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1A4F0D" w14:textId="77777777" w:rsidR="009E756C" w:rsidRDefault="009E756C" w:rsidP="009E756C">
      <w:pPr>
        <w:jc w:val="center"/>
        <w:rPr>
          <w:rFonts w:ascii="標楷體" w:eastAsia="標楷體" w:hAnsi="標楷體"/>
          <w:b/>
          <w:sz w:val="28"/>
        </w:rPr>
      </w:pPr>
      <w:bookmarkStart w:id="0" w:name="_GoBack"/>
      <w:bookmarkEnd w:id="0"/>
      <w:r w:rsidRPr="00501146">
        <w:rPr>
          <w:rFonts w:ascii="標楷體" w:eastAsia="標楷體" w:hAnsi="標楷體" w:hint="eastAsia"/>
          <w:b/>
          <w:sz w:val="28"/>
        </w:rPr>
        <w:t>嘉義市港坪國小特殊教育學生部定課程(數學領域課程)課程計畫</w:t>
      </w:r>
    </w:p>
    <w:tbl>
      <w:tblPr>
        <w:tblStyle w:val="a3"/>
        <w:tblW w:w="0" w:type="auto"/>
        <w:tblLook w:val="04A0" w:firstRow="1" w:lastRow="0" w:firstColumn="1" w:lastColumn="0" w:noHBand="0" w:noVBand="1"/>
      </w:tblPr>
      <w:tblGrid>
        <w:gridCol w:w="704"/>
        <w:gridCol w:w="142"/>
        <w:gridCol w:w="1768"/>
        <w:gridCol w:w="1776"/>
        <w:gridCol w:w="1078"/>
        <w:gridCol w:w="764"/>
        <w:gridCol w:w="142"/>
        <w:gridCol w:w="425"/>
        <w:gridCol w:w="1043"/>
        <w:gridCol w:w="233"/>
        <w:gridCol w:w="2381"/>
      </w:tblGrid>
      <w:tr w:rsidR="009E756C" w:rsidRPr="004243E9" w14:paraId="432184D9" w14:textId="77777777" w:rsidTr="007D3B38">
        <w:tc>
          <w:tcPr>
            <w:tcW w:w="10456" w:type="dxa"/>
            <w:gridSpan w:val="11"/>
          </w:tcPr>
          <w:p w14:paraId="075781F7" w14:textId="77777777" w:rsidR="009E756C" w:rsidRPr="004243E9" w:rsidRDefault="009E756C" w:rsidP="007D3B38">
            <w:pPr>
              <w:jc w:val="center"/>
              <w:rPr>
                <w:rFonts w:ascii="標楷體" w:eastAsia="標楷體" w:hAnsi="標楷體"/>
              </w:rPr>
            </w:pPr>
            <w:r w:rsidRPr="004243E9">
              <w:rPr>
                <w:rFonts w:ascii="標楷體" w:eastAsia="標楷體" w:hAnsi="標楷體" w:hint="eastAsia"/>
              </w:rPr>
              <w:t>嘉義市港坪國小11</w:t>
            </w:r>
            <w:r>
              <w:rPr>
                <w:rFonts w:ascii="標楷體" w:eastAsia="標楷體" w:hAnsi="標楷體" w:hint="eastAsia"/>
              </w:rPr>
              <w:t>1</w:t>
            </w:r>
            <w:r w:rsidRPr="004243E9">
              <w:rPr>
                <w:rFonts w:ascii="標楷體" w:eastAsia="標楷體" w:hAnsi="標楷體" w:hint="eastAsia"/>
              </w:rPr>
              <w:t>學年度</w:t>
            </w:r>
            <w:r>
              <w:rPr>
                <w:rFonts w:ascii="標楷體" w:eastAsia="標楷體" w:hAnsi="標楷體"/>
              </w:rPr>
              <w:t xml:space="preserve"> </w:t>
            </w:r>
            <w:r>
              <w:rPr>
                <w:rFonts w:ascii="標楷體" w:eastAsia="標楷體" w:hAnsi="標楷體" w:hint="eastAsia"/>
              </w:rPr>
              <w:t>六</w:t>
            </w:r>
            <w:r w:rsidRPr="004243E9">
              <w:rPr>
                <w:rFonts w:ascii="標楷體" w:eastAsia="標楷體" w:hAnsi="標楷體" w:hint="eastAsia"/>
              </w:rPr>
              <w:t>年級</w:t>
            </w:r>
            <w:r w:rsidRPr="00886D58">
              <w:rPr>
                <w:rFonts w:ascii="標楷體" w:eastAsia="標楷體" w:hAnsi="標楷體" w:hint="eastAsia"/>
                <w:color w:val="FF0000"/>
              </w:rPr>
              <w:t>抽離</w:t>
            </w:r>
            <w:r w:rsidRPr="004243E9">
              <w:rPr>
                <w:rFonts w:ascii="標楷體" w:eastAsia="標楷體" w:hAnsi="標楷體" w:hint="eastAsia"/>
              </w:rPr>
              <w:t xml:space="preserve"> 數學領域課程計畫</w:t>
            </w:r>
          </w:p>
        </w:tc>
      </w:tr>
      <w:tr w:rsidR="009E756C" w:rsidRPr="004243E9" w14:paraId="636B8240" w14:textId="77777777" w:rsidTr="007D3B38">
        <w:tc>
          <w:tcPr>
            <w:tcW w:w="2614" w:type="dxa"/>
            <w:gridSpan w:val="3"/>
            <w:vAlign w:val="center"/>
          </w:tcPr>
          <w:p w14:paraId="77F2416F" w14:textId="77777777" w:rsidR="009E756C" w:rsidRPr="004243E9" w:rsidRDefault="009E756C" w:rsidP="007D3B38">
            <w:pPr>
              <w:jc w:val="center"/>
              <w:rPr>
                <w:rFonts w:ascii="標楷體" w:eastAsia="標楷體" w:hAnsi="標楷體"/>
              </w:rPr>
            </w:pPr>
            <w:r w:rsidRPr="004243E9">
              <w:rPr>
                <w:rFonts w:ascii="標楷體" w:eastAsia="標楷體" w:hAnsi="標楷體" w:hint="eastAsia"/>
              </w:rPr>
              <w:t>每週節數</w:t>
            </w:r>
          </w:p>
        </w:tc>
        <w:tc>
          <w:tcPr>
            <w:tcW w:w="1776" w:type="dxa"/>
          </w:tcPr>
          <w:p w14:paraId="23C53FE7" w14:textId="77777777" w:rsidR="009E756C" w:rsidRPr="004243E9" w:rsidRDefault="009E756C" w:rsidP="007D3B38">
            <w:pPr>
              <w:jc w:val="center"/>
              <w:rPr>
                <w:rFonts w:ascii="標楷體" w:eastAsia="標楷體" w:hAnsi="標楷體"/>
              </w:rPr>
            </w:pPr>
            <w:r w:rsidRPr="004243E9">
              <w:rPr>
                <w:rFonts w:ascii="標楷體" w:eastAsia="標楷體" w:hAnsi="標楷體" w:hint="eastAsia"/>
              </w:rPr>
              <w:t>4節</w:t>
            </w:r>
          </w:p>
        </w:tc>
        <w:tc>
          <w:tcPr>
            <w:tcW w:w="3452" w:type="dxa"/>
            <w:gridSpan w:val="5"/>
          </w:tcPr>
          <w:p w14:paraId="61314F11" w14:textId="77777777" w:rsidR="009E756C" w:rsidRPr="004243E9" w:rsidRDefault="009E756C" w:rsidP="007D3B38">
            <w:pPr>
              <w:jc w:val="center"/>
              <w:rPr>
                <w:rFonts w:ascii="標楷體" w:eastAsia="標楷體" w:hAnsi="標楷體"/>
              </w:rPr>
            </w:pPr>
            <w:r w:rsidRPr="004243E9">
              <w:rPr>
                <w:rFonts w:ascii="標楷體" w:eastAsia="標楷體" w:hAnsi="標楷體" w:hint="eastAsia"/>
              </w:rPr>
              <w:t>設計者/教學者</w:t>
            </w:r>
          </w:p>
        </w:tc>
        <w:tc>
          <w:tcPr>
            <w:tcW w:w="2614" w:type="dxa"/>
            <w:gridSpan w:val="2"/>
          </w:tcPr>
          <w:p w14:paraId="3BB32A53" w14:textId="77777777" w:rsidR="009E756C" w:rsidRPr="004243E9" w:rsidRDefault="009E756C" w:rsidP="007D3B38">
            <w:pPr>
              <w:jc w:val="center"/>
              <w:rPr>
                <w:rFonts w:ascii="標楷體" w:eastAsia="標楷體" w:hAnsi="標楷體"/>
              </w:rPr>
            </w:pPr>
            <w:r w:rsidRPr="004243E9">
              <w:rPr>
                <w:rFonts w:ascii="標楷體" w:eastAsia="標楷體" w:hAnsi="標楷體" w:hint="eastAsia"/>
              </w:rPr>
              <w:t>黃玟綾</w:t>
            </w:r>
          </w:p>
        </w:tc>
      </w:tr>
      <w:tr w:rsidR="009E756C" w:rsidRPr="004243E9" w14:paraId="6A3EAD33" w14:textId="77777777" w:rsidTr="007D3B38">
        <w:tc>
          <w:tcPr>
            <w:tcW w:w="2614" w:type="dxa"/>
            <w:gridSpan w:val="3"/>
            <w:vAlign w:val="center"/>
          </w:tcPr>
          <w:p w14:paraId="2E70B1C2" w14:textId="77777777" w:rsidR="009E756C" w:rsidRPr="004243E9" w:rsidRDefault="009E756C" w:rsidP="007D3B38">
            <w:pPr>
              <w:jc w:val="center"/>
              <w:rPr>
                <w:rFonts w:ascii="標楷體" w:eastAsia="標楷體" w:hAnsi="標楷體"/>
              </w:rPr>
            </w:pPr>
            <w:r>
              <w:rPr>
                <w:rFonts w:ascii="標楷體" w:eastAsia="標楷體" w:hAnsi="標楷體" w:hint="eastAsia"/>
              </w:rPr>
              <w:t>教學對象</w:t>
            </w:r>
          </w:p>
        </w:tc>
        <w:tc>
          <w:tcPr>
            <w:tcW w:w="7842" w:type="dxa"/>
            <w:gridSpan w:val="8"/>
          </w:tcPr>
          <w:p w14:paraId="34603785" w14:textId="77777777" w:rsidR="009E756C" w:rsidRPr="004243E9" w:rsidRDefault="009E756C" w:rsidP="009E756C">
            <w:pPr>
              <w:jc w:val="both"/>
              <w:rPr>
                <w:rFonts w:ascii="標楷體" w:eastAsia="標楷體" w:hAnsi="標楷體"/>
              </w:rPr>
            </w:pPr>
            <w:r>
              <w:rPr>
                <w:rFonts w:ascii="標楷體" w:eastAsia="標楷體" w:hAnsi="標楷體" w:hint="eastAsia"/>
              </w:rPr>
              <w:t>6-4</w:t>
            </w:r>
            <w:r w:rsidRPr="004243E9">
              <w:rPr>
                <w:rFonts w:ascii="標楷體" w:eastAsia="標楷體" w:hAnsi="標楷體" w:hint="eastAsia"/>
              </w:rPr>
              <w:t xml:space="preserve">  A生  </w:t>
            </w:r>
            <w:r>
              <w:rPr>
                <w:rFonts w:ascii="標楷體" w:eastAsia="標楷體" w:hAnsi="標楷體" w:hint="eastAsia"/>
              </w:rPr>
              <w:t>黎</w:t>
            </w:r>
            <w:r w:rsidRPr="004243E9">
              <w:rPr>
                <w:rFonts w:ascii="標楷體" w:eastAsia="標楷體" w:hAnsi="標楷體" w:hint="eastAsia"/>
              </w:rPr>
              <w:t xml:space="preserve">○○(學障)  </w:t>
            </w:r>
          </w:p>
        </w:tc>
      </w:tr>
      <w:tr w:rsidR="009E756C" w:rsidRPr="004243E9" w14:paraId="7AFA8C3D" w14:textId="77777777" w:rsidTr="007D3B38">
        <w:tc>
          <w:tcPr>
            <w:tcW w:w="2614" w:type="dxa"/>
            <w:gridSpan w:val="3"/>
            <w:vMerge w:val="restart"/>
            <w:vAlign w:val="center"/>
          </w:tcPr>
          <w:p w14:paraId="01876D1A" w14:textId="77777777" w:rsidR="009E756C" w:rsidRPr="004243E9" w:rsidRDefault="009E756C" w:rsidP="007D3B38">
            <w:pPr>
              <w:jc w:val="center"/>
              <w:rPr>
                <w:rFonts w:ascii="標楷體" w:eastAsia="標楷體" w:hAnsi="標楷體"/>
              </w:rPr>
            </w:pPr>
            <w:r>
              <w:rPr>
                <w:rFonts w:ascii="標楷體" w:eastAsia="標楷體" w:hAnsi="標楷體" w:hint="eastAsia"/>
              </w:rPr>
              <w:t>核心素養</w:t>
            </w:r>
          </w:p>
        </w:tc>
        <w:tc>
          <w:tcPr>
            <w:tcW w:w="1776" w:type="dxa"/>
          </w:tcPr>
          <w:p w14:paraId="43711D51" w14:textId="77777777" w:rsidR="009E756C" w:rsidRPr="006E2885" w:rsidRDefault="009E756C" w:rsidP="007D3B38">
            <w:pPr>
              <w:pStyle w:val="TableParagraph"/>
              <w:spacing w:before="5"/>
              <w:rPr>
                <w:rFonts w:ascii="標楷體" w:eastAsia="標楷體" w:hAnsi="標楷體"/>
                <w:b/>
                <w:sz w:val="20"/>
              </w:rPr>
            </w:pPr>
          </w:p>
          <w:p w14:paraId="657E7FF8" w14:textId="77777777" w:rsidR="009E756C" w:rsidRPr="006E2885" w:rsidRDefault="009E756C" w:rsidP="007D3B38">
            <w:pPr>
              <w:pStyle w:val="TableParagraph"/>
              <w:ind w:left="53" w:right="129"/>
              <w:jc w:val="center"/>
              <w:rPr>
                <w:rFonts w:ascii="標楷體" w:eastAsia="標楷體" w:hAnsi="標楷體"/>
                <w:sz w:val="24"/>
              </w:rPr>
            </w:pPr>
            <w:r w:rsidRPr="006E2885">
              <w:rPr>
                <w:rFonts w:ascii="標楷體" w:eastAsia="標楷體" w:hAnsi="標楷體"/>
                <w:sz w:val="24"/>
              </w:rPr>
              <w:t>A</w:t>
            </w:r>
            <w:r w:rsidRPr="006E2885">
              <w:rPr>
                <w:rFonts w:ascii="標楷體" w:eastAsia="標楷體" w:hAnsi="標楷體"/>
                <w:spacing w:val="-12"/>
                <w:sz w:val="24"/>
              </w:rPr>
              <w:t xml:space="preserve"> 自主行動</w:t>
            </w:r>
          </w:p>
        </w:tc>
        <w:tc>
          <w:tcPr>
            <w:tcW w:w="6066" w:type="dxa"/>
            <w:gridSpan w:val="7"/>
            <w:vAlign w:val="center"/>
          </w:tcPr>
          <w:p w14:paraId="410046B4" w14:textId="77777777" w:rsidR="009E756C" w:rsidRPr="006E2885" w:rsidRDefault="009E756C" w:rsidP="007D3B38">
            <w:pPr>
              <w:pStyle w:val="TableParagraph"/>
              <w:spacing w:before="12"/>
              <w:ind w:left="106"/>
              <w:jc w:val="both"/>
              <w:rPr>
                <w:rFonts w:ascii="標楷體" w:eastAsia="標楷體" w:hAnsi="標楷體"/>
                <w:sz w:val="24"/>
              </w:rPr>
            </w:pPr>
            <w:r w:rsidRPr="006E2885">
              <w:rPr>
                <w:rFonts w:ascii="標楷體" w:eastAsia="標楷體" w:hAnsi="標楷體"/>
                <w:sz w:val="24"/>
              </w:rPr>
              <w:t>A1.身心素質與自我精進</w:t>
            </w:r>
          </w:p>
          <w:p w14:paraId="42A539A9" w14:textId="77777777" w:rsidR="009E756C" w:rsidRPr="006E2885" w:rsidRDefault="009E756C" w:rsidP="007D3B38">
            <w:pPr>
              <w:pStyle w:val="TableParagraph"/>
              <w:numPr>
                <w:ilvl w:val="0"/>
                <w:numId w:val="1"/>
              </w:numPr>
              <w:tabs>
                <w:tab w:val="left" w:pos="322"/>
              </w:tabs>
              <w:spacing w:before="52"/>
              <w:ind w:hanging="216"/>
              <w:jc w:val="both"/>
              <w:rPr>
                <w:rFonts w:ascii="標楷體" w:eastAsia="標楷體" w:hAnsi="標楷體"/>
                <w:sz w:val="24"/>
              </w:rPr>
            </w:pPr>
            <w:r w:rsidRPr="006E2885">
              <w:rPr>
                <w:rFonts w:ascii="標楷體" w:eastAsia="標楷體" w:hAnsi="標楷體"/>
                <w:sz w:val="24"/>
              </w:rPr>
              <w:t>A2.系統思考與問題解決</w:t>
            </w:r>
          </w:p>
          <w:p w14:paraId="57A1F32B" w14:textId="77777777" w:rsidR="009E756C" w:rsidRPr="006E2885" w:rsidRDefault="009E756C" w:rsidP="007D3B38">
            <w:pPr>
              <w:pStyle w:val="TableParagraph"/>
              <w:spacing w:before="53"/>
              <w:ind w:left="106"/>
              <w:jc w:val="both"/>
              <w:rPr>
                <w:rFonts w:ascii="標楷體" w:eastAsia="標楷體" w:hAnsi="標楷體"/>
                <w:sz w:val="24"/>
              </w:rPr>
            </w:pPr>
            <w:r w:rsidRPr="006E2885">
              <w:rPr>
                <w:rFonts w:ascii="標楷體" w:eastAsia="標楷體" w:hAnsi="標楷體"/>
                <w:sz w:val="24"/>
              </w:rPr>
              <w:t>A3.規劃執行與創新應變</w:t>
            </w:r>
          </w:p>
        </w:tc>
      </w:tr>
      <w:tr w:rsidR="009E756C" w:rsidRPr="004243E9" w14:paraId="5DA2A4BE" w14:textId="77777777" w:rsidTr="007D3B38">
        <w:tc>
          <w:tcPr>
            <w:tcW w:w="2614" w:type="dxa"/>
            <w:gridSpan w:val="3"/>
            <w:vMerge/>
            <w:vAlign w:val="center"/>
          </w:tcPr>
          <w:p w14:paraId="78E2F545" w14:textId="77777777" w:rsidR="009E756C" w:rsidRPr="004243E9" w:rsidRDefault="009E756C" w:rsidP="007D3B38">
            <w:pPr>
              <w:jc w:val="center"/>
              <w:rPr>
                <w:rFonts w:ascii="標楷體" w:eastAsia="標楷體" w:hAnsi="標楷體"/>
              </w:rPr>
            </w:pPr>
          </w:p>
        </w:tc>
        <w:tc>
          <w:tcPr>
            <w:tcW w:w="1776" w:type="dxa"/>
          </w:tcPr>
          <w:p w14:paraId="35E854AC" w14:textId="77777777" w:rsidR="009E756C" w:rsidRPr="006E2885" w:rsidRDefault="009E756C" w:rsidP="007D3B38">
            <w:pPr>
              <w:pStyle w:val="TableParagraph"/>
              <w:spacing w:before="6"/>
              <w:rPr>
                <w:rFonts w:ascii="標楷體" w:eastAsia="標楷體" w:hAnsi="標楷體"/>
                <w:b/>
                <w:sz w:val="16"/>
              </w:rPr>
            </w:pPr>
          </w:p>
          <w:p w14:paraId="2D052706" w14:textId="77777777" w:rsidR="009E756C" w:rsidRPr="006E2885" w:rsidRDefault="009E756C" w:rsidP="007D3B38">
            <w:pPr>
              <w:pStyle w:val="TableParagraph"/>
              <w:ind w:left="72" w:right="110"/>
              <w:jc w:val="center"/>
              <w:rPr>
                <w:rFonts w:ascii="標楷體" w:eastAsia="標楷體" w:hAnsi="標楷體"/>
                <w:sz w:val="24"/>
              </w:rPr>
            </w:pPr>
            <w:r w:rsidRPr="006E2885">
              <w:rPr>
                <w:rFonts w:ascii="標楷體" w:eastAsia="標楷體" w:hAnsi="標楷體"/>
                <w:sz w:val="24"/>
              </w:rPr>
              <w:t>B</w:t>
            </w:r>
            <w:r w:rsidRPr="006E2885">
              <w:rPr>
                <w:rFonts w:ascii="標楷體" w:eastAsia="標楷體" w:hAnsi="標楷體"/>
                <w:spacing w:val="-12"/>
                <w:sz w:val="24"/>
              </w:rPr>
              <w:t xml:space="preserve"> 溝通互動</w:t>
            </w:r>
          </w:p>
        </w:tc>
        <w:tc>
          <w:tcPr>
            <w:tcW w:w="6066" w:type="dxa"/>
            <w:gridSpan w:val="7"/>
            <w:vAlign w:val="center"/>
          </w:tcPr>
          <w:p w14:paraId="39B6D12B" w14:textId="77777777" w:rsidR="009E756C" w:rsidRPr="006E2885" w:rsidRDefault="009E756C" w:rsidP="007D3B38">
            <w:pPr>
              <w:pStyle w:val="TableParagraph"/>
              <w:numPr>
                <w:ilvl w:val="0"/>
                <w:numId w:val="2"/>
              </w:numPr>
              <w:tabs>
                <w:tab w:val="left" w:pos="322"/>
              </w:tabs>
              <w:spacing w:line="295" w:lineRule="exact"/>
              <w:ind w:hanging="216"/>
              <w:jc w:val="both"/>
              <w:rPr>
                <w:rFonts w:ascii="標楷體" w:eastAsia="標楷體" w:hAnsi="標楷體"/>
                <w:sz w:val="24"/>
              </w:rPr>
            </w:pPr>
            <w:r w:rsidRPr="006E2885">
              <w:rPr>
                <w:rFonts w:ascii="標楷體" w:eastAsia="標楷體" w:hAnsi="標楷體"/>
                <w:sz w:val="24"/>
              </w:rPr>
              <w:t>B1.符號運用與溝通表達</w:t>
            </w:r>
          </w:p>
          <w:p w14:paraId="35833D1B" w14:textId="77777777" w:rsidR="009E756C" w:rsidRPr="006E2885" w:rsidRDefault="009E756C" w:rsidP="007D3B38">
            <w:pPr>
              <w:pStyle w:val="TableParagraph"/>
              <w:spacing w:before="4"/>
              <w:ind w:left="106"/>
              <w:jc w:val="both"/>
              <w:rPr>
                <w:rFonts w:ascii="標楷體" w:eastAsia="標楷體" w:hAnsi="標楷體"/>
                <w:sz w:val="24"/>
              </w:rPr>
            </w:pPr>
            <w:r w:rsidRPr="006E2885">
              <w:rPr>
                <w:rFonts w:ascii="標楷體" w:eastAsia="標楷體" w:hAnsi="標楷體"/>
                <w:spacing w:val="-1"/>
                <w:sz w:val="24"/>
              </w:rPr>
              <w:t>B2.</w:t>
            </w:r>
            <w:r w:rsidRPr="006E2885">
              <w:rPr>
                <w:rFonts w:ascii="標楷體" w:eastAsia="標楷體" w:hAnsi="標楷體"/>
                <w:sz w:val="24"/>
              </w:rPr>
              <w:t>科技資訊與媒體素養</w:t>
            </w:r>
          </w:p>
          <w:p w14:paraId="06CC1086" w14:textId="77777777" w:rsidR="009E756C" w:rsidRPr="006E2885" w:rsidRDefault="009E756C" w:rsidP="007D3B38">
            <w:pPr>
              <w:pStyle w:val="TableParagraph"/>
              <w:spacing w:before="5" w:line="304" w:lineRule="exact"/>
              <w:ind w:left="106"/>
              <w:jc w:val="both"/>
              <w:rPr>
                <w:rFonts w:ascii="標楷體" w:eastAsia="標楷體" w:hAnsi="標楷體"/>
                <w:sz w:val="24"/>
              </w:rPr>
            </w:pPr>
            <w:r w:rsidRPr="006E2885">
              <w:rPr>
                <w:rFonts w:ascii="標楷體" w:eastAsia="標楷體" w:hAnsi="標楷體"/>
                <w:spacing w:val="-1"/>
                <w:sz w:val="24"/>
              </w:rPr>
              <w:t>B3.</w:t>
            </w:r>
            <w:r w:rsidRPr="006E2885">
              <w:rPr>
                <w:rFonts w:ascii="標楷體" w:eastAsia="標楷體" w:hAnsi="標楷體"/>
                <w:sz w:val="24"/>
              </w:rPr>
              <w:t>藝術涵養與美感素養</w:t>
            </w:r>
          </w:p>
        </w:tc>
      </w:tr>
      <w:tr w:rsidR="009E756C" w:rsidRPr="004243E9" w14:paraId="73847BC4" w14:textId="77777777" w:rsidTr="007D3B38">
        <w:tc>
          <w:tcPr>
            <w:tcW w:w="2614" w:type="dxa"/>
            <w:gridSpan w:val="3"/>
            <w:vMerge/>
            <w:vAlign w:val="center"/>
          </w:tcPr>
          <w:p w14:paraId="4396F27A" w14:textId="77777777" w:rsidR="009E756C" w:rsidRPr="004243E9" w:rsidRDefault="009E756C" w:rsidP="007D3B38">
            <w:pPr>
              <w:jc w:val="center"/>
              <w:rPr>
                <w:rFonts w:ascii="標楷體" w:eastAsia="標楷體" w:hAnsi="標楷體"/>
              </w:rPr>
            </w:pPr>
          </w:p>
        </w:tc>
        <w:tc>
          <w:tcPr>
            <w:tcW w:w="1776" w:type="dxa"/>
          </w:tcPr>
          <w:p w14:paraId="10E109EA" w14:textId="77777777" w:rsidR="009E756C" w:rsidRPr="006E2885" w:rsidRDefault="009E756C" w:rsidP="007D3B38">
            <w:pPr>
              <w:pStyle w:val="TableParagraph"/>
              <w:spacing w:before="6"/>
              <w:rPr>
                <w:rFonts w:ascii="標楷體" w:eastAsia="標楷體" w:hAnsi="標楷體"/>
                <w:b/>
                <w:sz w:val="16"/>
              </w:rPr>
            </w:pPr>
          </w:p>
          <w:p w14:paraId="24461673" w14:textId="77777777" w:rsidR="009E756C" w:rsidRPr="006E2885" w:rsidRDefault="009E756C" w:rsidP="007D3B38">
            <w:pPr>
              <w:pStyle w:val="TableParagraph"/>
              <w:ind w:left="72" w:right="110"/>
              <w:jc w:val="center"/>
              <w:rPr>
                <w:rFonts w:ascii="標楷體" w:eastAsia="標楷體" w:hAnsi="標楷體"/>
                <w:sz w:val="24"/>
              </w:rPr>
            </w:pPr>
            <w:r w:rsidRPr="006E2885">
              <w:rPr>
                <w:rFonts w:ascii="標楷體" w:eastAsia="標楷體" w:hAnsi="標楷體"/>
                <w:sz w:val="24"/>
              </w:rPr>
              <w:t>C</w:t>
            </w:r>
            <w:r w:rsidRPr="006E2885">
              <w:rPr>
                <w:rFonts w:ascii="標楷體" w:eastAsia="標楷體" w:hAnsi="標楷體"/>
                <w:spacing w:val="-12"/>
                <w:sz w:val="24"/>
              </w:rPr>
              <w:t xml:space="preserve"> 社會參與</w:t>
            </w:r>
          </w:p>
        </w:tc>
        <w:tc>
          <w:tcPr>
            <w:tcW w:w="6066" w:type="dxa"/>
            <w:gridSpan w:val="7"/>
            <w:vAlign w:val="center"/>
          </w:tcPr>
          <w:p w14:paraId="2FD7F559" w14:textId="77777777" w:rsidR="009E756C" w:rsidRPr="006E2885" w:rsidRDefault="009E756C" w:rsidP="007D3B38">
            <w:pPr>
              <w:pStyle w:val="TableParagraph"/>
              <w:spacing w:line="295" w:lineRule="exact"/>
              <w:ind w:left="106"/>
              <w:jc w:val="both"/>
              <w:rPr>
                <w:rFonts w:ascii="標楷體" w:eastAsia="標楷體" w:hAnsi="標楷體"/>
                <w:sz w:val="24"/>
              </w:rPr>
            </w:pPr>
            <w:r w:rsidRPr="006E2885">
              <w:rPr>
                <w:rFonts w:ascii="標楷體" w:eastAsia="標楷體" w:hAnsi="標楷體"/>
                <w:sz w:val="24"/>
              </w:rPr>
              <w:t>C1.道德實踐與公民意識</w:t>
            </w:r>
          </w:p>
          <w:p w14:paraId="0AEC1A52" w14:textId="77777777" w:rsidR="009E756C" w:rsidRPr="006E2885" w:rsidRDefault="009E756C" w:rsidP="007D3B38">
            <w:pPr>
              <w:pStyle w:val="TableParagraph"/>
              <w:numPr>
                <w:ilvl w:val="0"/>
                <w:numId w:val="3"/>
              </w:numPr>
              <w:tabs>
                <w:tab w:val="left" w:pos="322"/>
              </w:tabs>
              <w:spacing w:before="4"/>
              <w:ind w:hanging="216"/>
              <w:jc w:val="both"/>
              <w:rPr>
                <w:rFonts w:ascii="標楷體" w:eastAsia="標楷體" w:hAnsi="標楷體"/>
                <w:sz w:val="24"/>
              </w:rPr>
            </w:pPr>
            <w:r w:rsidRPr="006E2885">
              <w:rPr>
                <w:rFonts w:ascii="標楷體" w:eastAsia="標楷體" w:hAnsi="標楷體"/>
                <w:sz w:val="24"/>
              </w:rPr>
              <w:t>C2.人際關係與團隊合作</w:t>
            </w:r>
          </w:p>
          <w:p w14:paraId="1EBA7E1A" w14:textId="77777777" w:rsidR="009E756C" w:rsidRPr="006E2885" w:rsidRDefault="009E756C" w:rsidP="007D3B38">
            <w:pPr>
              <w:pStyle w:val="TableParagraph"/>
              <w:spacing w:before="5" w:line="306" w:lineRule="exact"/>
              <w:ind w:left="106"/>
              <w:jc w:val="both"/>
              <w:rPr>
                <w:rFonts w:ascii="標楷體" w:eastAsia="標楷體" w:hAnsi="標楷體"/>
                <w:sz w:val="24"/>
              </w:rPr>
            </w:pPr>
            <w:r w:rsidRPr="006E2885">
              <w:rPr>
                <w:rFonts w:ascii="標楷體" w:eastAsia="標楷體" w:hAnsi="標楷體"/>
                <w:sz w:val="24"/>
              </w:rPr>
              <w:t>C3.多元文化與國際理解</w:t>
            </w:r>
          </w:p>
        </w:tc>
      </w:tr>
      <w:tr w:rsidR="009E756C" w:rsidRPr="004243E9" w14:paraId="50B9032E" w14:textId="77777777" w:rsidTr="007D3B38">
        <w:trPr>
          <w:trHeight w:val="442"/>
        </w:trPr>
        <w:tc>
          <w:tcPr>
            <w:tcW w:w="2614" w:type="dxa"/>
            <w:gridSpan w:val="3"/>
            <w:vMerge w:val="restart"/>
            <w:vAlign w:val="center"/>
          </w:tcPr>
          <w:p w14:paraId="3C8D039E" w14:textId="77777777" w:rsidR="009E756C" w:rsidRPr="004243E9" w:rsidRDefault="009E756C" w:rsidP="007D3B38">
            <w:pPr>
              <w:jc w:val="center"/>
              <w:rPr>
                <w:rFonts w:ascii="標楷體" w:eastAsia="標楷體" w:hAnsi="標楷體"/>
              </w:rPr>
            </w:pPr>
            <w:r w:rsidRPr="006E2885">
              <w:rPr>
                <w:rFonts w:ascii="標楷體" w:eastAsia="標楷體" w:hAnsi="標楷體"/>
              </w:rPr>
              <w:t>調整後</w:t>
            </w:r>
            <w:r w:rsidRPr="006E2885">
              <w:rPr>
                <w:rFonts w:ascii="標楷體" w:eastAsia="標楷體" w:hAnsi="標楷體"/>
                <w:spacing w:val="-1"/>
              </w:rPr>
              <w:t>學習重點</w:t>
            </w:r>
          </w:p>
        </w:tc>
        <w:tc>
          <w:tcPr>
            <w:tcW w:w="1776" w:type="dxa"/>
            <w:vAlign w:val="center"/>
          </w:tcPr>
          <w:p w14:paraId="08D09028" w14:textId="77777777" w:rsidR="009E756C" w:rsidRPr="004243E9" w:rsidRDefault="009E756C" w:rsidP="007D3B38">
            <w:pPr>
              <w:jc w:val="center"/>
              <w:rPr>
                <w:rFonts w:ascii="標楷體" w:eastAsia="標楷體" w:hAnsi="標楷體"/>
              </w:rPr>
            </w:pPr>
            <w:r w:rsidRPr="006E2885">
              <w:rPr>
                <w:rFonts w:ascii="標楷體" w:eastAsia="標楷體" w:hAnsi="標楷體"/>
              </w:rPr>
              <w:t>學習表現</w:t>
            </w:r>
          </w:p>
        </w:tc>
        <w:tc>
          <w:tcPr>
            <w:tcW w:w="6066" w:type="dxa"/>
            <w:gridSpan w:val="7"/>
          </w:tcPr>
          <w:p w14:paraId="4436F425" w14:textId="77777777" w:rsidR="009E756C" w:rsidRPr="00EA4AFB" w:rsidRDefault="009E756C" w:rsidP="007D3B38">
            <w:pPr>
              <w:jc w:val="both"/>
              <w:rPr>
                <w:rFonts w:ascii="標楷體" w:eastAsia="標楷體" w:hAnsi="標楷體"/>
                <w:b/>
              </w:rPr>
            </w:pPr>
            <w:r w:rsidRPr="00EA4AFB">
              <w:rPr>
                <w:rFonts w:ascii="標楷體" w:eastAsia="標楷體" w:hAnsi="標楷體" w:hint="eastAsia"/>
                <w:b/>
              </w:rPr>
              <w:t>學習表現</w:t>
            </w:r>
          </w:p>
          <w:p w14:paraId="0B411054" w14:textId="77777777" w:rsidR="009E756C" w:rsidRPr="009E756C" w:rsidRDefault="009E756C" w:rsidP="009E756C">
            <w:pPr>
              <w:snapToGrid w:val="0"/>
              <w:spacing w:line="280" w:lineRule="atLeast"/>
              <w:jc w:val="both"/>
              <w:rPr>
                <w:rFonts w:ascii="標楷體" w:eastAsia="標楷體" w:hAnsi="標楷體"/>
                <w:color w:val="000000" w:themeColor="text1"/>
                <w:sz w:val="22"/>
                <w:szCs w:val="20"/>
              </w:rPr>
            </w:pPr>
            <w:r w:rsidRPr="009E756C">
              <w:rPr>
                <w:rFonts w:ascii="標楷體" w:eastAsia="標楷體" w:hAnsi="標楷體"/>
                <w:color w:val="000000" w:themeColor="text1"/>
                <w:sz w:val="22"/>
                <w:szCs w:val="20"/>
              </w:rPr>
              <w:t>n-</w:t>
            </w:r>
            <w:r w:rsidRPr="009E756C">
              <w:rPr>
                <w:rFonts w:ascii="標楷體" w:eastAsia="標楷體" w:hAnsi="標楷體" w:hint="eastAsia"/>
                <w:color w:val="000000" w:themeColor="text1"/>
                <w:sz w:val="22"/>
                <w:szCs w:val="20"/>
              </w:rPr>
              <w:t>Ⅲ</w:t>
            </w:r>
            <w:r w:rsidRPr="009E756C">
              <w:rPr>
                <w:rFonts w:ascii="標楷體" w:eastAsia="標楷體" w:hAnsi="標楷體"/>
                <w:color w:val="000000" w:themeColor="text1"/>
                <w:sz w:val="22"/>
                <w:szCs w:val="20"/>
              </w:rPr>
              <w:t xml:space="preserve">-4 </w:t>
            </w:r>
            <w:r w:rsidRPr="009E756C">
              <w:rPr>
                <w:rFonts w:ascii="標楷體" w:eastAsia="標楷體" w:hAnsi="標楷體" w:hint="eastAsia"/>
                <w:color w:val="000000" w:themeColor="text1"/>
                <w:sz w:val="22"/>
                <w:szCs w:val="20"/>
              </w:rPr>
              <w:t>理解約分、擴分、通分的意義，並應用於異分母分數的加減。(簡化)</w:t>
            </w:r>
          </w:p>
          <w:p w14:paraId="5A1C14AC" w14:textId="77777777" w:rsidR="009E756C" w:rsidRPr="009E756C" w:rsidRDefault="009E756C" w:rsidP="009E756C">
            <w:pPr>
              <w:snapToGrid w:val="0"/>
              <w:spacing w:line="280" w:lineRule="atLeast"/>
              <w:jc w:val="both"/>
              <w:rPr>
                <w:rFonts w:ascii="標楷體" w:eastAsia="標楷體" w:hAnsi="標楷體"/>
                <w:color w:val="000000" w:themeColor="text1"/>
                <w:sz w:val="22"/>
                <w:szCs w:val="20"/>
              </w:rPr>
            </w:pPr>
            <w:r w:rsidRPr="009E756C">
              <w:rPr>
                <w:rFonts w:ascii="標楷體" w:eastAsia="標楷體" w:hAnsi="標楷體"/>
                <w:color w:val="000000" w:themeColor="text1"/>
                <w:sz w:val="22"/>
                <w:szCs w:val="20"/>
              </w:rPr>
              <w:t>n-</w:t>
            </w:r>
            <w:r w:rsidRPr="009E756C">
              <w:rPr>
                <w:rFonts w:ascii="標楷體" w:eastAsia="標楷體" w:hAnsi="標楷體" w:hint="eastAsia"/>
                <w:color w:val="000000" w:themeColor="text1"/>
                <w:sz w:val="22"/>
                <w:szCs w:val="20"/>
              </w:rPr>
              <w:t>Ⅲ</w:t>
            </w:r>
            <w:r w:rsidRPr="009E756C">
              <w:rPr>
                <w:rFonts w:ascii="標楷體" w:eastAsia="標楷體" w:hAnsi="標楷體"/>
                <w:color w:val="000000" w:themeColor="text1"/>
                <w:sz w:val="22"/>
                <w:szCs w:val="20"/>
              </w:rPr>
              <w:t xml:space="preserve">-5 </w:t>
            </w:r>
            <w:r w:rsidRPr="009E756C">
              <w:rPr>
                <w:rFonts w:ascii="標楷體" w:eastAsia="標楷體" w:hAnsi="標楷體" w:hint="eastAsia"/>
                <w:color w:val="000000" w:themeColor="text1"/>
                <w:sz w:val="22"/>
                <w:szCs w:val="20"/>
              </w:rPr>
              <w:t>理解整數相除的分數表示的意義。(分解)</w:t>
            </w:r>
          </w:p>
          <w:p w14:paraId="0251E022" w14:textId="77777777" w:rsidR="009E756C" w:rsidRPr="009E756C" w:rsidRDefault="009E756C" w:rsidP="009E756C">
            <w:pPr>
              <w:snapToGrid w:val="0"/>
              <w:spacing w:line="280" w:lineRule="atLeast"/>
              <w:jc w:val="both"/>
              <w:rPr>
                <w:rFonts w:ascii="標楷體" w:eastAsia="標楷體" w:hAnsi="標楷體"/>
                <w:color w:val="000000" w:themeColor="text1"/>
                <w:sz w:val="22"/>
                <w:szCs w:val="20"/>
              </w:rPr>
            </w:pPr>
            <w:r w:rsidRPr="009E756C">
              <w:rPr>
                <w:rFonts w:ascii="標楷體" w:eastAsia="標楷體" w:hAnsi="標楷體"/>
                <w:color w:val="000000" w:themeColor="text1"/>
                <w:sz w:val="22"/>
                <w:szCs w:val="20"/>
              </w:rPr>
              <w:t>n-</w:t>
            </w:r>
            <w:r w:rsidRPr="009E756C">
              <w:rPr>
                <w:rFonts w:ascii="標楷體" w:eastAsia="標楷體" w:hAnsi="標楷體" w:hint="eastAsia"/>
                <w:color w:val="000000" w:themeColor="text1"/>
                <w:sz w:val="22"/>
                <w:szCs w:val="20"/>
              </w:rPr>
              <w:t>Ⅲ</w:t>
            </w:r>
            <w:r w:rsidRPr="009E756C">
              <w:rPr>
                <w:rFonts w:ascii="標楷體" w:eastAsia="標楷體" w:hAnsi="標楷體"/>
                <w:color w:val="000000" w:themeColor="text1"/>
                <w:sz w:val="22"/>
                <w:szCs w:val="20"/>
              </w:rPr>
              <w:t xml:space="preserve">-6-1 </w:t>
            </w:r>
            <w:r w:rsidRPr="009E756C">
              <w:rPr>
                <w:rFonts w:ascii="標楷體" w:eastAsia="標楷體" w:hAnsi="標楷體" w:hint="eastAsia"/>
                <w:color w:val="000000" w:themeColor="text1"/>
                <w:sz w:val="22"/>
                <w:szCs w:val="20"/>
              </w:rPr>
              <w:t>理解分數乘法和除法的意義。(簡化)</w:t>
            </w:r>
          </w:p>
          <w:p w14:paraId="1A101D12" w14:textId="77777777" w:rsidR="009E756C" w:rsidRPr="009E756C" w:rsidRDefault="009E756C" w:rsidP="009E756C">
            <w:pPr>
              <w:snapToGrid w:val="0"/>
              <w:spacing w:line="280" w:lineRule="atLeast"/>
              <w:jc w:val="both"/>
              <w:rPr>
                <w:rFonts w:ascii="標楷體" w:eastAsia="標楷體" w:hAnsi="標楷體"/>
                <w:color w:val="000000" w:themeColor="text1"/>
                <w:sz w:val="22"/>
                <w:szCs w:val="20"/>
              </w:rPr>
            </w:pPr>
            <w:r w:rsidRPr="009E756C">
              <w:rPr>
                <w:rFonts w:ascii="標楷體" w:eastAsia="標楷體" w:hAnsi="標楷體"/>
                <w:color w:val="000000" w:themeColor="text1"/>
                <w:sz w:val="22"/>
                <w:szCs w:val="20"/>
              </w:rPr>
              <w:t>n-</w:t>
            </w:r>
            <w:r w:rsidRPr="009E756C">
              <w:rPr>
                <w:rFonts w:ascii="標楷體" w:eastAsia="標楷體" w:hAnsi="標楷體" w:hint="eastAsia"/>
                <w:color w:val="000000" w:themeColor="text1"/>
                <w:sz w:val="22"/>
                <w:szCs w:val="20"/>
              </w:rPr>
              <w:t>Ⅲ</w:t>
            </w:r>
            <w:r w:rsidRPr="009E756C">
              <w:rPr>
                <w:rFonts w:ascii="標楷體" w:eastAsia="標楷體" w:hAnsi="標楷體"/>
                <w:color w:val="000000" w:themeColor="text1"/>
                <w:sz w:val="22"/>
                <w:szCs w:val="20"/>
              </w:rPr>
              <w:t xml:space="preserve">-6-2 </w:t>
            </w:r>
            <w:r w:rsidRPr="009E756C">
              <w:rPr>
                <w:rFonts w:ascii="標楷體" w:eastAsia="標楷體" w:hAnsi="標楷體" w:hint="eastAsia"/>
                <w:color w:val="000000" w:themeColor="text1"/>
                <w:sz w:val="22"/>
                <w:szCs w:val="20"/>
              </w:rPr>
              <w:t>能進行分數乘法和除法的計算與應用。</w:t>
            </w:r>
          </w:p>
          <w:p w14:paraId="7737EF2A" w14:textId="77777777" w:rsidR="009E756C" w:rsidRPr="009E756C" w:rsidRDefault="009E756C" w:rsidP="009E756C">
            <w:pPr>
              <w:snapToGrid w:val="0"/>
              <w:spacing w:line="280" w:lineRule="atLeast"/>
              <w:jc w:val="both"/>
              <w:rPr>
                <w:rFonts w:ascii="標楷體" w:eastAsia="標楷體" w:hAnsi="標楷體"/>
                <w:color w:val="000000" w:themeColor="text1"/>
                <w:sz w:val="22"/>
                <w:szCs w:val="20"/>
              </w:rPr>
            </w:pPr>
            <w:r w:rsidRPr="009E756C">
              <w:rPr>
                <w:rFonts w:ascii="標楷體" w:eastAsia="標楷體" w:hAnsi="標楷體"/>
                <w:color w:val="000000" w:themeColor="text1"/>
                <w:sz w:val="22"/>
                <w:szCs w:val="20"/>
              </w:rPr>
              <w:t>n-</w:t>
            </w:r>
            <w:r w:rsidRPr="009E756C">
              <w:rPr>
                <w:rFonts w:ascii="標楷體" w:eastAsia="標楷體" w:hAnsi="標楷體" w:hint="eastAsia"/>
                <w:color w:val="000000" w:themeColor="text1"/>
                <w:sz w:val="22"/>
                <w:szCs w:val="20"/>
              </w:rPr>
              <w:t>Ⅲ</w:t>
            </w:r>
            <w:r w:rsidRPr="009E756C">
              <w:rPr>
                <w:rFonts w:ascii="標楷體" w:eastAsia="標楷體" w:hAnsi="標楷體"/>
                <w:color w:val="000000" w:themeColor="text1"/>
                <w:sz w:val="22"/>
                <w:szCs w:val="20"/>
              </w:rPr>
              <w:t xml:space="preserve">-7-1 </w:t>
            </w:r>
            <w:r w:rsidRPr="009E756C">
              <w:rPr>
                <w:rFonts w:ascii="標楷體" w:eastAsia="標楷體" w:hAnsi="標楷體" w:hint="eastAsia"/>
                <w:color w:val="000000" w:themeColor="text1"/>
                <w:sz w:val="22"/>
                <w:szCs w:val="20"/>
              </w:rPr>
              <w:t>理解小數乘法和除法的意義。(簡化)</w:t>
            </w:r>
          </w:p>
          <w:p w14:paraId="37DF14DF" w14:textId="77777777" w:rsidR="009E756C" w:rsidRPr="009E756C" w:rsidRDefault="009E756C" w:rsidP="009E756C">
            <w:pPr>
              <w:snapToGrid w:val="0"/>
              <w:spacing w:line="280" w:lineRule="atLeast"/>
              <w:jc w:val="both"/>
              <w:rPr>
                <w:rFonts w:ascii="標楷體" w:eastAsia="標楷體" w:hAnsi="標楷體"/>
                <w:color w:val="000000" w:themeColor="text1"/>
                <w:sz w:val="22"/>
                <w:szCs w:val="20"/>
              </w:rPr>
            </w:pPr>
            <w:r w:rsidRPr="009E756C">
              <w:rPr>
                <w:rFonts w:ascii="標楷體" w:eastAsia="標楷體" w:hAnsi="標楷體"/>
                <w:color w:val="000000" w:themeColor="text1"/>
                <w:sz w:val="22"/>
                <w:szCs w:val="20"/>
              </w:rPr>
              <w:t>n-</w:t>
            </w:r>
            <w:r w:rsidRPr="009E756C">
              <w:rPr>
                <w:rFonts w:ascii="標楷體" w:eastAsia="標楷體" w:hAnsi="標楷體" w:hint="eastAsia"/>
                <w:color w:val="000000" w:themeColor="text1"/>
                <w:sz w:val="22"/>
                <w:szCs w:val="20"/>
              </w:rPr>
              <w:t>Ⅲ</w:t>
            </w:r>
            <w:r w:rsidRPr="009E756C">
              <w:rPr>
                <w:rFonts w:ascii="標楷體" w:eastAsia="標楷體" w:hAnsi="標楷體"/>
                <w:color w:val="000000" w:themeColor="text1"/>
                <w:sz w:val="22"/>
                <w:szCs w:val="20"/>
              </w:rPr>
              <w:t xml:space="preserve">-7-2 </w:t>
            </w:r>
            <w:r w:rsidRPr="009E756C">
              <w:rPr>
                <w:rFonts w:ascii="標楷體" w:eastAsia="標楷體" w:hAnsi="標楷體" w:hint="eastAsia"/>
                <w:color w:val="000000" w:themeColor="text1"/>
                <w:sz w:val="22"/>
                <w:szCs w:val="20"/>
              </w:rPr>
              <w:t>能進行小數乘法和除法的做式計算與應用。(保留)</w:t>
            </w:r>
          </w:p>
          <w:p w14:paraId="0430772C" w14:textId="77777777" w:rsidR="009E756C" w:rsidRPr="009E756C" w:rsidRDefault="009E756C" w:rsidP="009E756C">
            <w:pPr>
              <w:snapToGrid w:val="0"/>
              <w:spacing w:line="280" w:lineRule="atLeast"/>
              <w:jc w:val="both"/>
              <w:rPr>
                <w:rFonts w:ascii="標楷體" w:eastAsia="標楷體" w:hAnsi="標楷體"/>
                <w:color w:val="000000" w:themeColor="text1"/>
                <w:sz w:val="22"/>
                <w:szCs w:val="20"/>
              </w:rPr>
            </w:pPr>
            <w:r w:rsidRPr="009E756C">
              <w:rPr>
                <w:rFonts w:ascii="標楷體" w:eastAsia="標楷體" w:hAnsi="標楷體"/>
                <w:color w:val="000000" w:themeColor="text1"/>
                <w:sz w:val="22"/>
                <w:szCs w:val="20"/>
              </w:rPr>
              <w:t>n-</w:t>
            </w:r>
            <w:r w:rsidRPr="009E756C">
              <w:rPr>
                <w:rFonts w:ascii="標楷體" w:eastAsia="標楷體" w:hAnsi="標楷體" w:hint="eastAsia"/>
                <w:color w:val="000000" w:themeColor="text1"/>
                <w:sz w:val="22"/>
                <w:szCs w:val="20"/>
              </w:rPr>
              <w:t>Ⅲ</w:t>
            </w:r>
            <w:r w:rsidRPr="009E756C">
              <w:rPr>
                <w:rFonts w:ascii="標楷體" w:eastAsia="標楷體" w:hAnsi="標楷體"/>
                <w:color w:val="000000" w:themeColor="text1"/>
                <w:sz w:val="22"/>
                <w:szCs w:val="20"/>
              </w:rPr>
              <w:t xml:space="preserve">-8 </w:t>
            </w:r>
            <w:r w:rsidRPr="009E756C">
              <w:rPr>
                <w:rFonts w:ascii="標楷體" w:eastAsia="標楷體" w:hAnsi="標楷體" w:hint="eastAsia"/>
                <w:color w:val="000000" w:themeColor="text1"/>
                <w:sz w:val="22"/>
                <w:szCs w:val="20"/>
              </w:rPr>
              <w:t>理解以四捨五入取概數，並進行合理估算。(保留)</w:t>
            </w:r>
          </w:p>
          <w:p w14:paraId="52588363" w14:textId="77777777" w:rsidR="009E756C" w:rsidRPr="009E756C" w:rsidRDefault="009E756C" w:rsidP="009E756C">
            <w:pPr>
              <w:snapToGrid w:val="0"/>
              <w:spacing w:line="280" w:lineRule="atLeast"/>
              <w:jc w:val="both"/>
              <w:rPr>
                <w:rFonts w:ascii="標楷體" w:eastAsia="標楷體" w:hAnsi="標楷體"/>
                <w:color w:val="000000" w:themeColor="text1"/>
                <w:sz w:val="22"/>
                <w:szCs w:val="20"/>
              </w:rPr>
            </w:pPr>
            <w:r w:rsidRPr="009E756C">
              <w:rPr>
                <w:rFonts w:ascii="標楷體" w:eastAsia="標楷體" w:hAnsi="標楷體"/>
                <w:color w:val="000000" w:themeColor="text1"/>
                <w:sz w:val="22"/>
                <w:szCs w:val="20"/>
              </w:rPr>
              <w:t>n-</w:t>
            </w:r>
            <w:r w:rsidRPr="009E756C">
              <w:rPr>
                <w:rFonts w:ascii="標楷體" w:eastAsia="標楷體" w:hAnsi="標楷體" w:hint="eastAsia"/>
                <w:color w:val="000000" w:themeColor="text1"/>
                <w:sz w:val="22"/>
                <w:szCs w:val="20"/>
              </w:rPr>
              <w:t>Ⅲ</w:t>
            </w:r>
            <w:r w:rsidRPr="009E756C">
              <w:rPr>
                <w:rFonts w:ascii="標楷體" w:eastAsia="標楷體" w:hAnsi="標楷體"/>
                <w:color w:val="000000" w:themeColor="text1"/>
                <w:sz w:val="22"/>
                <w:szCs w:val="20"/>
              </w:rPr>
              <w:t xml:space="preserve">-9 </w:t>
            </w:r>
            <w:r w:rsidRPr="009E756C">
              <w:rPr>
                <w:rFonts w:ascii="標楷體" w:eastAsia="標楷體" w:hAnsi="標楷體" w:hint="eastAsia"/>
                <w:color w:val="000000" w:themeColor="text1"/>
                <w:sz w:val="22"/>
                <w:szCs w:val="20"/>
              </w:rPr>
              <w:t>理解比例關係的意義，並能據以觀察、表述、計算與解題，如比率、比例尺、速度、基準量等。(保留)</w:t>
            </w:r>
          </w:p>
          <w:p w14:paraId="28B553D8" w14:textId="77777777" w:rsidR="009E756C" w:rsidRPr="009E756C" w:rsidRDefault="009E756C" w:rsidP="009E756C">
            <w:pPr>
              <w:snapToGrid w:val="0"/>
              <w:spacing w:line="280" w:lineRule="atLeast"/>
              <w:jc w:val="both"/>
              <w:rPr>
                <w:rFonts w:ascii="標楷體" w:eastAsia="標楷體" w:hAnsi="標楷體"/>
                <w:color w:val="000000" w:themeColor="text1"/>
                <w:sz w:val="22"/>
                <w:szCs w:val="20"/>
              </w:rPr>
            </w:pPr>
            <w:r w:rsidRPr="009E756C">
              <w:rPr>
                <w:rFonts w:ascii="標楷體" w:eastAsia="標楷體" w:hAnsi="標楷體"/>
                <w:color w:val="000000" w:themeColor="text1"/>
                <w:sz w:val="22"/>
                <w:szCs w:val="20"/>
              </w:rPr>
              <w:t>n</w:t>
            </w:r>
            <w:r w:rsidRPr="009E756C">
              <w:rPr>
                <w:rFonts w:ascii="標楷體" w:eastAsia="標楷體" w:hAnsi="標楷體" w:hint="eastAsia"/>
                <w:color w:val="000000" w:themeColor="text1"/>
                <w:sz w:val="22"/>
                <w:szCs w:val="20"/>
              </w:rPr>
              <w:t>-Ⅲ-10 嘗試將較複雜的情境或模式中的數量關係以算式正確表述，並據以推理或解題。(保留)</w:t>
            </w:r>
          </w:p>
          <w:p w14:paraId="4F5E4801" w14:textId="77777777" w:rsidR="009E756C" w:rsidRPr="009E756C" w:rsidRDefault="009E756C" w:rsidP="009E756C">
            <w:pPr>
              <w:snapToGrid w:val="0"/>
              <w:spacing w:line="280" w:lineRule="atLeast"/>
              <w:jc w:val="both"/>
              <w:rPr>
                <w:rFonts w:ascii="標楷體" w:eastAsia="標楷體" w:hAnsi="標楷體"/>
                <w:color w:val="000000" w:themeColor="text1"/>
                <w:sz w:val="22"/>
                <w:szCs w:val="20"/>
              </w:rPr>
            </w:pPr>
            <w:r w:rsidRPr="009E756C">
              <w:rPr>
                <w:rFonts w:ascii="標楷體" w:eastAsia="標楷體" w:hAnsi="標楷體"/>
                <w:color w:val="000000" w:themeColor="text1"/>
                <w:sz w:val="22"/>
                <w:szCs w:val="20"/>
              </w:rPr>
              <w:t>s-</w:t>
            </w:r>
            <w:r w:rsidRPr="009E756C">
              <w:rPr>
                <w:rFonts w:ascii="標楷體" w:eastAsia="標楷體" w:hAnsi="標楷體" w:hint="eastAsia"/>
                <w:color w:val="000000" w:themeColor="text1"/>
                <w:sz w:val="22"/>
                <w:szCs w:val="20"/>
              </w:rPr>
              <w:t>Ⅲ</w:t>
            </w:r>
            <w:r w:rsidRPr="009E756C">
              <w:rPr>
                <w:rFonts w:ascii="標楷體" w:eastAsia="標楷體" w:hAnsi="標楷體"/>
                <w:color w:val="000000" w:themeColor="text1"/>
                <w:sz w:val="22"/>
                <w:szCs w:val="20"/>
              </w:rPr>
              <w:t xml:space="preserve">-1 </w:t>
            </w:r>
            <w:r w:rsidRPr="009E756C">
              <w:rPr>
                <w:rFonts w:ascii="標楷體" w:eastAsia="標楷體" w:hAnsi="標楷體" w:hint="eastAsia"/>
                <w:color w:val="000000" w:themeColor="text1"/>
                <w:sz w:val="22"/>
                <w:szCs w:val="20"/>
              </w:rPr>
              <w:t>理解三角形、平行四邊形與梯形的面積計算。(保留)</w:t>
            </w:r>
          </w:p>
          <w:p w14:paraId="6EFD3397" w14:textId="77777777" w:rsidR="009E756C" w:rsidRPr="009E756C" w:rsidRDefault="009E756C" w:rsidP="009E756C">
            <w:pPr>
              <w:snapToGrid w:val="0"/>
              <w:spacing w:line="280" w:lineRule="atLeast"/>
              <w:jc w:val="both"/>
              <w:rPr>
                <w:rFonts w:ascii="標楷體" w:eastAsia="標楷體" w:hAnsi="標楷體"/>
                <w:color w:val="000000" w:themeColor="text1"/>
                <w:sz w:val="22"/>
                <w:szCs w:val="20"/>
              </w:rPr>
            </w:pPr>
            <w:r w:rsidRPr="009E756C">
              <w:rPr>
                <w:rFonts w:ascii="標楷體" w:eastAsia="標楷體" w:hAnsi="標楷體"/>
                <w:color w:val="000000" w:themeColor="text1"/>
                <w:sz w:val="22"/>
                <w:szCs w:val="20"/>
              </w:rPr>
              <w:t>s-</w:t>
            </w:r>
            <w:r w:rsidRPr="009E756C">
              <w:rPr>
                <w:rFonts w:ascii="標楷體" w:eastAsia="標楷體" w:hAnsi="標楷體" w:hint="eastAsia"/>
                <w:color w:val="000000" w:themeColor="text1"/>
                <w:sz w:val="22"/>
                <w:szCs w:val="20"/>
              </w:rPr>
              <w:t>Ⅲ</w:t>
            </w:r>
            <w:r w:rsidRPr="009E756C">
              <w:rPr>
                <w:rFonts w:ascii="標楷體" w:eastAsia="標楷體" w:hAnsi="標楷體"/>
                <w:color w:val="000000" w:themeColor="text1"/>
                <w:sz w:val="22"/>
                <w:szCs w:val="20"/>
              </w:rPr>
              <w:t xml:space="preserve">-2 </w:t>
            </w:r>
            <w:r w:rsidRPr="009E756C">
              <w:rPr>
                <w:rFonts w:ascii="標楷體" w:eastAsia="標楷體" w:hAnsi="標楷體" w:hint="eastAsia"/>
                <w:color w:val="000000" w:themeColor="text1"/>
                <w:sz w:val="22"/>
                <w:szCs w:val="20"/>
              </w:rPr>
              <w:t>認識圓周率的意義，理解圓面積、圓周長、扇形面積與弧長之計算方式。</w:t>
            </w:r>
          </w:p>
          <w:p w14:paraId="02B110E9" w14:textId="77777777" w:rsidR="009E756C" w:rsidRPr="009E756C" w:rsidRDefault="009E756C" w:rsidP="009E756C">
            <w:pPr>
              <w:snapToGrid w:val="0"/>
              <w:spacing w:line="280" w:lineRule="atLeast"/>
              <w:jc w:val="both"/>
              <w:rPr>
                <w:rFonts w:ascii="標楷體" w:eastAsia="標楷體" w:hAnsi="標楷體"/>
                <w:color w:val="000000" w:themeColor="text1"/>
                <w:sz w:val="22"/>
                <w:szCs w:val="20"/>
              </w:rPr>
            </w:pPr>
            <w:r w:rsidRPr="009E756C">
              <w:rPr>
                <w:rFonts w:ascii="標楷體" w:eastAsia="標楷體" w:hAnsi="標楷體"/>
                <w:color w:val="000000" w:themeColor="text1"/>
                <w:sz w:val="22"/>
                <w:szCs w:val="20"/>
              </w:rPr>
              <w:t>s-</w:t>
            </w:r>
            <w:r w:rsidRPr="009E756C">
              <w:rPr>
                <w:rFonts w:ascii="標楷體" w:eastAsia="標楷體" w:hAnsi="標楷體" w:hint="eastAsia"/>
                <w:color w:val="000000" w:themeColor="text1"/>
                <w:sz w:val="22"/>
                <w:szCs w:val="20"/>
              </w:rPr>
              <w:t>Ⅲ</w:t>
            </w:r>
            <w:r w:rsidRPr="009E756C">
              <w:rPr>
                <w:rFonts w:ascii="標楷體" w:eastAsia="標楷體" w:hAnsi="標楷體"/>
                <w:color w:val="000000" w:themeColor="text1"/>
                <w:sz w:val="22"/>
                <w:szCs w:val="20"/>
              </w:rPr>
              <w:t xml:space="preserve">-3 </w:t>
            </w:r>
            <w:r w:rsidRPr="009E756C">
              <w:rPr>
                <w:rFonts w:ascii="標楷體" w:eastAsia="標楷體" w:hAnsi="標楷體" w:hint="eastAsia"/>
                <w:color w:val="000000" w:themeColor="text1"/>
                <w:sz w:val="22"/>
                <w:szCs w:val="20"/>
              </w:rPr>
              <w:t>從操作活動，理解空間中面與面的關係與簡單立體形體的性質。(保留)</w:t>
            </w:r>
          </w:p>
          <w:p w14:paraId="5DE2613B" w14:textId="77777777" w:rsidR="009E756C" w:rsidRPr="009E756C" w:rsidRDefault="009E756C" w:rsidP="009E756C">
            <w:pPr>
              <w:snapToGrid w:val="0"/>
              <w:spacing w:line="280" w:lineRule="atLeast"/>
              <w:jc w:val="both"/>
              <w:rPr>
                <w:rFonts w:ascii="標楷體" w:eastAsia="標楷體" w:hAnsi="標楷體"/>
                <w:color w:val="000000" w:themeColor="text1"/>
                <w:sz w:val="20"/>
                <w:szCs w:val="20"/>
              </w:rPr>
            </w:pPr>
            <w:r w:rsidRPr="009E756C">
              <w:rPr>
                <w:rFonts w:ascii="標楷體" w:eastAsia="標楷體" w:hAnsi="標楷體"/>
                <w:color w:val="000000" w:themeColor="text1"/>
                <w:sz w:val="22"/>
                <w:szCs w:val="20"/>
              </w:rPr>
              <w:t>s-</w:t>
            </w:r>
            <w:r w:rsidRPr="009E756C">
              <w:rPr>
                <w:rFonts w:ascii="標楷體" w:eastAsia="標楷體" w:hAnsi="標楷體" w:hint="eastAsia"/>
                <w:color w:val="000000" w:themeColor="text1"/>
                <w:sz w:val="22"/>
                <w:szCs w:val="20"/>
              </w:rPr>
              <w:t>Ⅲ</w:t>
            </w:r>
            <w:r w:rsidRPr="009E756C">
              <w:rPr>
                <w:rFonts w:ascii="標楷體" w:eastAsia="標楷體" w:hAnsi="標楷體"/>
                <w:color w:val="000000" w:themeColor="text1"/>
                <w:sz w:val="22"/>
                <w:szCs w:val="20"/>
              </w:rPr>
              <w:t xml:space="preserve">-4 </w:t>
            </w:r>
            <w:r w:rsidRPr="009E756C">
              <w:rPr>
                <w:rFonts w:ascii="標楷體" w:eastAsia="標楷體" w:hAnsi="標楷體" w:hint="eastAsia"/>
                <w:color w:val="000000" w:themeColor="text1"/>
                <w:sz w:val="22"/>
                <w:szCs w:val="20"/>
              </w:rPr>
              <w:t>理解角柱（含正方體、長方體）與圓柱的體積與表面積的計算方式。(保留)</w:t>
            </w:r>
          </w:p>
        </w:tc>
      </w:tr>
      <w:tr w:rsidR="009E756C" w:rsidRPr="004243E9" w14:paraId="2F50C39B" w14:textId="77777777" w:rsidTr="007D3B38">
        <w:tc>
          <w:tcPr>
            <w:tcW w:w="2614" w:type="dxa"/>
            <w:gridSpan w:val="3"/>
            <w:vMerge/>
            <w:vAlign w:val="center"/>
          </w:tcPr>
          <w:p w14:paraId="64BBD805" w14:textId="77777777" w:rsidR="009E756C" w:rsidRPr="00C937A7" w:rsidRDefault="009E756C" w:rsidP="007D3B38">
            <w:pPr>
              <w:jc w:val="center"/>
              <w:rPr>
                <w:rFonts w:ascii="標楷體" w:eastAsia="標楷體" w:hAnsi="標楷體"/>
              </w:rPr>
            </w:pPr>
          </w:p>
        </w:tc>
        <w:tc>
          <w:tcPr>
            <w:tcW w:w="1776" w:type="dxa"/>
            <w:vAlign w:val="center"/>
          </w:tcPr>
          <w:p w14:paraId="155B2FA1" w14:textId="77777777" w:rsidR="009E756C" w:rsidRPr="004243E9" w:rsidRDefault="009E756C" w:rsidP="007D3B38">
            <w:pPr>
              <w:jc w:val="center"/>
              <w:rPr>
                <w:rFonts w:ascii="標楷體" w:eastAsia="標楷體" w:hAnsi="標楷體"/>
              </w:rPr>
            </w:pPr>
            <w:r w:rsidRPr="006E2885">
              <w:rPr>
                <w:rFonts w:ascii="標楷體" w:eastAsia="標楷體" w:hAnsi="標楷體"/>
              </w:rPr>
              <w:t>學習內容</w:t>
            </w:r>
          </w:p>
        </w:tc>
        <w:tc>
          <w:tcPr>
            <w:tcW w:w="6066" w:type="dxa"/>
            <w:gridSpan w:val="7"/>
          </w:tcPr>
          <w:p w14:paraId="663EF7F9" w14:textId="77777777" w:rsidR="009E756C" w:rsidRPr="00EA4AFB" w:rsidRDefault="009E756C" w:rsidP="007D3B38">
            <w:pPr>
              <w:jc w:val="both"/>
              <w:rPr>
                <w:rFonts w:ascii="標楷體" w:eastAsia="標楷體" w:hAnsi="標楷體"/>
                <w:b/>
              </w:rPr>
            </w:pPr>
            <w:r w:rsidRPr="00EA4AFB">
              <w:rPr>
                <w:rFonts w:ascii="標楷體" w:eastAsia="標楷體" w:hAnsi="標楷體" w:hint="eastAsia"/>
                <w:b/>
              </w:rPr>
              <w:t>學習內容</w:t>
            </w:r>
          </w:p>
          <w:p w14:paraId="18BBE60C" w14:textId="77777777" w:rsidR="009E756C" w:rsidRPr="009E756C" w:rsidRDefault="009E756C" w:rsidP="009E756C">
            <w:pPr>
              <w:jc w:val="both"/>
              <w:rPr>
                <w:rFonts w:ascii="標楷體" w:eastAsia="標楷體" w:hAnsi="標楷體"/>
                <w:sz w:val="22"/>
              </w:rPr>
            </w:pPr>
            <w:r w:rsidRPr="009E756C">
              <w:rPr>
                <w:rFonts w:ascii="標楷體" w:eastAsia="標楷體" w:hAnsi="標楷體"/>
                <w:sz w:val="22"/>
              </w:rPr>
              <w:t xml:space="preserve">N-6-1 20 </w:t>
            </w:r>
            <w:r w:rsidRPr="009E756C">
              <w:rPr>
                <w:rFonts w:ascii="標楷體" w:eastAsia="標楷體" w:hAnsi="標楷體" w:hint="eastAsia"/>
                <w:sz w:val="22"/>
              </w:rPr>
              <w:t>以內的質數和質因數：小於</w:t>
            </w:r>
            <w:r w:rsidRPr="009E756C">
              <w:rPr>
                <w:rFonts w:ascii="標楷體" w:eastAsia="標楷體" w:hAnsi="標楷體"/>
                <w:sz w:val="22"/>
              </w:rPr>
              <w:t xml:space="preserve">20 </w:t>
            </w:r>
            <w:r w:rsidRPr="009E756C">
              <w:rPr>
                <w:rFonts w:ascii="標楷體" w:eastAsia="標楷體" w:hAnsi="標楷體" w:hint="eastAsia"/>
                <w:sz w:val="22"/>
              </w:rPr>
              <w:t>的質數與合數。</w:t>
            </w:r>
            <w:r w:rsidRPr="009E756C">
              <w:rPr>
                <w:rFonts w:ascii="標楷體" w:eastAsia="標楷體" w:hAnsi="標楷體"/>
                <w:sz w:val="22"/>
              </w:rPr>
              <w:t>2</w:t>
            </w:r>
            <w:r w:rsidRPr="009E756C">
              <w:rPr>
                <w:rFonts w:ascii="標楷體" w:eastAsia="標楷體" w:hAnsi="標楷體" w:hint="eastAsia"/>
                <w:sz w:val="22"/>
              </w:rPr>
              <w:t>、</w:t>
            </w:r>
            <w:r w:rsidRPr="009E756C">
              <w:rPr>
                <w:rFonts w:ascii="標楷體" w:eastAsia="標楷體" w:hAnsi="標楷體"/>
                <w:sz w:val="22"/>
              </w:rPr>
              <w:t>3</w:t>
            </w:r>
            <w:r w:rsidRPr="009E756C">
              <w:rPr>
                <w:rFonts w:ascii="標楷體" w:eastAsia="標楷體" w:hAnsi="標楷體" w:hint="eastAsia"/>
                <w:sz w:val="22"/>
              </w:rPr>
              <w:t>、</w:t>
            </w:r>
            <w:r w:rsidRPr="009E756C">
              <w:rPr>
                <w:rFonts w:ascii="標楷體" w:eastAsia="標楷體" w:hAnsi="標楷體"/>
                <w:sz w:val="22"/>
              </w:rPr>
              <w:t xml:space="preserve">5 </w:t>
            </w:r>
            <w:r w:rsidRPr="009E756C">
              <w:rPr>
                <w:rFonts w:ascii="標楷體" w:eastAsia="標楷體" w:hAnsi="標楷體" w:hint="eastAsia"/>
                <w:sz w:val="22"/>
              </w:rPr>
              <w:t>的質因數判別法。以短除法做質因數的。</w:t>
            </w:r>
            <w:r w:rsidRPr="009E756C">
              <w:rPr>
                <w:rFonts w:ascii="標楷體" w:eastAsia="標楷體" w:hAnsi="標楷體"/>
                <w:sz w:val="22"/>
              </w:rPr>
              <w:t>(</w:t>
            </w:r>
            <w:r w:rsidRPr="009E756C">
              <w:rPr>
                <w:rFonts w:ascii="標楷體" w:eastAsia="標楷體" w:hAnsi="標楷體" w:hint="eastAsia"/>
                <w:sz w:val="22"/>
              </w:rPr>
              <w:t>簡化</w:t>
            </w:r>
            <w:r w:rsidRPr="009E756C">
              <w:rPr>
                <w:rFonts w:ascii="標楷體" w:eastAsia="標楷體" w:hAnsi="標楷體"/>
                <w:sz w:val="22"/>
              </w:rPr>
              <w:t>)</w:t>
            </w:r>
          </w:p>
          <w:p w14:paraId="7B7524FC" w14:textId="77777777" w:rsidR="009E756C" w:rsidRPr="009E756C" w:rsidRDefault="009E756C" w:rsidP="009E756C">
            <w:pPr>
              <w:jc w:val="both"/>
              <w:rPr>
                <w:rFonts w:ascii="標楷體" w:eastAsia="標楷體" w:hAnsi="標楷體"/>
                <w:sz w:val="22"/>
              </w:rPr>
            </w:pPr>
            <w:r w:rsidRPr="009E756C">
              <w:rPr>
                <w:rFonts w:ascii="標楷體" w:eastAsia="標楷體" w:hAnsi="標楷體"/>
                <w:sz w:val="22"/>
              </w:rPr>
              <w:t xml:space="preserve">N-6-2-1 </w:t>
            </w:r>
            <w:r w:rsidRPr="009E756C">
              <w:rPr>
                <w:rFonts w:ascii="標楷體" w:eastAsia="標楷體" w:hAnsi="標楷體" w:hint="eastAsia"/>
                <w:sz w:val="22"/>
              </w:rPr>
              <w:t>最大公因數與最小公倍數。</w:t>
            </w:r>
            <w:r w:rsidRPr="009E756C">
              <w:rPr>
                <w:rFonts w:ascii="標楷體" w:eastAsia="標楷體" w:hAnsi="標楷體"/>
                <w:sz w:val="22"/>
              </w:rPr>
              <w:t>(</w:t>
            </w:r>
            <w:r w:rsidRPr="009E756C">
              <w:rPr>
                <w:rFonts w:ascii="標楷體" w:eastAsia="標楷體" w:hAnsi="標楷體" w:hint="eastAsia"/>
                <w:sz w:val="22"/>
              </w:rPr>
              <w:t>簡化</w:t>
            </w:r>
            <w:r w:rsidRPr="009E756C">
              <w:rPr>
                <w:rFonts w:ascii="標楷體" w:eastAsia="標楷體" w:hAnsi="標楷體"/>
                <w:sz w:val="22"/>
              </w:rPr>
              <w:t>)</w:t>
            </w:r>
          </w:p>
          <w:p w14:paraId="5818D474" w14:textId="77777777" w:rsidR="009E756C" w:rsidRPr="009E756C" w:rsidRDefault="009E756C" w:rsidP="009E756C">
            <w:pPr>
              <w:jc w:val="both"/>
              <w:rPr>
                <w:rFonts w:ascii="標楷體" w:eastAsia="標楷體" w:hAnsi="標楷體"/>
                <w:sz w:val="22"/>
              </w:rPr>
            </w:pPr>
            <w:r w:rsidRPr="009E756C">
              <w:rPr>
                <w:rFonts w:ascii="標楷體" w:eastAsia="標楷體" w:hAnsi="標楷體"/>
                <w:sz w:val="22"/>
              </w:rPr>
              <w:t xml:space="preserve">N-6-2-2 </w:t>
            </w:r>
            <w:r w:rsidRPr="009E756C">
              <w:rPr>
                <w:rFonts w:ascii="標楷體" w:eastAsia="標楷體" w:hAnsi="標楷體" w:hint="eastAsia"/>
                <w:sz w:val="22"/>
              </w:rPr>
              <w:t>質因數法與短除法。</w:t>
            </w:r>
          </w:p>
          <w:p w14:paraId="4B9B3830" w14:textId="77777777" w:rsidR="009E756C" w:rsidRPr="009E756C" w:rsidRDefault="009E756C" w:rsidP="009E756C">
            <w:pPr>
              <w:jc w:val="both"/>
              <w:rPr>
                <w:rFonts w:ascii="標楷體" w:eastAsia="標楷體" w:hAnsi="標楷體"/>
                <w:sz w:val="22"/>
              </w:rPr>
            </w:pPr>
            <w:r w:rsidRPr="009E756C">
              <w:rPr>
                <w:rFonts w:ascii="標楷體" w:eastAsia="標楷體" w:hAnsi="標楷體"/>
                <w:sz w:val="22"/>
              </w:rPr>
              <w:t xml:space="preserve">N-6-2-3 </w:t>
            </w:r>
            <w:r w:rsidRPr="009E756C">
              <w:rPr>
                <w:rFonts w:ascii="標楷體" w:eastAsia="標楷體" w:hAnsi="標楷體" w:hint="eastAsia"/>
                <w:sz w:val="22"/>
              </w:rPr>
              <w:t>運用質因數概念到分數的約分與通分。</w:t>
            </w:r>
          </w:p>
          <w:p w14:paraId="1CC75F4F" w14:textId="77777777" w:rsidR="009E756C" w:rsidRPr="009E756C" w:rsidRDefault="009E756C" w:rsidP="009E756C">
            <w:pPr>
              <w:jc w:val="both"/>
              <w:rPr>
                <w:rFonts w:ascii="標楷體" w:eastAsia="標楷體" w:hAnsi="標楷體"/>
                <w:sz w:val="22"/>
              </w:rPr>
            </w:pPr>
            <w:r w:rsidRPr="009E756C">
              <w:rPr>
                <w:rFonts w:ascii="標楷體" w:eastAsia="標楷體" w:hAnsi="標楷體"/>
                <w:sz w:val="22"/>
              </w:rPr>
              <w:t xml:space="preserve">N-6-3-1 </w:t>
            </w:r>
            <w:r w:rsidRPr="009E756C">
              <w:rPr>
                <w:rFonts w:ascii="標楷體" w:eastAsia="標楷體" w:hAnsi="標楷體" w:hint="eastAsia"/>
                <w:sz w:val="22"/>
              </w:rPr>
              <w:t>整數除以分數、分數除以分數。</w:t>
            </w:r>
            <w:r w:rsidRPr="009E756C">
              <w:rPr>
                <w:rFonts w:ascii="標楷體" w:eastAsia="標楷體" w:hAnsi="標楷體"/>
                <w:sz w:val="22"/>
              </w:rPr>
              <w:t>(</w:t>
            </w:r>
            <w:r w:rsidRPr="009E756C">
              <w:rPr>
                <w:rFonts w:ascii="標楷體" w:eastAsia="標楷體" w:hAnsi="標楷體" w:hint="eastAsia"/>
                <w:sz w:val="22"/>
              </w:rPr>
              <w:t>簡化</w:t>
            </w:r>
            <w:r w:rsidRPr="009E756C">
              <w:rPr>
                <w:rFonts w:ascii="標楷體" w:eastAsia="標楷體" w:hAnsi="標楷體"/>
                <w:sz w:val="22"/>
              </w:rPr>
              <w:t>)</w:t>
            </w:r>
          </w:p>
          <w:p w14:paraId="27A01352" w14:textId="77777777" w:rsidR="009E756C" w:rsidRPr="009E756C" w:rsidRDefault="009E756C" w:rsidP="009E756C">
            <w:pPr>
              <w:jc w:val="both"/>
              <w:rPr>
                <w:rFonts w:ascii="標楷體" w:eastAsia="標楷體" w:hAnsi="標楷體"/>
                <w:sz w:val="22"/>
              </w:rPr>
            </w:pPr>
            <w:r w:rsidRPr="009E756C">
              <w:rPr>
                <w:rFonts w:ascii="標楷體" w:eastAsia="標楷體" w:hAnsi="標楷體"/>
                <w:sz w:val="22"/>
              </w:rPr>
              <w:t xml:space="preserve">N-6-3-2 </w:t>
            </w:r>
            <w:r w:rsidRPr="009E756C">
              <w:rPr>
                <w:rFonts w:ascii="標楷體" w:eastAsia="標楷體" w:hAnsi="標楷體" w:hint="eastAsia"/>
                <w:sz w:val="22"/>
              </w:rPr>
              <w:t>理解除以一數等於乘以其倒數之公式。</w:t>
            </w:r>
          </w:p>
          <w:p w14:paraId="4311FE6A" w14:textId="77777777" w:rsidR="009E756C" w:rsidRPr="009E756C" w:rsidRDefault="009E756C" w:rsidP="009E756C">
            <w:pPr>
              <w:jc w:val="both"/>
              <w:rPr>
                <w:rFonts w:ascii="標楷體" w:eastAsia="標楷體" w:hAnsi="標楷體"/>
                <w:sz w:val="22"/>
              </w:rPr>
            </w:pPr>
            <w:r w:rsidRPr="009E756C">
              <w:rPr>
                <w:rFonts w:ascii="標楷體" w:eastAsia="標楷體" w:hAnsi="標楷體"/>
                <w:sz w:val="22"/>
              </w:rPr>
              <w:t xml:space="preserve">N-6-4-1 </w:t>
            </w:r>
            <w:r w:rsidRPr="009E756C">
              <w:rPr>
                <w:rFonts w:ascii="標楷體" w:eastAsia="標楷體" w:hAnsi="標楷體" w:hint="eastAsia"/>
                <w:sz w:val="22"/>
              </w:rPr>
              <w:t>整數除以小數、小數除以小數意義。</w:t>
            </w:r>
            <w:r w:rsidRPr="009E756C">
              <w:rPr>
                <w:rFonts w:ascii="標楷體" w:eastAsia="標楷體" w:hAnsi="標楷體"/>
                <w:sz w:val="22"/>
              </w:rPr>
              <w:t>(</w:t>
            </w:r>
            <w:r w:rsidRPr="009E756C">
              <w:rPr>
                <w:rFonts w:ascii="標楷體" w:eastAsia="標楷體" w:hAnsi="標楷體" w:hint="eastAsia"/>
                <w:sz w:val="22"/>
              </w:rPr>
              <w:t>簡化</w:t>
            </w:r>
            <w:r w:rsidRPr="009E756C">
              <w:rPr>
                <w:rFonts w:ascii="標楷體" w:eastAsia="標楷體" w:hAnsi="標楷體"/>
                <w:sz w:val="22"/>
              </w:rPr>
              <w:t>)</w:t>
            </w:r>
          </w:p>
          <w:p w14:paraId="245A093E" w14:textId="77777777" w:rsidR="009E756C" w:rsidRPr="009E756C" w:rsidRDefault="009E756C" w:rsidP="009E756C">
            <w:pPr>
              <w:jc w:val="both"/>
              <w:rPr>
                <w:rFonts w:ascii="標楷體" w:eastAsia="標楷體" w:hAnsi="標楷體"/>
                <w:sz w:val="22"/>
              </w:rPr>
            </w:pPr>
            <w:r w:rsidRPr="009E756C">
              <w:rPr>
                <w:rFonts w:ascii="標楷體" w:eastAsia="標楷體" w:hAnsi="標楷體"/>
                <w:sz w:val="22"/>
              </w:rPr>
              <w:t xml:space="preserve">N-6-4-2 </w:t>
            </w:r>
            <w:r w:rsidRPr="009E756C">
              <w:rPr>
                <w:rFonts w:ascii="標楷體" w:eastAsia="標楷體" w:hAnsi="標楷體" w:hint="eastAsia"/>
                <w:sz w:val="22"/>
              </w:rPr>
              <w:t>直式計算。教師用位值的概念說明直式計算的合理</w:t>
            </w:r>
            <w:r w:rsidRPr="009E756C">
              <w:rPr>
                <w:rFonts w:ascii="標楷體" w:eastAsia="標楷體" w:hAnsi="標楷體" w:hint="eastAsia"/>
                <w:sz w:val="22"/>
              </w:rPr>
              <w:lastRenderedPageBreak/>
              <w:t>性。</w:t>
            </w:r>
          </w:p>
          <w:p w14:paraId="2D21561B" w14:textId="77777777" w:rsidR="009E756C" w:rsidRPr="009E756C" w:rsidRDefault="009E756C" w:rsidP="009E756C">
            <w:pPr>
              <w:jc w:val="both"/>
              <w:rPr>
                <w:rFonts w:ascii="標楷體" w:eastAsia="標楷體" w:hAnsi="標楷體"/>
                <w:sz w:val="22"/>
              </w:rPr>
            </w:pPr>
            <w:r w:rsidRPr="009E756C">
              <w:rPr>
                <w:rFonts w:ascii="標楷體" w:eastAsia="標楷體" w:hAnsi="標楷體"/>
                <w:sz w:val="22"/>
              </w:rPr>
              <w:t xml:space="preserve">N-6-4-3 </w:t>
            </w:r>
            <w:r w:rsidRPr="009E756C">
              <w:rPr>
                <w:rFonts w:ascii="標楷體" w:eastAsia="標楷體" w:hAnsi="標楷體" w:hint="eastAsia"/>
                <w:sz w:val="22"/>
              </w:rPr>
              <w:t>解決商一定比被除數小的錯誤類型。</w:t>
            </w:r>
          </w:p>
          <w:p w14:paraId="72F127B1" w14:textId="77777777" w:rsidR="009E756C" w:rsidRPr="009E756C" w:rsidRDefault="009E756C" w:rsidP="009E756C">
            <w:pPr>
              <w:jc w:val="both"/>
              <w:rPr>
                <w:rFonts w:ascii="標楷體" w:eastAsia="標楷體" w:hAnsi="標楷體"/>
                <w:sz w:val="22"/>
              </w:rPr>
            </w:pPr>
            <w:r w:rsidRPr="009E756C">
              <w:rPr>
                <w:rFonts w:ascii="標楷體" w:eastAsia="標楷體" w:hAnsi="標楷體"/>
                <w:sz w:val="22"/>
              </w:rPr>
              <w:t xml:space="preserve">N-6-6 </w:t>
            </w:r>
            <w:r w:rsidRPr="009E756C">
              <w:rPr>
                <w:rFonts w:ascii="標楷體" w:eastAsia="標楷體" w:hAnsi="標楷體" w:hint="eastAsia"/>
                <w:sz w:val="22"/>
              </w:rPr>
              <w:t>比與比值：異類量的比與同類量的比之比值的意義。</w:t>
            </w:r>
            <w:r w:rsidRPr="009E756C">
              <w:rPr>
                <w:rFonts w:ascii="標楷體" w:eastAsia="標楷體" w:hAnsi="標楷體"/>
                <w:sz w:val="22"/>
              </w:rPr>
              <w:t>(</w:t>
            </w:r>
            <w:r w:rsidRPr="009E756C">
              <w:rPr>
                <w:rFonts w:ascii="標楷體" w:eastAsia="標楷體" w:hAnsi="標楷體" w:hint="eastAsia"/>
                <w:sz w:val="22"/>
              </w:rPr>
              <w:t>保留</w:t>
            </w:r>
            <w:r w:rsidRPr="009E756C">
              <w:rPr>
                <w:rFonts w:ascii="標楷體" w:eastAsia="標楷體" w:hAnsi="標楷體"/>
                <w:sz w:val="22"/>
              </w:rPr>
              <w:t>)</w:t>
            </w:r>
          </w:p>
          <w:p w14:paraId="288CA1FF" w14:textId="77777777" w:rsidR="009E756C" w:rsidRPr="009E756C" w:rsidRDefault="009E756C" w:rsidP="009E756C">
            <w:pPr>
              <w:jc w:val="both"/>
              <w:rPr>
                <w:rFonts w:ascii="標楷體" w:eastAsia="標楷體" w:hAnsi="標楷體"/>
                <w:sz w:val="22"/>
              </w:rPr>
            </w:pPr>
            <w:r w:rsidRPr="009E756C">
              <w:rPr>
                <w:rFonts w:ascii="標楷體" w:eastAsia="標楷體" w:hAnsi="標楷體"/>
                <w:sz w:val="22"/>
              </w:rPr>
              <w:t xml:space="preserve">N-6-7-1 </w:t>
            </w:r>
            <w:r w:rsidRPr="009E756C">
              <w:rPr>
                <w:rFonts w:ascii="標楷體" w:eastAsia="標楷體" w:hAnsi="標楷體" w:hint="eastAsia"/>
                <w:sz w:val="22"/>
              </w:rPr>
              <w:t>速度：比和比值的應用。速度的意義。</w:t>
            </w:r>
            <w:r w:rsidRPr="009E756C">
              <w:rPr>
                <w:rFonts w:ascii="標楷體" w:eastAsia="標楷體" w:hAnsi="標楷體"/>
                <w:sz w:val="22"/>
              </w:rPr>
              <w:t>(</w:t>
            </w:r>
            <w:r w:rsidRPr="009E756C">
              <w:rPr>
                <w:rFonts w:ascii="標楷體" w:eastAsia="標楷體" w:hAnsi="標楷體" w:hint="eastAsia"/>
                <w:sz w:val="22"/>
              </w:rPr>
              <w:t>簡化</w:t>
            </w:r>
            <w:r w:rsidRPr="009E756C">
              <w:rPr>
                <w:rFonts w:ascii="標楷體" w:eastAsia="標楷體" w:hAnsi="標楷體"/>
                <w:sz w:val="22"/>
              </w:rPr>
              <w:t>)</w:t>
            </w:r>
          </w:p>
          <w:p w14:paraId="362F6E4E" w14:textId="77777777" w:rsidR="009E756C" w:rsidRPr="009E756C" w:rsidRDefault="009E756C" w:rsidP="009E756C">
            <w:pPr>
              <w:jc w:val="both"/>
              <w:rPr>
                <w:rFonts w:ascii="標楷體" w:eastAsia="標楷體" w:hAnsi="標楷體"/>
                <w:sz w:val="22"/>
              </w:rPr>
            </w:pPr>
            <w:r w:rsidRPr="009E756C">
              <w:rPr>
                <w:rFonts w:ascii="標楷體" w:eastAsia="標楷體" w:hAnsi="標楷體"/>
                <w:sz w:val="22"/>
              </w:rPr>
              <w:t xml:space="preserve">N-6-7-2 </w:t>
            </w:r>
            <w:r w:rsidRPr="009E756C">
              <w:rPr>
                <w:rFonts w:ascii="標楷體" w:eastAsia="標楷體" w:hAnsi="標楷體" w:hint="eastAsia"/>
                <w:sz w:val="22"/>
              </w:rPr>
              <w:t>能做單位換算（大單位到小單位）。含不同時間區段的平均速度。</w:t>
            </w:r>
          </w:p>
          <w:p w14:paraId="54A788CA" w14:textId="77777777" w:rsidR="009E756C" w:rsidRPr="009E756C" w:rsidRDefault="009E756C" w:rsidP="009E756C">
            <w:pPr>
              <w:jc w:val="both"/>
              <w:rPr>
                <w:rFonts w:ascii="標楷體" w:eastAsia="標楷體" w:hAnsi="標楷體"/>
                <w:sz w:val="22"/>
              </w:rPr>
            </w:pPr>
            <w:r w:rsidRPr="009E756C">
              <w:rPr>
                <w:rFonts w:ascii="標楷體" w:eastAsia="標楷體" w:hAnsi="標楷體"/>
                <w:sz w:val="22"/>
              </w:rPr>
              <w:t xml:space="preserve">N-6-7-3 </w:t>
            </w:r>
            <w:r w:rsidRPr="009E756C">
              <w:rPr>
                <w:rFonts w:ascii="標楷體" w:eastAsia="標楷體" w:hAnsi="標楷體" w:hint="eastAsia"/>
                <w:sz w:val="22"/>
              </w:rPr>
              <w:t>能做單位換算（大單位到小單位）。含「距離＝速度×時間」公式。</w:t>
            </w:r>
          </w:p>
          <w:p w14:paraId="3A37A126" w14:textId="77777777" w:rsidR="009E756C" w:rsidRPr="009E756C" w:rsidRDefault="009E756C" w:rsidP="009E756C">
            <w:pPr>
              <w:jc w:val="both"/>
              <w:rPr>
                <w:rFonts w:ascii="標楷體" w:eastAsia="標楷體" w:hAnsi="標楷體"/>
                <w:sz w:val="22"/>
              </w:rPr>
            </w:pPr>
            <w:r w:rsidRPr="009E756C">
              <w:rPr>
                <w:rFonts w:ascii="標楷體" w:eastAsia="標楷體" w:hAnsi="標楷體"/>
                <w:sz w:val="22"/>
              </w:rPr>
              <w:t xml:space="preserve">N-6-7-4 </w:t>
            </w:r>
            <w:r w:rsidRPr="009E756C">
              <w:rPr>
                <w:rFonts w:ascii="標楷體" w:eastAsia="標楷體" w:hAnsi="標楷體" w:hint="eastAsia"/>
                <w:sz w:val="22"/>
              </w:rPr>
              <w:t>用比例思考協助解題。</w:t>
            </w:r>
          </w:p>
          <w:p w14:paraId="032DFAA3" w14:textId="77777777" w:rsidR="009E756C" w:rsidRPr="009E756C" w:rsidRDefault="009E756C" w:rsidP="009E756C">
            <w:pPr>
              <w:jc w:val="both"/>
              <w:rPr>
                <w:rFonts w:ascii="標楷體" w:eastAsia="標楷體" w:hAnsi="標楷體"/>
                <w:sz w:val="22"/>
              </w:rPr>
            </w:pPr>
            <w:r w:rsidRPr="009E756C">
              <w:rPr>
                <w:rFonts w:ascii="標楷體" w:eastAsia="標楷體" w:hAnsi="標楷體"/>
                <w:sz w:val="22"/>
              </w:rPr>
              <w:t xml:space="preserve">S-6-3 </w:t>
            </w:r>
            <w:r w:rsidRPr="009E756C">
              <w:rPr>
                <w:rFonts w:ascii="標楷體" w:eastAsia="標楷體" w:hAnsi="標楷體" w:hint="eastAsia"/>
                <w:sz w:val="22"/>
              </w:rPr>
              <w:t>圓周率、圓周長、圓面積、扇形面積：用分割說明圓面積公式。</w:t>
            </w:r>
            <w:r w:rsidRPr="009E756C">
              <w:rPr>
                <w:rFonts w:ascii="標楷體" w:eastAsia="標楷體" w:hAnsi="標楷體"/>
                <w:sz w:val="22"/>
              </w:rPr>
              <w:t>(</w:t>
            </w:r>
            <w:r w:rsidRPr="009E756C">
              <w:rPr>
                <w:rFonts w:ascii="標楷體" w:eastAsia="標楷體" w:hAnsi="標楷體" w:hint="eastAsia"/>
                <w:sz w:val="22"/>
              </w:rPr>
              <w:t>保留</w:t>
            </w:r>
            <w:r w:rsidRPr="009E756C">
              <w:rPr>
                <w:rFonts w:ascii="標楷體" w:eastAsia="標楷體" w:hAnsi="標楷體"/>
                <w:sz w:val="22"/>
              </w:rPr>
              <w:t>)</w:t>
            </w:r>
          </w:p>
          <w:p w14:paraId="15F4EBCD" w14:textId="77777777" w:rsidR="009E756C" w:rsidRPr="009E756C" w:rsidRDefault="009E756C" w:rsidP="009E756C">
            <w:pPr>
              <w:jc w:val="both"/>
              <w:rPr>
                <w:rFonts w:ascii="標楷體" w:eastAsia="標楷體" w:hAnsi="標楷體"/>
                <w:sz w:val="22"/>
              </w:rPr>
            </w:pPr>
            <w:r w:rsidRPr="009E756C">
              <w:rPr>
                <w:rFonts w:ascii="標楷體" w:eastAsia="標楷體" w:hAnsi="標楷體"/>
                <w:sz w:val="22"/>
              </w:rPr>
              <w:t xml:space="preserve">S-6-4-1 </w:t>
            </w:r>
            <w:r w:rsidRPr="009E756C">
              <w:rPr>
                <w:rFonts w:ascii="標楷體" w:eastAsia="標楷體" w:hAnsi="標楷體" w:hint="eastAsia"/>
                <w:sz w:val="22"/>
              </w:rPr>
              <w:t>理解柱體體積與表面積。</w:t>
            </w:r>
            <w:r w:rsidRPr="009E756C">
              <w:rPr>
                <w:rFonts w:ascii="標楷體" w:eastAsia="標楷體" w:hAnsi="標楷體"/>
                <w:sz w:val="22"/>
              </w:rPr>
              <w:t>(</w:t>
            </w:r>
            <w:r w:rsidRPr="009E756C">
              <w:rPr>
                <w:rFonts w:ascii="標楷體" w:eastAsia="標楷體" w:hAnsi="標楷體" w:hint="eastAsia"/>
                <w:sz w:val="22"/>
              </w:rPr>
              <w:t>簡化</w:t>
            </w:r>
            <w:r w:rsidRPr="009E756C">
              <w:rPr>
                <w:rFonts w:ascii="標楷體" w:eastAsia="標楷體" w:hAnsi="標楷體"/>
                <w:sz w:val="22"/>
              </w:rPr>
              <w:t>)</w:t>
            </w:r>
          </w:p>
          <w:p w14:paraId="7006CDDF" w14:textId="77777777" w:rsidR="009E756C" w:rsidRPr="009E756C" w:rsidRDefault="009E756C" w:rsidP="009E756C">
            <w:pPr>
              <w:jc w:val="both"/>
              <w:rPr>
                <w:rFonts w:ascii="標楷體" w:eastAsia="標楷體" w:hAnsi="標楷體"/>
                <w:sz w:val="22"/>
              </w:rPr>
            </w:pPr>
            <w:r w:rsidRPr="009E756C">
              <w:rPr>
                <w:rFonts w:ascii="標楷體" w:eastAsia="標楷體" w:hAnsi="標楷體"/>
                <w:sz w:val="22"/>
              </w:rPr>
              <w:t xml:space="preserve">S-6-4-2 </w:t>
            </w:r>
            <w:r w:rsidRPr="009E756C">
              <w:rPr>
                <w:rFonts w:ascii="標楷體" w:eastAsia="標楷體" w:hAnsi="標楷體" w:hint="eastAsia"/>
                <w:sz w:val="22"/>
              </w:rPr>
              <w:t>利用簡單柱體，理解「柱體體積＝底面積×高」的公式。</w:t>
            </w:r>
          </w:p>
          <w:p w14:paraId="5014CFE8" w14:textId="77777777" w:rsidR="009E756C" w:rsidRPr="009E756C" w:rsidRDefault="009E756C" w:rsidP="009E756C">
            <w:pPr>
              <w:jc w:val="both"/>
              <w:rPr>
                <w:rFonts w:ascii="標楷體" w:eastAsia="標楷體" w:hAnsi="標楷體"/>
                <w:sz w:val="22"/>
              </w:rPr>
            </w:pPr>
            <w:r w:rsidRPr="009E756C">
              <w:rPr>
                <w:rFonts w:ascii="標楷體" w:eastAsia="標楷體" w:hAnsi="標楷體"/>
                <w:sz w:val="22"/>
              </w:rPr>
              <w:t xml:space="preserve">S-6-4-3 </w:t>
            </w:r>
            <w:r w:rsidRPr="009E756C">
              <w:rPr>
                <w:rFonts w:ascii="標楷體" w:eastAsia="標楷體" w:hAnsi="標楷體" w:hint="eastAsia"/>
                <w:sz w:val="22"/>
              </w:rPr>
              <w:t>理解簡單複合形體體積。</w:t>
            </w:r>
          </w:p>
          <w:p w14:paraId="4978E6B3" w14:textId="77777777" w:rsidR="009E756C" w:rsidRPr="009E756C" w:rsidRDefault="009E756C" w:rsidP="009E756C">
            <w:pPr>
              <w:jc w:val="both"/>
              <w:rPr>
                <w:rFonts w:ascii="標楷體" w:eastAsia="標楷體" w:hAnsi="標楷體"/>
                <w:sz w:val="22"/>
              </w:rPr>
            </w:pPr>
            <w:r w:rsidRPr="009E756C">
              <w:rPr>
                <w:rFonts w:ascii="標楷體" w:eastAsia="標楷體" w:hAnsi="標楷體"/>
                <w:sz w:val="22"/>
              </w:rPr>
              <w:t xml:space="preserve">R-6-1-1 </w:t>
            </w:r>
            <w:r w:rsidRPr="009E756C">
              <w:rPr>
                <w:rFonts w:ascii="標楷體" w:eastAsia="標楷體" w:hAnsi="標楷體" w:hint="eastAsia"/>
                <w:sz w:val="22"/>
              </w:rPr>
              <w:t>理解整數、小數、分數都是數，享有一樣的計算規律。</w:t>
            </w:r>
            <w:r w:rsidRPr="009E756C">
              <w:rPr>
                <w:rFonts w:ascii="標楷體" w:eastAsia="標楷體" w:hAnsi="標楷體"/>
                <w:sz w:val="22"/>
              </w:rPr>
              <w:t>(</w:t>
            </w:r>
            <w:r w:rsidRPr="009E756C">
              <w:rPr>
                <w:rFonts w:ascii="標楷體" w:eastAsia="標楷體" w:hAnsi="標楷體" w:hint="eastAsia"/>
                <w:sz w:val="22"/>
              </w:rPr>
              <w:t>簡化</w:t>
            </w:r>
            <w:r w:rsidRPr="009E756C">
              <w:rPr>
                <w:rFonts w:ascii="標楷體" w:eastAsia="標楷體" w:hAnsi="標楷體"/>
                <w:sz w:val="22"/>
              </w:rPr>
              <w:t>)</w:t>
            </w:r>
          </w:p>
          <w:p w14:paraId="3E373EB0" w14:textId="77777777" w:rsidR="009E756C" w:rsidRPr="009E756C" w:rsidRDefault="009E756C" w:rsidP="009E756C">
            <w:pPr>
              <w:jc w:val="both"/>
              <w:rPr>
                <w:rFonts w:ascii="標楷體" w:eastAsia="標楷體" w:hAnsi="標楷體"/>
                <w:sz w:val="22"/>
              </w:rPr>
            </w:pPr>
            <w:r w:rsidRPr="009E756C">
              <w:rPr>
                <w:rFonts w:ascii="標楷體" w:eastAsia="標楷體" w:hAnsi="標楷體"/>
                <w:sz w:val="22"/>
              </w:rPr>
              <w:t xml:space="preserve">R-6-1-2 </w:t>
            </w:r>
            <w:r w:rsidRPr="009E756C">
              <w:rPr>
                <w:rFonts w:ascii="標楷體" w:eastAsia="標楷體" w:hAnsi="標楷體" w:hint="eastAsia"/>
                <w:sz w:val="22"/>
              </w:rPr>
              <w:t>理解整數乘除計算及規律，因分數運算更容易理解。</w:t>
            </w:r>
          </w:p>
          <w:p w14:paraId="686CC1B9" w14:textId="77777777" w:rsidR="009E756C" w:rsidRPr="00EA4AFB" w:rsidRDefault="009E756C" w:rsidP="009E756C">
            <w:pPr>
              <w:jc w:val="both"/>
              <w:rPr>
                <w:rFonts w:ascii="標楷體" w:eastAsia="標楷體" w:hAnsi="標楷體"/>
              </w:rPr>
            </w:pPr>
            <w:r w:rsidRPr="009E756C">
              <w:rPr>
                <w:rFonts w:ascii="標楷體" w:eastAsia="標楷體" w:hAnsi="標楷體" w:hint="eastAsia"/>
                <w:sz w:val="22"/>
              </w:rPr>
              <w:t>R-6-1-3 體會乘法和除法的計算實為一體。</w:t>
            </w:r>
          </w:p>
        </w:tc>
      </w:tr>
      <w:tr w:rsidR="009E756C" w:rsidRPr="004243E9" w14:paraId="52FBD0C1" w14:textId="77777777" w:rsidTr="007D3B38">
        <w:tc>
          <w:tcPr>
            <w:tcW w:w="2614" w:type="dxa"/>
            <w:gridSpan w:val="3"/>
            <w:vAlign w:val="center"/>
          </w:tcPr>
          <w:p w14:paraId="486CCC47" w14:textId="77777777" w:rsidR="009E756C" w:rsidRPr="004243E9" w:rsidRDefault="009E756C" w:rsidP="007D3B38">
            <w:pPr>
              <w:jc w:val="center"/>
              <w:rPr>
                <w:rFonts w:ascii="標楷體" w:eastAsia="標楷體" w:hAnsi="標楷體"/>
              </w:rPr>
            </w:pPr>
            <w:r w:rsidRPr="004243E9">
              <w:rPr>
                <w:rFonts w:ascii="標楷體" w:eastAsia="標楷體" w:hAnsi="標楷體" w:hint="eastAsia"/>
              </w:rPr>
              <w:lastRenderedPageBreak/>
              <w:t>融入之議題</w:t>
            </w:r>
          </w:p>
        </w:tc>
        <w:tc>
          <w:tcPr>
            <w:tcW w:w="7842" w:type="dxa"/>
            <w:gridSpan w:val="8"/>
          </w:tcPr>
          <w:p w14:paraId="10E597C3" w14:textId="77777777" w:rsidR="009E756C" w:rsidRPr="004243E9" w:rsidRDefault="00A22CED" w:rsidP="007D3B38">
            <w:pPr>
              <w:jc w:val="center"/>
              <w:rPr>
                <w:rFonts w:ascii="標楷體" w:eastAsia="標楷體" w:hAnsi="標楷體"/>
              </w:rPr>
            </w:pPr>
            <w:r w:rsidRPr="00A22CED">
              <w:rPr>
                <w:rFonts w:ascii="標楷體" w:eastAsia="標楷體" w:hAnsi="標楷體" w:hint="eastAsia"/>
                <w:color w:val="000000" w:themeColor="text1"/>
              </w:rPr>
              <w:t>【家庭教育】、【性別平等】、【家暴防治】、【性侵防治】、【環境教育】</w:t>
            </w:r>
          </w:p>
        </w:tc>
      </w:tr>
      <w:tr w:rsidR="009E756C" w:rsidRPr="004243E9" w14:paraId="2F1FF195" w14:textId="77777777" w:rsidTr="007D3B38">
        <w:tc>
          <w:tcPr>
            <w:tcW w:w="2614" w:type="dxa"/>
            <w:gridSpan w:val="3"/>
            <w:vAlign w:val="center"/>
          </w:tcPr>
          <w:p w14:paraId="21846FCE" w14:textId="77777777" w:rsidR="009E756C" w:rsidRPr="006E2885" w:rsidRDefault="009E756C" w:rsidP="007D3B38">
            <w:pPr>
              <w:pStyle w:val="TableParagraph"/>
              <w:spacing w:before="1"/>
              <w:ind w:right="147"/>
              <w:jc w:val="center"/>
              <w:rPr>
                <w:rFonts w:ascii="標楷體" w:eastAsia="標楷體" w:hAnsi="標楷體"/>
                <w:sz w:val="24"/>
              </w:rPr>
            </w:pPr>
            <w:r w:rsidRPr="006E2885">
              <w:rPr>
                <w:rFonts w:ascii="標楷體" w:eastAsia="標楷體" w:hAnsi="標楷體"/>
                <w:sz w:val="24"/>
              </w:rPr>
              <w:t>學習目標</w:t>
            </w:r>
          </w:p>
          <w:p w14:paraId="70C1F6B1" w14:textId="77777777" w:rsidR="009E756C" w:rsidRPr="004243E9" w:rsidRDefault="009E756C" w:rsidP="007D3B38">
            <w:pPr>
              <w:jc w:val="center"/>
              <w:rPr>
                <w:rFonts w:ascii="標楷體" w:eastAsia="標楷體" w:hAnsi="標楷體"/>
              </w:rPr>
            </w:pPr>
            <w:r w:rsidRPr="006E2885">
              <w:rPr>
                <w:rFonts w:ascii="標楷體" w:eastAsia="標楷體" w:hAnsi="標楷體"/>
              </w:rPr>
              <w:t>(本學年目標</w:t>
            </w:r>
            <w:r>
              <w:rPr>
                <w:rFonts w:ascii="標楷體" w:eastAsia="標楷體" w:hAnsi="標楷體" w:hint="eastAsia"/>
              </w:rPr>
              <w:t>)</w:t>
            </w:r>
          </w:p>
        </w:tc>
        <w:tc>
          <w:tcPr>
            <w:tcW w:w="7842" w:type="dxa"/>
            <w:gridSpan w:val="8"/>
          </w:tcPr>
          <w:p w14:paraId="5C21E1BB" w14:textId="77777777" w:rsidR="009E756C" w:rsidRPr="00C937A7" w:rsidRDefault="009E756C" w:rsidP="007D3B38">
            <w:pPr>
              <w:jc w:val="both"/>
              <w:rPr>
                <w:rFonts w:ascii="標楷體" w:eastAsia="標楷體" w:hAnsi="標楷體"/>
                <w:b/>
              </w:rPr>
            </w:pPr>
            <w:r w:rsidRPr="00C937A7">
              <w:rPr>
                <w:rFonts w:ascii="標楷體" w:eastAsia="標楷體" w:hAnsi="標楷體" w:hint="eastAsia"/>
                <w:b/>
              </w:rPr>
              <w:t>本學年學習目標</w:t>
            </w:r>
          </w:p>
          <w:p w14:paraId="1ADD9F79" w14:textId="77777777" w:rsidR="009E756C" w:rsidRPr="00C937A7" w:rsidRDefault="009E756C" w:rsidP="007D3B38">
            <w:pPr>
              <w:jc w:val="both"/>
              <w:rPr>
                <w:rFonts w:ascii="標楷體" w:eastAsia="標楷體" w:hAnsi="標楷體"/>
                <w:b/>
                <w:bdr w:val="single" w:sz="4" w:space="0" w:color="auto"/>
              </w:rPr>
            </w:pPr>
            <w:r w:rsidRPr="00C937A7">
              <w:rPr>
                <w:rFonts w:ascii="標楷體" w:eastAsia="標楷體" w:hAnsi="標楷體" w:hint="eastAsia"/>
                <w:b/>
                <w:bdr w:val="single" w:sz="4" w:space="0" w:color="auto"/>
              </w:rPr>
              <w:t xml:space="preserve"> 共同 </w:t>
            </w:r>
          </w:p>
          <w:p w14:paraId="433BA4F2" w14:textId="77777777" w:rsidR="009E756C" w:rsidRPr="00C937A7" w:rsidRDefault="009E756C" w:rsidP="007D3B38">
            <w:pPr>
              <w:jc w:val="both"/>
              <w:rPr>
                <w:rFonts w:ascii="標楷體" w:eastAsia="標楷體" w:hAnsi="標楷體"/>
              </w:rPr>
            </w:pPr>
            <w:r w:rsidRPr="00C937A7">
              <w:rPr>
                <w:rFonts w:ascii="標楷體" w:eastAsia="標楷體" w:hAnsi="標楷體" w:hint="eastAsia"/>
              </w:rPr>
              <w:t>1.掌握數、量、形的概念與關係。</w:t>
            </w:r>
          </w:p>
          <w:p w14:paraId="6233B666" w14:textId="77777777" w:rsidR="009E756C" w:rsidRPr="00C937A7" w:rsidRDefault="009E756C" w:rsidP="007D3B38">
            <w:pPr>
              <w:jc w:val="both"/>
              <w:rPr>
                <w:rFonts w:ascii="標楷體" w:eastAsia="標楷體" w:hAnsi="標楷體"/>
              </w:rPr>
            </w:pPr>
            <w:r w:rsidRPr="00C937A7">
              <w:rPr>
                <w:rFonts w:ascii="標楷體" w:eastAsia="標楷體" w:hAnsi="標楷體" w:hint="eastAsia"/>
              </w:rPr>
              <w:t>2.培養日常所需的數學素養。</w:t>
            </w:r>
          </w:p>
          <w:p w14:paraId="74E942C4" w14:textId="77777777" w:rsidR="009E756C" w:rsidRDefault="009E756C" w:rsidP="007D3B38">
            <w:pPr>
              <w:jc w:val="both"/>
              <w:rPr>
                <w:rFonts w:ascii="標楷體" w:eastAsia="標楷體" w:hAnsi="標楷體"/>
              </w:rPr>
            </w:pPr>
            <w:r w:rsidRPr="00C937A7">
              <w:rPr>
                <w:rFonts w:ascii="標楷體" w:eastAsia="標楷體" w:hAnsi="標楷體" w:hint="eastAsia"/>
              </w:rPr>
              <w:t>3.發展形成數學問題與解決數學問題的能力。</w:t>
            </w:r>
          </w:p>
          <w:p w14:paraId="33B33FA2" w14:textId="77777777" w:rsidR="009E756C" w:rsidRPr="00C937A7" w:rsidRDefault="009E756C" w:rsidP="007D3B38">
            <w:pPr>
              <w:jc w:val="both"/>
              <w:rPr>
                <w:rFonts w:ascii="標楷體" w:eastAsia="標楷體" w:hAnsi="標楷體"/>
                <w:b/>
                <w:bdr w:val="single" w:sz="4" w:space="0" w:color="auto"/>
              </w:rPr>
            </w:pPr>
            <w:r>
              <w:rPr>
                <w:rFonts w:ascii="標楷體" w:eastAsia="標楷體" w:hAnsi="標楷體" w:hint="eastAsia"/>
                <w:b/>
                <w:bdr w:val="single" w:sz="4" w:space="0" w:color="auto"/>
              </w:rPr>
              <w:t xml:space="preserve"> 個別 </w:t>
            </w:r>
          </w:p>
          <w:p w14:paraId="7E9CE903" w14:textId="77777777" w:rsidR="009E756C" w:rsidRPr="00C937A7" w:rsidRDefault="009E756C" w:rsidP="007D3B38">
            <w:pPr>
              <w:jc w:val="both"/>
              <w:rPr>
                <w:rFonts w:ascii="標楷體" w:eastAsia="標楷體" w:hAnsi="標楷體"/>
                <w:b/>
              </w:rPr>
            </w:pPr>
            <w:r w:rsidRPr="00C937A7">
              <w:rPr>
                <w:rFonts w:ascii="標楷體" w:eastAsia="標楷體" w:hAnsi="標楷體" w:hint="eastAsia"/>
                <w:b/>
              </w:rPr>
              <w:t xml:space="preserve">A </w:t>
            </w:r>
            <w:r>
              <w:rPr>
                <w:rFonts w:ascii="標楷體" w:eastAsia="標楷體" w:hAnsi="標楷體" w:hint="eastAsia"/>
                <w:b/>
              </w:rPr>
              <w:t>生</w:t>
            </w:r>
          </w:p>
          <w:p w14:paraId="64A41D03" w14:textId="77777777" w:rsidR="009E756C" w:rsidRPr="00C937A7" w:rsidRDefault="009E756C" w:rsidP="007D3B38">
            <w:pPr>
              <w:jc w:val="both"/>
              <w:rPr>
                <w:rFonts w:ascii="標楷體" w:eastAsia="標楷體" w:hAnsi="標楷體"/>
              </w:rPr>
            </w:pPr>
            <w:r w:rsidRPr="00C937A7">
              <w:rPr>
                <w:rFonts w:ascii="標楷體" w:eastAsia="標楷體" w:hAnsi="標楷體" w:hint="eastAsia"/>
              </w:rPr>
              <w:t>1.</w:t>
            </w:r>
            <w:r w:rsidRPr="00C937A7">
              <w:rPr>
                <w:rFonts w:ascii="標楷體" w:eastAsia="標楷體" w:hAnsi="標楷體" w:hint="eastAsia"/>
              </w:rPr>
              <w:tab/>
              <w:t>能熟記各單元公式，</w:t>
            </w:r>
            <w:r>
              <w:rPr>
                <w:rFonts w:ascii="標楷體" w:eastAsia="標楷體" w:hAnsi="標楷體" w:hint="eastAsia"/>
              </w:rPr>
              <w:t>並在協助下應用公式</w:t>
            </w:r>
            <w:r w:rsidRPr="00C937A7">
              <w:rPr>
                <w:rFonts w:ascii="標楷體" w:eastAsia="標楷體" w:hAnsi="標楷體"/>
              </w:rPr>
              <w:t xml:space="preserve"> </w:t>
            </w:r>
          </w:p>
          <w:p w14:paraId="06F9DEED" w14:textId="77777777" w:rsidR="009E756C" w:rsidRPr="00C937A7" w:rsidRDefault="009E756C" w:rsidP="007D3B38">
            <w:pPr>
              <w:jc w:val="both"/>
              <w:rPr>
                <w:rFonts w:ascii="標楷體" w:eastAsia="標楷體" w:hAnsi="標楷體"/>
              </w:rPr>
            </w:pPr>
            <w:r w:rsidRPr="00C937A7">
              <w:rPr>
                <w:rFonts w:ascii="標楷體" w:eastAsia="標楷體" w:hAnsi="標楷體" w:hint="eastAsia"/>
              </w:rPr>
              <w:t>2.</w:t>
            </w:r>
            <w:r w:rsidRPr="00C937A7">
              <w:rPr>
                <w:rFonts w:ascii="標楷體" w:eastAsia="標楷體" w:hAnsi="標楷體" w:hint="eastAsia"/>
              </w:rPr>
              <w:tab/>
              <w:t>能在生活中應用數學能力。(如:數數、算錢、量長度)</w:t>
            </w:r>
          </w:p>
          <w:p w14:paraId="3AE9CD9D" w14:textId="77777777" w:rsidR="009E756C" w:rsidRPr="00C937A7" w:rsidRDefault="009E756C" w:rsidP="007D3B38">
            <w:pPr>
              <w:jc w:val="both"/>
              <w:rPr>
                <w:rFonts w:ascii="標楷體" w:eastAsia="標楷體" w:hAnsi="標楷體"/>
              </w:rPr>
            </w:pPr>
            <w:r w:rsidRPr="00C937A7">
              <w:rPr>
                <w:rFonts w:ascii="標楷體" w:eastAsia="標楷體" w:hAnsi="標楷體" w:hint="eastAsia"/>
              </w:rPr>
              <w:t>3.</w:t>
            </w:r>
            <w:r w:rsidRPr="00C937A7">
              <w:rPr>
                <w:rFonts w:ascii="標楷體" w:eastAsia="標楷體" w:hAnsi="標楷體" w:hint="eastAsia"/>
              </w:rPr>
              <w:tab/>
              <w:t>能在解題過程中運用解題策略。(如:畫底線、圈關鍵字)</w:t>
            </w:r>
          </w:p>
          <w:p w14:paraId="3681DD9F" w14:textId="77777777" w:rsidR="009E756C" w:rsidRPr="009E756C" w:rsidRDefault="009E756C" w:rsidP="009E756C">
            <w:pPr>
              <w:jc w:val="both"/>
              <w:rPr>
                <w:rFonts w:ascii="標楷體" w:eastAsia="標楷體" w:hAnsi="標楷體"/>
              </w:rPr>
            </w:pPr>
            <w:r w:rsidRPr="00C937A7">
              <w:rPr>
                <w:rFonts w:ascii="標楷體" w:eastAsia="標楷體" w:hAnsi="標楷體" w:hint="eastAsia"/>
              </w:rPr>
              <w:t>4.</w:t>
            </w:r>
            <w:r w:rsidRPr="00C937A7">
              <w:rPr>
                <w:rFonts w:ascii="標楷體" w:eastAsia="標楷體" w:hAnsi="標楷體" w:hint="eastAsia"/>
              </w:rPr>
              <w:tab/>
              <w:t>能在遇到解題困難時主動提問</w:t>
            </w:r>
            <w:r>
              <w:rPr>
                <w:rFonts w:ascii="標楷體" w:eastAsia="標楷體" w:hAnsi="標楷體" w:hint="eastAsia"/>
              </w:rPr>
              <w:t>。</w:t>
            </w:r>
          </w:p>
        </w:tc>
      </w:tr>
      <w:tr w:rsidR="009E756C" w:rsidRPr="004243E9" w14:paraId="1781AAA1" w14:textId="77777777" w:rsidTr="007D3B38">
        <w:trPr>
          <w:trHeight w:val="1479"/>
        </w:trPr>
        <w:tc>
          <w:tcPr>
            <w:tcW w:w="2614" w:type="dxa"/>
            <w:gridSpan w:val="3"/>
            <w:vMerge w:val="restart"/>
            <w:vAlign w:val="center"/>
          </w:tcPr>
          <w:p w14:paraId="7783AC47" w14:textId="77777777" w:rsidR="009E756C" w:rsidRPr="00C937A7" w:rsidRDefault="009E756C" w:rsidP="007D3B38">
            <w:pPr>
              <w:jc w:val="center"/>
              <w:rPr>
                <w:rFonts w:ascii="標楷體" w:eastAsia="標楷體" w:hAnsi="標楷體"/>
                <w:szCs w:val="24"/>
              </w:rPr>
            </w:pPr>
            <w:r w:rsidRPr="00C937A7">
              <w:rPr>
                <w:rFonts w:ascii="標楷體" w:eastAsia="標楷體" w:hAnsi="標楷體" w:hint="eastAsia"/>
                <w:szCs w:val="24"/>
              </w:rPr>
              <w:t>教學與評量說明</w:t>
            </w:r>
          </w:p>
        </w:tc>
        <w:tc>
          <w:tcPr>
            <w:tcW w:w="1776" w:type="dxa"/>
            <w:vAlign w:val="center"/>
          </w:tcPr>
          <w:p w14:paraId="1175271E" w14:textId="77777777" w:rsidR="009E756C" w:rsidRPr="00C937A7" w:rsidRDefault="009E756C" w:rsidP="007D3B38">
            <w:pPr>
              <w:pStyle w:val="TableParagraph"/>
              <w:ind w:right="88"/>
              <w:rPr>
                <w:rFonts w:ascii="標楷體" w:eastAsia="標楷體" w:hAnsi="標楷體"/>
                <w:sz w:val="24"/>
                <w:szCs w:val="24"/>
              </w:rPr>
            </w:pPr>
            <w:r w:rsidRPr="00C937A7">
              <w:rPr>
                <w:rFonts w:ascii="標楷體" w:eastAsia="標楷體" w:hAnsi="標楷體"/>
                <w:sz w:val="24"/>
                <w:szCs w:val="24"/>
              </w:rPr>
              <w:t>學習歷程調整</w:t>
            </w:r>
          </w:p>
        </w:tc>
        <w:tc>
          <w:tcPr>
            <w:tcW w:w="6066" w:type="dxa"/>
            <w:gridSpan w:val="7"/>
            <w:vAlign w:val="center"/>
          </w:tcPr>
          <w:p w14:paraId="566A5F2C" w14:textId="77777777" w:rsidR="009E756C" w:rsidRPr="00E5545B" w:rsidRDefault="009E756C" w:rsidP="007D3B38">
            <w:pPr>
              <w:pStyle w:val="TableParagraph"/>
              <w:spacing w:before="3" w:line="242" w:lineRule="auto"/>
              <w:ind w:left="109" w:right="43"/>
              <w:jc w:val="both"/>
              <w:rPr>
                <w:rFonts w:ascii="標楷體" w:eastAsia="標楷體" w:hAnsi="標楷體"/>
                <w:sz w:val="24"/>
              </w:rPr>
            </w:pPr>
            <w:r w:rsidRPr="00E5545B">
              <w:rPr>
                <w:rFonts w:ascii="標楷體" w:eastAsia="標楷體" w:hAnsi="標楷體"/>
                <w:sz w:val="24"/>
              </w:rPr>
              <w:t>1.教學方法採直接教學法及多層次教學為主，搭配多元感官教學(影片、數位媒體等)方式進行。</w:t>
            </w:r>
          </w:p>
          <w:p w14:paraId="49D1FA71" w14:textId="77777777" w:rsidR="009E756C" w:rsidRPr="006E2885" w:rsidRDefault="009E756C" w:rsidP="007D3B38">
            <w:pPr>
              <w:pStyle w:val="TableParagraph"/>
              <w:spacing w:before="3" w:line="242" w:lineRule="auto"/>
              <w:ind w:left="109" w:right="43"/>
              <w:jc w:val="both"/>
              <w:rPr>
                <w:rFonts w:ascii="標楷體" w:eastAsia="標楷體" w:hAnsi="標楷體"/>
                <w:sz w:val="24"/>
              </w:rPr>
            </w:pPr>
            <w:r w:rsidRPr="00E5545B">
              <w:rPr>
                <w:rFonts w:ascii="標楷體" w:eastAsia="標楷體" w:hAnsi="標楷體"/>
                <w:sz w:val="24"/>
              </w:rPr>
              <w:t>2.採團體教學並輔以個別化指導。</w:t>
            </w:r>
            <w:r>
              <w:rPr>
                <w:rFonts w:ascii="標楷體" w:eastAsia="標楷體" w:hAnsi="標楷體"/>
                <w:sz w:val="24"/>
              </w:rPr>
              <w:t xml:space="preserve"> </w:t>
            </w:r>
          </w:p>
        </w:tc>
      </w:tr>
      <w:tr w:rsidR="009E756C" w:rsidRPr="004243E9" w14:paraId="415ADCBB" w14:textId="77777777" w:rsidTr="007D3B38">
        <w:trPr>
          <w:trHeight w:val="1478"/>
        </w:trPr>
        <w:tc>
          <w:tcPr>
            <w:tcW w:w="2614" w:type="dxa"/>
            <w:gridSpan w:val="3"/>
            <w:vMerge/>
            <w:vAlign w:val="center"/>
          </w:tcPr>
          <w:p w14:paraId="647B9357" w14:textId="77777777" w:rsidR="009E756C" w:rsidRPr="00C937A7" w:rsidRDefault="009E756C" w:rsidP="007D3B38">
            <w:pPr>
              <w:jc w:val="center"/>
              <w:rPr>
                <w:rFonts w:ascii="標楷體" w:eastAsia="標楷體" w:hAnsi="標楷體"/>
                <w:szCs w:val="24"/>
              </w:rPr>
            </w:pPr>
          </w:p>
        </w:tc>
        <w:tc>
          <w:tcPr>
            <w:tcW w:w="1776" w:type="dxa"/>
            <w:vAlign w:val="center"/>
          </w:tcPr>
          <w:p w14:paraId="73D05AED" w14:textId="77777777" w:rsidR="009E756C" w:rsidRPr="00C937A7" w:rsidRDefault="009E756C" w:rsidP="007D3B38">
            <w:pPr>
              <w:pStyle w:val="TableParagraph"/>
              <w:ind w:right="88"/>
              <w:jc w:val="both"/>
              <w:rPr>
                <w:rFonts w:ascii="標楷體" w:eastAsia="標楷體" w:hAnsi="標楷體"/>
                <w:sz w:val="24"/>
                <w:szCs w:val="24"/>
              </w:rPr>
            </w:pPr>
            <w:r w:rsidRPr="00C937A7">
              <w:rPr>
                <w:rFonts w:ascii="標楷體" w:eastAsia="標楷體" w:hAnsi="標楷體"/>
                <w:sz w:val="24"/>
                <w:szCs w:val="24"/>
              </w:rPr>
              <w:t>學習環境調整</w:t>
            </w:r>
          </w:p>
        </w:tc>
        <w:tc>
          <w:tcPr>
            <w:tcW w:w="6066" w:type="dxa"/>
            <w:gridSpan w:val="7"/>
            <w:vAlign w:val="center"/>
          </w:tcPr>
          <w:p w14:paraId="1B3D2CA3" w14:textId="77777777" w:rsidR="009E756C" w:rsidRPr="00E5545B" w:rsidRDefault="009E756C" w:rsidP="007D3B38">
            <w:pPr>
              <w:pStyle w:val="TableParagraph"/>
              <w:spacing w:before="3" w:line="242" w:lineRule="auto"/>
              <w:ind w:left="109" w:right="43"/>
              <w:jc w:val="both"/>
              <w:rPr>
                <w:rFonts w:ascii="標楷體" w:eastAsia="標楷體" w:hAnsi="標楷體"/>
                <w:sz w:val="24"/>
              </w:rPr>
            </w:pPr>
            <w:r w:rsidRPr="00E5545B">
              <w:rPr>
                <w:rFonts w:ascii="標楷體" w:eastAsia="標楷體" w:hAnsi="標楷體"/>
                <w:sz w:val="24"/>
              </w:rPr>
              <w:t>1.設置簡潔明亮之教室環境，移除學生易分心物品，並讓所有學生都能清楚注視教學區。</w:t>
            </w:r>
          </w:p>
          <w:p w14:paraId="14E62A7B" w14:textId="77777777" w:rsidR="009E756C" w:rsidRPr="00E5545B" w:rsidRDefault="009E756C" w:rsidP="007D3B38">
            <w:pPr>
              <w:pStyle w:val="TableParagraph"/>
              <w:spacing w:before="3" w:line="242" w:lineRule="auto"/>
              <w:ind w:left="109" w:right="43"/>
              <w:jc w:val="both"/>
              <w:rPr>
                <w:rFonts w:ascii="標楷體" w:eastAsia="標楷體" w:hAnsi="標楷體"/>
                <w:sz w:val="24"/>
              </w:rPr>
            </w:pPr>
            <w:r w:rsidRPr="00E5545B">
              <w:rPr>
                <w:rFonts w:ascii="標楷體" w:eastAsia="標楷體" w:hAnsi="標楷體"/>
                <w:sz w:val="24"/>
              </w:rPr>
              <w:t>2.設立獎勵制度，增強學習動機與學習成效。</w:t>
            </w:r>
          </w:p>
          <w:p w14:paraId="5CF86C2D" w14:textId="77777777" w:rsidR="009E756C" w:rsidRPr="006E2885" w:rsidRDefault="009E756C" w:rsidP="007D3B38">
            <w:pPr>
              <w:pStyle w:val="TableParagraph"/>
              <w:spacing w:before="3" w:line="242" w:lineRule="auto"/>
              <w:ind w:left="109" w:right="43"/>
              <w:jc w:val="both"/>
              <w:rPr>
                <w:rFonts w:ascii="標楷體" w:eastAsia="標楷體" w:hAnsi="標楷體"/>
                <w:sz w:val="24"/>
              </w:rPr>
            </w:pPr>
            <w:r w:rsidRPr="00E5545B">
              <w:rPr>
                <w:rFonts w:ascii="標楷體" w:eastAsia="標楷體" w:hAnsi="標楷體"/>
                <w:sz w:val="24"/>
              </w:rPr>
              <w:t>3.設置多媒體視聽設備。</w:t>
            </w:r>
          </w:p>
        </w:tc>
      </w:tr>
      <w:tr w:rsidR="009E756C" w:rsidRPr="004243E9" w14:paraId="386F70C7" w14:textId="77777777" w:rsidTr="00143861">
        <w:trPr>
          <w:trHeight w:val="416"/>
        </w:trPr>
        <w:tc>
          <w:tcPr>
            <w:tcW w:w="2614" w:type="dxa"/>
            <w:gridSpan w:val="3"/>
            <w:vMerge/>
            <w:vAlign w:val="center"/>
          </w:tcPr>
          <w:p w14:paraId="55D2B85D" w14:textId="77777777" w:rsidR="009E756C" w:rsidRPr="00C937A7" w:rsidRDefault="009E756C" w:rsidP="007D3B38">
            <w:pPr>
              <w:jc w:val="center"/>
              <w:rPr>
                <w:rFonts w:ascii="標楷體" w:eastAsia="標楷體" w:hAnsi="標楷體"/>
                <w:szCs w:val="24"/>
              </w:rPr>
            </w:pPr>
          </w:p>
        </w:tc>
        <w:tc>
          <w:tcPr>
            <w:tcW w:w="1776" w:type="dxa"/>
            <w:vAlign w:val="center"/>
          </w:tcPr>
          <w:p w14:paraId="0FF7BE1A" w14:textId="77777777" w:rsidR="009E756C" w:rsidRPr="00C937A7" w:rsidRDefault="009E756C" w:rsidP="007D3B38">
            <w:pPr>
              <w:pStyle w:val="TableParagraph"/>
              <w:ind w:right="88"/>
              <w:jc w:val="both"/>
              <w:rPr>
                <w:rFonts w:ascii="標楷體" w:eastAsia="標楷體" w:hAnsi="標楷體"/>
                <w:sz w:val="24"/>
                <w:szCs w:val="24"/>
              </w:rPr>
            </w:pPr>
            <w:r w:rsidRPr="00C937A7">
              <w:rPr>
                <w:rFonts w:ascii="標楷體" w:eastAsia="標楷體" w:hAnsi="標楷體"/>
                <w:sz w:val="24"/>
                <w:szCs w:val="24"/>
              </w:rPr>
              <w:t>學習評量調整</w:t>
            </w:r>
          </w:p>
        </w:tc>
        <w:tc>
          <w:tcPr>
            <w:tcW w:w="6066" w:type="dxa"/>
            <w:gridSpan w:val="7"/>
          </w:tcPr>
          <w:p w14:paraId="2E4497A8" w14:textId="77777777" w:rsidR="009E756C" w:rsidRPr="006E2885" w:rsidRDefault="009E756C" w:rsidP="007D3B38">
            <w:pPr>
              <w:pStyle w:val="TableParagraph"/>
              <w:spacing w:before="4"/>
              <w:ind w:left="109"/>
              <w:jc w:val="both"/>
              <w:rPr>
                <w:rFonts w:ascii="標楷體" w:eastAsia="標楷體" w:hAnsi="標楷體"/>
                <w:sz w:val="24"/>
              </w:rPr>
            </w:pPr>
            <w:r w:rsidRPr="006E2885">
              <w:rPr>
                <w:rFonts w:ascii="標楷體" w:eastAsia="標楷體" w:hAnsi="標楷體"/>
                <w:sz w:val="24"/>
              </w:rPr>
              <w:t>評量方式：</w:t>
            </w:r>
            <w:r w:rsidRPr="00E5545B">
              <w:rPr>
                <w:rFonts w:ascii="標楷體" w:eastAsia="標楷體" w:hAnsi="標楷體"/>
                <w:sz w:val="24"/>
              </w:rPr>
              <w:t>以課程本位評量為主，並依學生能力進行多元評量，如觀察、操作、 問答、指認、紙筆等方式使用。</w:t>
            </w:r>
          </w:p>
          <w:p w14:paraId="187AC1F4" w14:textId="77777777" w:rsidR="009E756C" w:rsidRPr="006E2885" w:rsidRDefault="009E756C" w:rsidP="007D3B38">
            <w:pPr>
              <w:pStyle w:val="TableParagraph"/>
              <w:spacing w:before="5" w:line="242" w:lineRule="auto"/>
              <w:ind w:left="109" w:right="1172"/>
              <w:jc w:val="both"/>
              <w:rPr>
                <w:rFonts w:ascii="標楷體" w:eastAsia="標楷體" w:hAnsi="標楷體"/>
                <w:sz w:val="24"/>
              </w:rPr>
            </w:pPr>
            <w:r w:rsidRPr="006E2885">
              <w:rPr>
                <w:rFonts w:ascii="標楷體" w:eastAsia="標楷體" w:hAnsi="標楷體"/>
                <w:spacing w:val="-1"/>
                <w:sz w:val="24"/>
              </w:rPr>
              <w:t>評量內容：課堂內持續性的學習表現與行為態度。評量時間：課堂內持續性的動態評量與實作評量。</w:t>
            </w:r>
            <w:r w:rsidRPr="006E2885">
              <w:rPr>
                <w:rFonts w:ascii="標楷體" w:eastAsia="標楷體" w:hAnsi="標楷體"/>
                <w:sz w:val="24"/>
              </w:rPr>
              <w:t>評量地點：暫無調整。</w:t>
            </w:r>
          </w:p>
        </w:tc>
      </w:tr>
      <w:tr w:rsidR="009E756C" w:rsidRPr="004243E9" w14:paraId="0223E401" w14:textId="77777777" w:rsidTr="00A56559">
        <w:tc>
          <w:tcPr>
            <w:tcW w:w="2614" w:type="dxa"/>
            <w:gridSpan w:val="3"/>
            <w:vAlign w:val="center"/>
          </w:tcPr>
          <w:p w14:paraId="2646528B" w14:textId="77777777" w:rsidR="009E756C" w:rsidRPr="00C937A7" w:rsidRDefault="009E756C" w:rsidP="007D3B38">
            <w:pPr>
              <w:pStyle w:val="TableParagraph"/>
              <w:jc w:val="center"/>
              <w:rPr>
                <w:rFonts w:ascii="標楷體" w:eastAsia="標楷體" w:hAnsi="標楷體"/>
                <w:sz w:val="24"/>
                <w:szCs w:val="24"/>
              </w:rPr>
            </w:pPr>
            <w:r w:rsidRPr="00C937A7">
              <w:rPr>
                <w:rFonts w:ascii="標楷體" w:eastAsia="標楷體" w:hAnsi="標楷體"/>
                <w:sz w:val="24"/>
                <w:szCs w:val="24"/>
              </w:rPr>
              <w:t>教科書版本</w:t>
            </w:r>
          </w:p>
        </w:tc>
        <w:tc>
          <w:tcPr>
            <w:tcW w:w="1776" w:type="dxa"/>
            <w:vAlign w:val="center"/>
          </w:tcPr>
          <w:p w14:paraId="72D96693" w14:textId="77777777" w:rsidR="009E756C" w:rsidRPr="00C937A7" w:rsidRDefault="009E756C" w:rsidP="007D3B38">
            <w:pPr>
              <w:pStyle w:val="TableParagraph"/>
              <w:spacing w:before="95" w:line="242" w:lineRule="auto"/>
              <w:ind w:left="109" w:right="94"/>
              <w:jc w:val="center"/>
              <w:rPr>
                <w:rFonts w:ascii="標楷體" w:eastAsia="標楷體" w:hAnsi="標楷體"/>
                <w:sz w:val="24"/>
                <w:szCs w:val="24"/>
              </w:rPr>
            </w:pPr>
            <w:r w:rsidRPr="00C937A7">
              <w:rPr>
                <w:rFonts w:ascii="標楷體" w:eastAsia="標楷體" w:hAnsi="標楷體"/>
                <w:sz w:val="24"/>
                <w:szCs w:val="24"/>
              </w:rPr>
              <w:t>編選教材來源為</w:t>
            </w:r>
            <w:r w:rsidRPr="00C937A7">
              <w:rPr>
                <w:rFonts w:ascii="標楷體" w:eastAsia="標楷體" w:hAnsi="標楷體" w:hint="eastAsia"/>
                <w:spacing w:val="-4"/>
                <w:sz w:val="24"/>
                <w:szCs w:val="24"/>
              </w:rPr>
              <w:t>南一</w:t>
            </w:r>
            <w:r w:rsidRPr="00C937A7">
              <w:rPr>
                <w:rFonts w:ascii="標楷體" w:eastAsia="標楷體" w:hAnsi="標楷體"/>
                <w:spacing w:val="-4"/>
                <w:sz w:val="24"/>
                <w:szCs w:val="24"/>
              </w:rPr>
              <w:t>出版社、自編</w:t>
            </w:r>
          </w:p>
        </w:tc>
        <w:tc>
          <w:tcPr>
            <w:tcW w:w="1842" w:type="dxa"/>
            <w:gridSpan w:val="2"/>
            <w:vAlign w:val="center"/>
          </w:tcPr>
          <w:p w14:paraId="19410B91" w14:textId="77777777" w:rsidR="009E756C" w:rsidRPr="00C937A7" w:rsidRDefault="009E756C" w:rsidP="007D3B38">
            <w:pPr>
              <w:pStyle w:val="TableParagraph"/>
              <w:jc w:val="center"/>
              <w:rPr>
                <w:rFonts w:ascii="標楷體" w:eastAsia="標楷體" w:hAnsi="標楷體"/>
                <w:sz w:val="24"/>
                <w:szCs w:val="24"/>
              </w:rPr>
            </w:pPr>
            <w:r w:rsidRPr="00C937A7">
              <w:rPr>
                <w:rFonts w:ascii="標楷體" w:eastAsia="標楷體" w:hAnsi="標楷體"/>
                <w:sz w:val="24"/>
                <w:szCs w:val="24"/>
              </w:rPr>
              <w:t>每週教學節數</w:t>
            </w:r>
          </w:p>
        </w:tc>
        <w:tc>
          <w:tcPr>
            <w:tcW w:w="567" w:type="dxa"/>
            <w:gridSpan w:val="2"/>
            <w:vAlign w:val="center"/>
          </w:tcPr>
          <w:p w14:paraId="6F657E62" w14:textId="77777777" w:rsidR="009E756C" w:rsidRPr="00C937A7" w:rsidRDefault="009E756C" w:rsidP="007D3B38">
            <w:pPr>
              <w:pStyle w:val="TableParagraph"/>
              <w:jc w:val="center"/>
              <w:rPr>
                <w:rFonts w:ascii="標楷體" w:eastAsia="標楷體" w:hAnsi="標楷體"/>
                <w:sz w:val="24"/>
                <w:szCs w:val="24"/>
              </w:rPr>
            </w:pPr>
            <w:r w:rsidRPr="00C937A7">
              <w:rPr>
                <w:rFonts w:ascii="標楷體" w:eastAsia="標楷體" w:hAnsi="標楷體" w:hint="eastAsia"/>
                <w:sz w:val="24"/>
                <w:szCs w:val="24"/>
              </w:rPr>
              <w:t>4</w:t>
            </w:r>
          </w:p>
        </w:tc>
        <w:tc>
          <w:tcPr>
            <w:tcW w:w="1276" w:type="dxa"/>
            <w:gridSpan w:val="2"/>
            <w:vAlign w:val="center"/>
          </w:tcPr>
          <w:p w14:paraId="23AE6519" w14:textId="77777777" w:rsidR="009E756C" w:rsidRPr="00C937A7" w:rsidRDefault="009E756C" w:rsidP="007D3B38">
            <w:pPr>
              <w:pStyle w:val="TableParagraph"/>
              <w:jc w:val="center"/>
              <w:rPr>
                <w:rFonts w:ascii="標楷體" w:eastAsia="標楷體" w:hAnsi="標楷體"/>
                <w:sz w:val="24"/>
                <w:szCs w:val="24"/>
              </w:rPr>
            </w:pPr>
            <w:r w:rsidRPr="00C937A7">
              <w:rPr>
                <w:rFonts w:ascii="標楷體" w:eastAsia="標楷體" w:hAnsi="標楷體"/>
                <w:sz w:val="24"/>
                <w:szCs w:val="24"/>
              </w:rPr>
              <w:t>學期總教學節數</w:t>
            </w:r>
          </w:p>
        </w:tc>
        <w:tc>
          <w:tcPr>
            <w:tcW w:w="2381" w:type="dxa"/>
            <w:vAlign w:val="center"/>
          </w:tcPr>
          <w:p w14:paraId="74692E58" w14:textId="77777777" w:rsidR="009E756C" w:rsidRPr="00C937A7" w:rsidRDefault="00A56559" w:rsidP="007D3B38">
            <w:pPr>
              <w:pStyle w:val="TableParagraph"/>
              <w:ind w:right="553"/>
              <w:jc w:val="center"/>
              <w:rPr>
                <w:rFonts w:ascii="標楷體" w:eastAsia="標楷體" w:hAnsi="標楷體"/>
                <w:sz w:val="24"/>
                <w:szCs w:val="24"/>
              </w:rPr>
            </w:pPr>
            <w:r>
              <w:rPr>
                <w:rFonts w:ascii="標楷體" w:eastAsia="標楷體" w:hAnsi="標楷體" w:hint="eastAsia"/>
                <w:sz w:val="24"/>
                <w:szCs w:val="24"/>
              </w:rPr>
              <w:t>上學期共81節</w:t>
            </w:r>
            <w:r>
              <w:rPr>
                <w:rFonts w:ascii="標楷體" w:eastAsia="標楷體" w:hAnsi="標楷體"/>
                <w:sz w:val="24"/>
                <w:szCs w:val="24"/>
              </w:rPr>
              <w:br/>
            </w:r>
            <w:r>
              <w:rPr>
                <w:rFonts w:ascii="標楷體" w:eastAsia="標楷體" w:hAnsi="標楷體" w:hint="eastAsia"/>
                <w:sz w:val="24"/>
                <w:szCs w:val="24"/>
              </w:rPr>
              <w:t>下學期共80節</w:t>
            </w:r>
          </w:p>
        </w:tc>
      </w:tr>
      <w:tr w:rsidR="009E756C" w:rsidRPr="004243E9" w14:paraId="1DD28256" w14:textId="77777777" w:rsidTr="007D3B38">
        <w:tc>
          <w:tcPr>
            <w:tcW w:w="10456" w:type="dxa"/>
            <w:gridSpan w:val="11"/>
            <w:vAlign w:val="center"/>
          </w:tcPr>
          <w:p w14:paraId="35EE9B8F" w14:textId="77777777" w:rsidR="009E756C" w:rsidRPr="00C937A7" w:rsidRDefault="009E756C" w:rsidP="007D3B38">
            <w:pPr>
              <w:jc w:val="center"/>
              <w:rPr>
                <w:rFonts w:ascii="標楷體" w:eastAsia="標楷體" w:hAnsi="標楷體"/>
                <w:b/>
              </w:rPr>
            </w:pPr>
            <w:r w:rsidRPr="00C937A7">
              <w:rPr>
                <w:rFonts w:ascii="標楷體" w:eastAsia="標楷體" w:hAnsi="標楷體" w:hint="eastAsia"/>
                <w:b/>
              </w:rPr>
              <w:t>教學進度表</w:t>
            </w:r>
          </w:p>
        </w:tc>
      </w:tr>
      <w:tr w:rsidR="009E756C" w:rsidRPr="004243E9" w14:paraId="16919FA0" w14:textId="77777777" w:rsidTr="007D3B38">
        <w:tc>
          <w:tcPr>
            <w:tcW w:w="10456" w:type="dxa"/>
            <w:gridSpan w:val="11"/>
            <w:vAlign w:val="center"/>
          </w:tcPr>
          <w:p w14:paraId="2FDEEF5D" w14:textId="77777777" w:rsidR="009E756C" w:rsidRPr="00143861" w:rsidRDefault="009E756C" w:rsidP="007D3B38">
            <w:pPr>
              <w:jc w:val="center"/>
              <w:rPr>
                <w:rFonts w:ascii="標楷體" w:eastAsia="標楷體" w:hAnsi="標楷體"/>
                <w:b/>
              </w:rPr>
            </w:pPr>
            <w:r w:rsidRPr="00143861">
              <w:rPr>
                <w:rFonts w:ascii="標楷體" w:eastAsia="標楷體" w:hAnsi="標楷體" w:hint="eastAsia"/>
                <w:b/>
              </w:rPr>
              <w:t>第一學期</w:t>
            </w:r>
          </w:p>
        </w:tc>
      </w:tr>
      <w:tr w:rsidR="009E756C" w:rsidRPr="004243E9" w14:paraId="04305348" w14:textId="77777777" w:rsidTr="007D3B38">
        <w:tc>
          <w:tcPr>
            <w:tcW w:w="846" w:type="dxa"/>
            <w:gridSpan w:val="2"/>
            <w:vAlign w:val="center"/>
          </w:tcPr>
          <w:p w14:paraId="6BA5729F" w14:textId="77777777" w:rsidR="009E756C" w:rsidRPr="004243E9" w:rsidRDefault="009E756C" w:rsidP="007D3B38">
            <w:pPr>
              <w:jc w:val="center"/>
              <w:rPr>
                <w:rFonts w:ascii="標楷體" w:eastAsia="標楷體" w:hAnsi="標楷體"/>
              </w:rPr>
            </w:pPr>
            <w:r>
              <w:rPr>
                <w:rFonts w:ascii="標楷體" w:eastAsia="標楷體" w:hAnsi="標楷體" w:hint="eastAsia"/>
              </w:rPr>
              <w:t>週次</w:t>
            </w:r>
          </w:p>
        </w:tc>
        <w:tc>
          <w:tcPr>
            <w:tcW w:w="4622" w:type="dxa"/>
            <w:gridSpan w:val="3"/>
            <w:vAlign w:val="center"/>
          </w:tcPr>
          <w:p w14:paraId="452B3220" w14:textId="77777777" w:rsidR="009E756C" w:rsidRPr="004243E9" w:rsidRDefault="009E756C" w:rsidP="007D3B38">
            <w:pPr>
              <w:jc w:val="center"/>
              <w:rPr>
                <w:rFonts w:ascii="標楷體" w:eastAsia="標楷體" w:hAnsi="標楷體"/>
              </w:rPr>
            </w:pPr>
            <w:r>
              <w:rPr>
                <w:rFonts w:ascii="標楷體" w:eastAsia="標楷體" w:hAnsi="標楷體" w:hint="eastAsia"/>
              </w:rPr>
              <w:t>單元名稱/內容(教學重點)</w:t>
            </w:r>
          </w:p>
        </w:tc>
        <w:tc>
          <w:tcPr>
            <w:tcW w:w="906" w:type="dxa"/>
            <w:gridSpan w:val="2"/>
            <w:vAlign w:val="center"/>
          </w:tcPr>
          <w:p w14:paraId="252ED2EA" w14:textId="77777777" w:rsidR="009E756C" w:rsidRPr="004243E9" w:rsidRDefault="009E756C" w:rsidP="007D3B38">
            <w:pPr>
              <w:jc w:val="center"/>
              <w:rPr>
                <w:rFonts w:ascii="標楷體" w:eastAsia="標楷體" w:hAnsi="標楷體"/>
              </w:rPr>
            </w:pPr>
            <w:r>
              <w:rPr>
                <w:rFonts w:ascii="標楷體" w:eastAsia="標楷體" w:hAnsi="標楷體" w:hint="eastAsia"/>
              </w:rPr>
              <w:t>週次</w:t>
            </w:r>
          </w:p>
        </w:tc>
        <w:tc>
          <w:tcPr>
            <w:tcW w:w="4082" w:type="dxa"/>
            <w:gridSpan w:val="4"/>
            <w:vAlign w:val="center"/>
          </w:tcPr>
          <w:p w14:paraId="105E13F5" w14:textId="77777777" w:rsidR="009E756C" w:rsidRPr="004243E9" w:rsidRDefault="009E756C" w:rsidP="007D3B38">
            <w:pPr>
              <w:jc w:val="center"/>
              <w:rPr>
                <w:rFonts w:ascii="標楷體" w:eastAsia="標楷體" w:hAnsi="標楷體"/>
              </w:rPr>
            </w:pPr>
            <w:r>
              <w:rPr>
                <w:rFonts w:ascii="標楷體" w:eastAsia="標楷體" w:hAnsi="標楷體" w:hint="eastAsia"/>
              </w:rPr>
              <w:t>單元名稱/內容(教學重點)</w:t>
            </w:r>
          </w:p>
        </w:tc>
      </w:tr>
      <w:tr w:rsidR="009E756C" w:rsidRPr="004243E9" w14:paraId="463B5125" w14:textId="77777777" w:rsidTr="007D3B38">
        <w:tc>
          <w:tcPr>
            <w:tcW w:w="846" w:type="dxa"/>
            <w:gridSpan w:val="2"/>
            <w:vAlign w:val="center"/>
          </w:tcPr>
          <w:p w14:paraId="4CF7AA40" w14:textId="77777777" w:rsidR="009E756C" w:rsidRPr="00DC13BE" w:rsidRDefault="009E756C" w:rsidP="007D3B38">
            <w:pPr>
              <w:jc w:val="center"/>
              <w:rPr>
                <w:rFonts w:ascii="標楷體" w:eastAsia="標楷體" w:hAnsi="標楷體"/>
              </w:rPr>
            </w:pPr>
            <w:r w:rsidRPr="00DC13BE">
              <w:rPr>
                <w:rFonts w:ascii="標楷體" w:eastAsia="標楷體" w:hAnsi="標楷體" w:hint="eastAsia"/>
              </w:rPr>
              <w:t>1-2</w:t>
            </w:r>
          </w:p>
        </w:tc>
        <w:tc>
          <w:tcPr>
            <w:tcW w:w="4622" w:type="dxa"/>
            <w:gridSpan w:val="3"/>
          </w:tcPr>
          <w:p w14:paraId="544B42D3" w14:textId="77777777" w:rsidR="009E756C" w:rsidRPr="006D33C5" w:rsidRDefault="006727BB" w:rsidP="006727BB">
            <w:pPr>
              <w:jc w:val="both"/>
              <w:rPr>
                <w:rFonts w:ascii="標楷體" w:eastAsia="標楷體" w:hAnsi="標楷體"/>
                <w:b/>
                <w:color w:val="000000" w:themeColor="text1"/>
              </w:rPr>
            </w:pPr>
            <w:r w:rsidRPr="006D33C5">
              <w:rPr>
                <w:rFonts w:ascii="標楷體" w:eastAsia="標楷體" w:hAnsi="標楷體" w:hint="eastAsia"/>
                <w:b/>
                <w:color w:val="000000" w:themeColor="text1"/>
              </w:rPr>
              <w:t>一、質因數分解和短除法</w:t>
            </w:r>
          </w:p>
          <w:p w14:paraId="664F6FDE" w14:textId="64B9063B" w:rsidR="00C81181" w:rsidRPr="00372E1E" w:rsidRDefault="00C81181">
            <w:pPr>
              <w:pStyle w:val="a6"/>
              <w:numPr>
                <w:ilvl w:val="0"/>
                <w:numId w:val="39"/>
              </w:numPr>
              <w:jc w:val="both"/>
              <w:rPr>
                <w:rFonts w:ascii="標楷體" w:eastAsia="標楷體" w:hAnsi="標楷體"/>
                <w:color w:val="0070C0"/>
              </w:rPr>
            </w:pPr>
            <w:r w:rsidRPr="00372E1E">
              <w:rPr>
                <w:rFonts w:ascii="標楷體" w:eastAsia="標楷體" w:hAnsi="標楷體" w:hint="eastAsia"/>
                <w:color w:val="0070C0"/>
              </w:rPr>
              <w:t>認識質數與合數</w:t>
            </w:r>
            <w:r w:rsidR="00372E1E" w:rsidRPr="00372E1E">
              <w:rPr>
                <w:rFonts w:ascii="標楷體" w:eastAsia="標楷體" w:hAnsi="標楷體" w:hint="eastAsia"/>
                <w:color w:val="0070C0"/>
              </w:rPr>
              <w:t>的意義。</w:t>
            </w:r>
          </w:p>
          <w:p w14:paraId="108381FA" w14:textId="77777777" w:rsidR="00A9044B" w:rsidRPr="006D33C5" w:rsidRDefault="00A9044B">
            <w:pPr>
              <w:pStyle w:val="a6"/>
              <w:numPr>
                <w:ilvl w:val="0"/>
                <w:numId w:val="39"/>
              </w:numPr>
              <w:jc w:val="both"/>
              <w:rPr>
                <w:rFonts w:ascii="標楷體" w:eastAsia="標楷體" w:hAnsi="標楷體"/>
                <w:color w:val="000000" w:themeColor="text1"/>
              </w:rPr>
            </w:pPr>
            <w:r w:rsidRPr="006D33C5">
              <w:rPr>
                <w:rFonts w:ascii="標楷體" w:eastAsia="標楷體" w:hAnsi="標楷體" w:hint="eastAsia"/>
                <w:color w:val="000000" w:themeColor="text1"/>
              </w:rPr>
              <w:t>知道互質的意義。</w:t>
            </w:r>
          </w:p>
        </w:tc>
        <w:tc>
          <w:tcPr>
            <w:tcW w:w="906" w:type="dxa"/>
            <w:gridSpan w:val="2"/>
            <w:vAlign w:val="center"/>
          </w:tcPr>
          <w:p w14:paraId="201DFDA2" w14:textId="77777777" w:rsidR="009E756C" w:rsidRPr="00C81181" w:rsidRDefault="009E756C" w:rsidP="007D3B38">
            <w:pPr>
              <w:jc w:val="center"/>
              <w:rPr>
                <w:rFonts w:ascii="標楷體" w:eastAsia="標楷體" w:hAnsi="標楷體"/>
                <w:color w:val="000000" w:themeColor="text1"/>
              </w:rPr>
            </w:pPr>
            <w:r w:rsidRPr="00C81181">
              <w:rPr>
                <w:rFonts w:ascii="標楷體" w:eastAsia="標楷體" w:hAnsi="標楷體" w:hint="eastAsia"/>
                <w:color w:val="000000" w:themeColor="text1"/>
              </w:rPr>
              <w:t>11-12</w:t>
            </w:r>
          </w:p>
        </w:tc>
        <w:tc>
          <w:tcPr>
            <w:tcW w:w="4082" w:type="dxa"/>
            <w:gridSpan w:val="4"/>
          </w:tcPr>
          <w:p w14:paraId="3997F0F7" w14:textId="77777777" w:rsidR="009E756C" w:rsidRPr="00C81181" w:rsidRDefault="006727BB" w:rsidP="007D3B38">
            <w:pPr>
              <w:jc w:val="both"/>
              <w:rPr>
                <w:rFonts w:ascii="標楷體" w:eastAsia="標楷體" w:hAnsi="標楷體"/>
                <w:b/>
                <w:color w:val="000000" w:themeColor="text1"/>
              </w:rPr>
            </w:pPr>
            <w:r w:rsidRPr="00C81181">
              <w:rPr>
                <w:rFonts w:ascii="標楷體" w:eastAsia="標楷體" w:hAnsi="標楷體" w:hint="eastAsia"/>
                <w:b/>
                <w:color w:val="000000" w:themeColor="text1"/>
              </w:rPr>
              <w:t>六、扇形面積</w:t>
            </w:r>
          </w:p>
          <w:p w14:paraId="150407A7" w14:textId="7DEBFD6B" w:rsidR="00C81181" w:rsidRPr="00372E1E" w:rsidRDefault="00C81181">
            <w:pPr>
              <w:pStyle w:val="a6"/>
              <w:numPr>
                <w:ilvl w:val="0"/>
                <w:numId w:val="44"/>
              </w:numPr>
              <w:jc w:val="both"/>
              <w:rPr>
                <w:rFonts w:ascii="標楷體" w:eastAsia="標楷體" w:hAnsi="標楷體"/>
                <w:color w:val="0070C0"/>
              </w:rPr>
            </w:pPr>
            <w:r w:rsidRPr="00372E1E">
              <w:rPr>
                <w:rFonts w:ascii="標楷體" w:eastAsia="標楷體" w:hAnsi="標楷體" w:hint="eastAsia"/>
                <w:color w:val="0070C0"/>
              </w:rPr>
              <w:t>能進行圓面積的計算。</w:t>
            </w:r>
          </w:p>
          <w:p w14:paraId="56A655ED" w14:textId="1D63C77B" w:rsidR="00C81181" w:rsidRPr="00C81181" w:rsidRDefault="00C81181">
            <w:pPr>
              <w:pStyle w:val="a6"/>
              <w:numPr>
                <w:ilvl w:val="0"/>
                <w:numId w:val="44"/>
              </w:numPr>
              <w:jc w:val="both"/>
              <w:rPr>
                <w:rFonts w:ascii="標楷體" w:eastAsia="標楷體" w:hAnsi="標楷體"/>
                <w:color w:val="000000" w:themeColor="text1"/>
              </w:rPr>
            </w:pPr>
            <w:r w:rsidRPr="00372E1E">
              <w:rPr>
                <w:rFonts w:ascii="標楷體" w:eastAsia="標楷體" w:hAnsi="標楷體" w:hint="eastAsia"/>
                <w:color w:val="0070C0"/>
              </w:rPr>
              <w:t>能進行扇形面積的計算。</w:t>
            </w:r>
          </w:p>
        </w:tc>
      </w:tr>
      <w:tr w:rsidR="009E756C" w:rsidRPr="004243E9" w14:paraId="164C6421" w14:textId="77777777" w:rsidTr="007D3B38">
        <w:tc>
          <w:tcPr>
            <w:tcW w:w="846" w:type="dxa"/>
            <w:gridSpan w:val="2"/>
            <w:vAlign w:val="center"/>
          </w:tcPr>
          <w:p w14:paraId="6CA4CF6E" w14:textId="77777777" w:rsidR="009E756C" w:rsidRPr="00DC13BE" w:rsidRDefault="009E756C" w:rsidP="007D3B38">
            <w:pPr>
              <w:jc w:val="center"/>
              <w:rPr>
                <w:rFonts w:ascii="標楷體" w:eastAsia="標楷體" w:hAnsi="標楷體"/>
              </w:rPr>
            </w:pPr>
            <w:r>
              <w:rPr>
                <w:rFonts w:ascii="標楷體" w:eastAsia="標楷體" w:hAnsi="標楷體" w:hint="eastAsia"/>
              </w:rPr>
              <w:t>3-4</w:t>
            </w:r>
          </w:p>
        </w:tc>
        <w:tc>
          <w:tcPr>
            <w:tcW w:w="4622" w:type="dxa"/>
            <w:gridSpan w:val="3"/>
          </w:tcPr>
          <w:p w14:paraId="09B6AABF" w14:textId="77777777" w:rsidR="009E756C" w:rsidRPr="006D33C5" w:rsidRDefault="006727BB" w:rsidP="007D3B38">
            <w:pPr>
              <w:jc w:val="both"/>
              <w:rPr>
                <w:rFonts w:ascii="標楷體" w:eastAsia="標楷體" w:hAnsi="標楷體"/>
                <w:b/>
                <w:color w:val="000000" w:themeColor="text1"/>
              </w:rPr>
            </w:pPr>
            <w:r w:rsidRPr="006D33C5">
              <w:rPr>
                <w:rFonts w:ascii="標楷體" w:eastAsia="標楷體" w:hAnsi="標楷體" w:hint="eastAsia"/>
                <w:b/>
                <w:color w:val="000000" w:themeColor="text1"/>
              </w:rPr>
              <w:t>二、分數的除法</w:t>
            </w:r>
          </w:p>
          <w:p w14:paraId="3FC1178F" w14:textId="77777777" w:rsidR="00C81181" w:rsidRPr="006D33C5" w:rsidRDefault="00C81181">
            <w:pPr>
              <w:pStyle w:val="a6"/>
              <w:numPr>
                <w:ilvl w:val="0"/>
                <w:numId w:val="40"/>
              </w:numPr>
              <w:jc w:val="both"/>
              <w:rPr>
                <w:rFonts w:ascii="標楷體" w:eastAsia="標楷體" w:hAnsi="標楷體"/>
                <w:color w:val="000000" w:themeColor="text1"/>
              </w:rPr>
            </w:pPr>
            <w:r w:rsidRPr="006D33C5">
              <w:rPr>
                <w:rFonts w:ascii="標楷體" w:eastAsia="標楷體" w:hAnsi="標楷體" w:hint="eastAsia"/>
                <w:color w:val="000000" w:themeColor="text1"/>
              </w:rPr>
              <w:t>能利用最大公因數將一個分數約成最簡分數。</w:t>
            </w:r>
          </w:p>
          <w:p w14:paraId="6DB1AF4C" w14:textId="77777777" w:rsidR="00C81181" w:rsidRPr="006D33C5" w:rsidRDefault="00C81181">
            <w:pPr>
              <w:pStyle w:val="a6"/>
              <w:numPr>
                <w:ilvl w:val="0"/>
                <w:numId w:val="40"/>
              </w:numPr>
              <w:jc w:val="both"/>
              <w:rPr>
                <w:rFonts w:ascii="標楷體" w:eastAsia="標楷體" w:hAnsi="標楷體"/>
                <w:color w:val="000000" w:themeColor="text1"/>
              </w:rPr>
            </w:pPr>
            <w:r w:rsidRPr="006D33C5">
              <w:rPr>
                <w:rFonts w:ascii="標楷體" w:eastAsia="標楷體" w:hAnsi="標楷體" w:hint="eastAsia"/>
                <w:color w:val="000000" w:themeColor="text1"/>
              </w:rPr>
              <w:t>熟練分數的除法計算。</w:t>
            </w:r>
          </w:p>
        </w:tc>
        <w:tc>
          <w:tcPr>
            <w:tcW w:w="906" w:type="dxa"/>
            <w:gridSpan w:val="2"/>
            <w:vAlign w:val="center"/>
          </w:tcPr>
          <w:p w14:paraId="549EFB75" w14:textId="77777777" w:rsidR="009E756C" w:rsidRPr="00C81181" w:rsidRDefault="009E756C" w:rsidP="009E756C">
            <w:pPr>
              <w:rPr>
                <w:rFonts w:ascii="標楷體" w:eastAsia="標楷體" w:hAnsi="標楷體"/>
                <w:color w:val="000000" w:themeColor="text1"/>
              </w:rPr>
            </w:pPr>
            <w:r w:rsidRPr="00C81181">
              <w:rPr>
                <w:rFonts w:ascii="標楷體" w:eastAsia="標楷體" w:hAnsi="標楷體" w:hint="eastAsia"/>
                <w:color w:val="000000" w:themeColor="text1"/>
              </w:rPr>
              <w:t>13-14</w:t>
            </w:r>
          </w:p>
        </w:tc>
        <w:tc>
          <w:tcPr>
            <w:tcW w:w="4082" w:type="dxa"/>
            <w:gridSpan w:val="4"/>
          </w:tcPr>
          <w:p w14:paraId="7221934A" w14:textId="77777777" w:rsidR="009E756C" w:rsidRPr="00C81181" w:rsidRDefault="006727BB" w:rsidP="007D3B38">
            <w:pPr>
              <w:jc w:val="both"/>
              <w:rPr>
                <w:rFonts w:ascii="標楷體" w:eastAsia="標楷體" w:hAnsi="標楷體"/>
                <w:b/>
                <w:color w:val="000000" w:themeColor="text1"/>
              </w:rPr>
            </w:pPr>
            <w:r w:rsidRPr="00C81181">
              <w:rPr>
                <w:rFonts w:ascii="標楷體" w:eastAsia="標楷體" w:hAnsi="標楷體" w:hint="eastAsia"/>
                <w:b/>
                <w:color w:val="000000" w:themeColor="text1"/>
              </w:rPr>
              <w:t>七、正比</w:t>
            </w:r>
          </w:p>
          <w:p w14:paraId="0D1C6B48" w14:textId="77777777" w:rsidR="00C81181" w:rsidRPr="00C81181" w:rsidRDefault="00C81181">
            <w:pPr>
              <w:pStyle w:val="a6"/>
              <w:numPr>
                <w:ilvl w:val="0"/>
                <w:numId w:val="45"/>
              </w:numPr>
              <w:jc w:val="both"/>
              <w:rPr>
                <w:rFonts w:ascii="標楷體" w:eastAsia="標楷體" w:hAnsi="標楷體"/>
                <w:color w:val="000000" w:themeColor="text1"/>
              </w:rPr>
            </w:pPr>
            <w:r w:rsidRPr="00C81181">
              <w:rPr>
                <w:rFonts w:ascii="標楷體" w:eastAsia="標楷體" w:hAnsi="標楷體" w:hint="eastAsia"/>
                <w:color w:val="000000" w:themeColor="text1"/>
              </w:rPr>
              <w:t>能知道正比與正比關係圖的意義，解決生活中的問題。</w:t>
            </w:r>
          </w:p>
        </w:tc>
      </w:tr>
      <w:tr w:rsidR="009E756C" w:rsidRPr="004243E9" w14:paraId="5F000935" w14:textId="77777777" w:rsidTr="007D3B38">
        <w:tc>
          <w:tcPr>
            <w:tcW w:w="846" w:type="dxa"/>
            <w:gridSpan w:val="2"/>
            <w:vAlign w:val="center"/>
          </w:tcPr>
          <w:p w14:paraId="0BA9F798" w14:textId="77777777" w:rsidR="009E756C" w:rsidRPr="00DC13BE" w:rsidRDefault="009E756C" w:rsidP="007D3B38">
            <w:pPr>
              <w:jc w:val="center"/>
              <w:rPr>
                <w:rFonts w:ascii="標楷體" w:eastAsia="標楷體" w:hAnsi="標楷體"/>
              </w:rPr>
            </w:pPr>
            <w:r>
              <w:rPr>
                <w:rFonts w:ascii="標楷體" w:eastAsia="標楷體" w:hAnsi="標楷體" w:hint="eastAsia"/>
              </w:rPr>
              <w:t>5-6</w:t>
            </w:r>
          </w:p>
        </w:tc>
        <w:tc>
          <w:tcPr>
            <w:tcW w:w="4622" w:type="dxa"/>
            <w:gridSpan w:val="3"/>
            <w:vAlign w:val="center"/>
          </w:tcPr>
          <w:p w14:paraId="128C3F23" w14:textId="77777777" w:rsidR="009E756C" w:rsidRPr="006D33C5" w:rsidRDefault="006727BB" w:rsidP="007D3B38">
            <w:pPr>
              <w:jc w:val="both"/>
              <w:rPr>
                <w:rFonts w:ascii="標楷體" w:eastAsia="標楷體" w:hAnsi="標楷體"/>
                <w:b/>
                <w:color w:val="000000" w:themeColor="text1"/>
              </w:rPr>
            </w:pPr>
            <w:r w:rsidRPr="006D33C5">
              <w:rPr>
                <w:rFonts w:ascii="標楷體" w:eastAsia="標楷體" w:hAnsi="標楷體" w:hint="eastAsia"/>
                <w:b/>
                <w:color w:val="000000" w:themeColor="text1"/>
              </w:rPr>
              <w:t>三、小數的除法</w:t>
            </w:r>
          </w:p>
          <w:p w14:paraId="295EEF0B" w14:textId="77777777" w:rsidR="00C81181" w:rsidRPr="006D33C5" w:rsidRDefault="00C81181">
            <w:pPr>
              <w:pStyle w:val="a6"/>
              <w:numPr>
                <w:ilvl w:val="0"/>
                <w:numId w:val="41"/>
              </w:numPr>
              <w:jc w:val="both"/>
              <w:rPr>
                <w:rFonts w:ascii="標楷體" w:eastAsia="標楷體" w:hAnsi="標楷體"/>
                <w:color w:val="000000" w:themeColor="text1"/>
              </w:rPr>
            </w:pPr>
            <w:r w:rsidRPr="006D33C5">
              <w:rPr>
                <w:rFonts w:ascii="標楷體" w:eastAsia="標楷體" w:hAnsi="標楷體" w:hint="eastAsia"/>
                <w:color w:val="000000" w:themeColor="text1"/>
              </w:rPr>
              <w:t>熟練小數的除法。</w:t>
            </w:r>
          </w:p>
          <w:p w14:paraId="3A053DDB" w14:textId="77777777" w:rsidR="00C81181" w:rsidRPr="006D33C5" w:rsidRDefault="00C81181">
            <w:pPr>
              <w:pStyle w:val="a6"/>
              <w:numPr>
                <w:ilvl w:val="0"/>
                <w:numId w:val="41"/>
              </w:numPr>
              <w:jc w:val="both"/>
              <w:rPr>
                <w:rFonts w:ascii="標楷體" w:eastAsia="標楷體" w:hAnsi="標楷體"/>
                <w:color w:val="000000" w:themeColor="text1"/>
              </w:rPr>
            </w:pPr>
            <w:r w:rsidRPr="006D33C5">
              <w:rPr>
                <w:rFonts w:ascii="標楷體" w:eastAsia="標楷體" w:hAnsi="標楷體" w:hint="eastAsia"/>
                <w:color w:val="000000" w:themeColor="text1"/>
              </w:rPr>
              <w:t>能對小數取概數。</w:t>
            </w:r>
          </w:p>
        </w:tc>
        <w:tc>
          <w:tcPr>
            <w:tcW w:w="906" w:type="dxa"/>
            <w:gridSpan w:val="2"/>
            <w:vAlign w:val="center"/>
          </w:tcPr>
          <w:p w14:paraId="7622D19F" w14:textId="77777777" w:rsidR="009E756C" w:rsidRPr="00C81181" w:rsidRDefault="009E756C" w:rsidP="007D3B38">
            <w:pPr>
              <w:jc w:val="center"/>
              <w:rPr>
                <w:rFonts w:ascii="標楷體" w:eastAsia="標楷體" w:hAnsi="標楷體"/>
                <w:color w:val="000000" w:themeColor="text1"/>
              </w:rPr>
            </w:pPr>
            <w:r w:rsidRPr="00C81181">
              <w:rPr>
                <w:rFonts w:ascii="標楷體" w:eastAsia="標楷體" w:hAnsi="標楷體" w:hint="eastAsia"/>
                <w:color w:val="000000" w:themeColor="text1"/>
              </w:rPr>
              <w:t>15-16</w:t>
            </w:r>
          </w:p>
        </w:tc>
        <w:tc>
          <w:tcPr>
            <w:tcW w:w="4082" w:type="dxa"/>
            <w:gridSpan w:val="4"/>
          </w:tcPr>
          <w:p w14:paraId="30D0C383" w14:textId="77777777" w:rsidR="009E756C" w:rsidRPr="00C81181" w:rsidRDefault="006727BB" w:rsidP="006727BB">
            <w:pPr>
              <w:jc w:val="both"/>
              <w:rPr>
                <w:rFonts w:ascii="標楷體" w:eastAsia="標楷體" w:hAnsi="標楷體"/>
                <w:b/>
                <w:color w:val="000000" w:themeColor="text1"/>
              </w:rPr>
            </w:pPr>
            <w:r w:rsidRPr="00C81181">
              <w:rPr>
                <w:rFonts w:ascii="標楷體" w:eastAsia="標楷體" w:hAnsi="標楷體" w:hint="eastAsia"/>
                <w:b/>
                <w:color w:val="000000" w:themeColor="text1"/>
              </w:rPr>
              <w:t>八、速率</w:t>
            </w:r>
          </w:p>
          <w:p w14:paraId="53E95114" w14:textId="454A03A9" w:rsidR="00C81181" w:rsidRDefault="00C81181">
            <w:pPr>
              <w:pStyle w:val="a6"/>
              <w:numPr>
                <w:ilvl w:val="0"/>
                <w:numId w:val="46"/>
              </w:numPr>
              <w:jc w:val="both"/>
              <w:rPr>
                <w:rFonts w:ascii="標楷體" w:eastAsia="標楷體" w:hAnsi="標楷體"/>
                <w:color w:val="000000" w:themeColor="text1"/>
              </w:rPr>
            </w:pPr>
            <w:r>
              <w:rPr>
                <w:rFonts w:ascii="標楷體" w:eastAsia="標楷體" w:hAnsi="標楷體" w:hint="eastAsia"/>
                <w:color w:val="000000" w:themeColor="text1"/>
              </w:rPr>
              <w:t>能理解速率公式</w:t>
            </w:r>
            <w:r w:rsidR="00372E1E">
              <w:rPr>
                <w:rFonts w:ascii="標楷體" w:eastAsia="標楷體" w:hAnsi="標楷體" w:hint="eastAsia"/>
                <w:color w:val="000000" w:themeColor="text1"/>
              </w:rPr>
              <w:t>的意義</w:t>
            </w:r>
            <w:r>
              <w:rPr>
                <w:rFonts w:ascii="標楷體" w:eastAsia="標楷體" w:hAnsi="標楷體" w:hint="eastAsia"/>
                <w:color w:val="000000" w:themeColor="text1"/>
              </w:rPr>
              <w:t>。</w:t>
            </w:r>
          </w:p>
          <w:p w14:paraId="38D859F6" w14:textId="77777777" w:rsidR="00C81181" w:rsidRPr="00C81181" w:rsidRDefault="00C81181">
            <w:pPr>
              <w:pStyle w:val="a6"/>
              <w:numPr>
                <w:ilvl w:val="0"/>
                <w:numId w:val="46"/>
              </w:numPr>
              <w:jc w:val="both"/>
              <w:rPr>
                <w:rFonts w:ascii="標楷體" w:eastAsia="標楷體" w:hAnsi="標楷體"/>
                <w:color w:val="000000" w:themeColor="text1"/>
              </w:rPr>
            </w:pPr>
            <w:r>
              <w:rPr>
                <w:rFonts w:ascii="標楷體" w:eastAsia="標楷體" w:hAnsi="標楷體" w:hint="eastAsia"/>
                <w:color w:val="000000" w:themeColor="text1"/>
              </w:rPr>
              <w:t>能理解</w:t>
            </w:r>
            <w:r w:rsidRPr="00C81181">
              <w:rPr>
                <w:rFonts w:ascii="標楷體" w:eastAsia="標楷體" w:hAnsi="標楷體" w:hint="eastAsia"/>
                <w:color w:val="000000" w:themeColor="text1"/>
              </w:rPr>
              <w:t>速率的普遍單位，進行解題。</w:t>
            </w:r>
          </w:p>
        </w:tc>
      </w:tr>
      <w:tr w:rsidR="009E756C" w:rsidRPr="004243E9" w14:paraId="7912CF89" w14:textId="77777777" w:rsidTr="007D3B38">
        <w:tc>
          <w:tcPr>
            <w:tcW w:w="846" w:type="dxa"/>
            <w:gridSpan w:val="2"/>
            <w:vAlign w:val="center"/>
          </w:tcPr>
          <w:p w14:paraId="1F6E241A" w14:textId="77777777" w:rsidR="009E756C" w:rsidRPr="00DC13BE" w:rsidRDefault="009E756C" w:rsidP="007D3B38">
            <w:pPr>
              <w:jc w:val="center"/>
              <w:rPr>
                <w:rFonts w:ascii="標楷體" w:eastAsia="標楷體" w:hAnsi="標楷體"/>
              </w:rPr>
            </w:pPr>
            <w:r>
              <w:rPr>
                <w:rFonts w:ascii="標楷體" w:eastAsia="標楷體" w:hAnsi="標楷體" w:hint="eastAsia"/>
              </w:rPr>
              <w:t>7-8</w:t>
            </w:r>
          </w:p>
        </w:tc>
        <w:tc>
          <w:tcPr>
            <w:tcW w:w="4622" w:type="dxa"/>
            <w:gridSpan w:val="3"/>
          </w:tcPr>
          <w:p w14:paraId="5F6BB7DC" w14:textId="77777777" w:rsidR="009E756C" w:rsidRPr="006D33C5" w:rsidRDefault="006727BB" w:rsidP="006727BB">
            <w:pPr>
              <w:jc w:val="both"/>
              <w:rPr>
                <w:rFonts w:ascii="標楷體" w:eastAsia="標楷體" w:hAnsi="標楷體"/>
                <w:b/>
                <w:color w:val="000000" w:themeColor="text1"/>
                <w:szCs w:val="24"/>
              </w:rPr>
            </w:pPr>
            <w:r w:rsidRPr="006D33C5">
              <w:rPr>
                <w:rFonts w:ascii="標楷體" w:eastAsia="標楷體" w:hAnsi="標楷體" w:hint="eastAsia"/>
                <w:b/>
                <w:color w:val="000000" w:themeColor="text1"/>
              </w:rPr>
              <w:t>四、比和比值</w:t>
            </w:r>
            <w:r w:rsidRPr="006D33C5">
              <w:rPr>
                <w:rFonts w:ascii="標楷體" w:eastAsia="標楷體" w:hAnsi="標楷體" w:hint="eastAsia"/>
                <w:b/>
                <w:color w:val="000000" w:themeColor="text1"/>
                <w:szCs w:val="24"/>
              </w:rPr>
              <w:t xml:space="preserve"> </w:t>
            </w:r>
          </w:p>
          <w:p w14:paraId="42795886" w14:textId="77777777" w:rsidR="00C81181" w:rsidRPr="006D33C5" w:rsidRDefault="00C81181">
            <w:pPr>
              <w:pStyle w:val="a6"/>
              <w:numPr>
                <w:ilvl w:val="0"/>
                <w:numId w:val="42"/>
              </w:numPr>
              <w:jc w:val="both"/>
              <w:rPr>
                <w:rFonts w:ascii="標楷體" w:eastAsia="標楷體" w:hAnsi="標楷體"/>
                <w:color w:val="000000" w:themeColor="text1"/>
              </w:rPr>
            </w:pPr>
            <w:r w:rsidRPr="006D33C5">
              <w:rPr>
                <w:rFonts w:ascii="標楷體" w:eastAsia="標楷體" w:hAnsi="標楷體" w:hint="eastAsia"/>
                <w:color w:val="000000" w:themeColor="text1"/>
              </w:rPr>
              <w:t>知道比與比值的意義。</w:t>
            </w:r>
          </w:p>
          <w:p w14:paraId="4445F235" w14:textId="44F0C8CA" w:rsidR="00C81181" w:rsidRPr="006D33C5" w:rsidRDefault="00C81181">
            <w:pPr>
              <w:pStyle w:val="a6"/>
              <w:numPr>
                <w:ilvl w:val="0"/>
                <w:numId w:val="42"/>
              </w:numPr>
              <w:jc w:val="both"/>
              <w:rPr>
                <w:rFonts w:ascii="標楷體" w:eastAsia="標楷體" w:hAnsi="標楷體"/>
                <w:color w:val="000000" w:themeColor="text1"/>
              </w:rPr>
            </w:pPr>
            <w:r w:rsidRPr="006D33C5">
              <w:rPr>
                <w:rFonts w:ascii="標楷體" w:eastAsia="標楷體" w:hAnsi="標楷體" w:hint="eastAsia"/>
                <w:color w:val="000000" w:themeColor="text1"/>
              </w:rPr>
              <w:t>利用相等的比解決生活中的問題</w:t>
            </w:r>
            <w:r w:rsidR="00372E1E">
              <w:rPr>
                <w:rFonts w:ascii="標楷體" w:eastAsia="標楷體" w:hAnsi="標楷體" w:hint="eastAsia"/>
                <w:color w:val="000000" w:themeColor="text1"/>
              </w:rPr>
              <w:t>。</w:t>
            </w:r>
          </w:p>
        </w:tc>
        <w:tc>
          <w:tcPr>
            <w:tcW w:w="906" w:type="dxa"/>
            <w:gridSpan w:val="2"/>
            <w:vAlign w:val="center"/>
          </w:tcPr>
          <w:p w14:paraId="4A69B9D0" w14:textId="77777777" w:rsidR="009E756C" w:rsidRPr="00C81181" w:rsidRDefault="009E756C" w:rsidP="007D3B38">
            <w:pPr>
              <w:jc w:val="center"/>
              <w:rPr>
                <w:rFonts w:ascii="標楷體" w:eastAsia="標楷體" w:hAnsi="標楷體"/>
                <w:color w:val="000000" w:themeColor="text1"/>
              </w:rPr>
            </w:pPr>
            <w:r w:rsidRPr="00C81181">
              <w:rPr>
                <w:rFonts w:ascii="標楷體" w:eastAsia="標楷體" w:hAnsi="標楷體" w:hint="eastAsia"/>
                <w:color w:val="000000" w:themeColor="text1"/>
              </w:rPr>
              <w:t>17-18</w:t>
            </w:r>
          </w:p>
        </w:tc>
        <w:tc>
          <w:tcPr>
            <w:tcW w:w="4082" w:type="dxa"/>
            <w:gridSpan w:val="4"/>
          </w:tcPr>
          <w:p w14:paraId="550A433E" w14:textId="77777777" w:rsidR="009E756C" w:rsidRPr="00C81181" w:rsidRDefault="006727BB" w:rsidP="007D3B38">
            <w:pPr>
              <w:jc w:val="both"/>
              <w:rPr>
                <w:rFonts w:ascii="標楷體" w:eastAsia="標楷體" w:hAnsi="標楷體"/>
                <w:b/>
                <w:color w:val="000000" w:themeColor="text1"/>
              </w:rPr>
            </w:pPr>
            <w:r w:rsidRPr="00C81181">
              <w:rPr>
                <w:rFonts w:ascii="標楷體" w:eastAsia="標楷體" w:hAnsi="標楷體" w:hint="eastAsia"/>
                <w:b/>
                <w:color w:val="000000" w:themeColor="text1"/>
              </w:rPr>
              <w:t>九、形體關係與柱體表面積</w:t>
            </w:r>
          </w:p>
          <w:p w14:paraId="05C283D5" w14:textId="5888887B" w:rsidR="00C81181" w:rsidRPr="00372E1E" w:rsidRDefault="00C81181">
            <w:pPr>
              <w:pStyle w:val="a6"/>
              <w:numPr>
                <w:ilvl w:val="0"/>
                <w:numId w:val="47"/>
              </w:numPr>
              <w:jc w:val="both"/>
              <w:rPr>
                <w:rFonts w:ascii="標楷體" w:eastAsia="標楷體" w:hAnsi="標楷體"/>
                <w:color w:val="0070C0"/>
              </w:rPr>
            </w:pPr>
            <w:r w:rsidRPr="00372E1E">
              <w:rPr>
                <w:rFonts w:ascii="標楷體" w:eastAsia="標楷體" w:hAnsi="標楷體" w:hint="eastAsia"/>
                <w:color w:val="0070C0"/>
              </w:rPr>
              <w:t>理解形體</w:t>
            </w:r>
            <w:r w:rsidR="00372E1E" w:rsidRPr="00372E1E">
              <w:rPr>
                <w:rFonts w:ascii="標楷體" w:eastAsia="標楷體" w:hAnsi="標楷體" w:hint="eastAsia"/>
                <w:color w:val="0070C0"/>
              </w:rPr>
              <w:t>(長方體和正方體)邊、面、邊和面平性、垂直的</w:t>
            </w:r>
            <w:r w:rsidRPr="00372E1E">
              <w:rPr>
                <w:rFonts w:ascii="標楷體" w:eastAsia="標楷體" w:hAnsi="標楷體" w:hint="eastAsia"/>
                <w:color w:val="0070C0"/>
              </w:rPr>
              <w:t>關係</w:t>
            </w:r>
            <w:r w:rsidR="00372E1E" w:rsidRPr="00372E1E">
              <w:rPr>
                <w:rFonts w:ascii="標楷體" w:eastAsia="標楷體" w:hAnsi="標楷體" w:hint="eastAsia"/>
                <w:color w:val="0070C0"/>
              </w:rPr>
              <w:t>。</w:t>
            </w:r>
          </w:p>
          <w:p w14:paraId="124841D9" w14:textId="77777777" w:rsidR="00C81181" w:rsidRPr="00C81181" w:rsidRDefault="00C81181">
            <w:pPr>
              <w:pStyle w:val="a6"/>
              <w:numPr>
                <w:ilvl w:val="0"/>
                <w:numId w:val="47"/>
              </w:numPr>
              <w:jc w:val="both"/>
              <w:rPr>
                <w:rFonts w:ascii="標楷體" w:eastAsia="標楷體" w:hAnsi="標楷體"/>
                <w:b/>
                <w:color w:val="000000" w:themeColor="text1"/>
              </w:rPr>
            </w:pPr>
            <w:r>
              <w:rPr>
                <w:rFonts w:ascii="標楷體" w:eastAsia="標楷體" w:hAnsi="標楷體" w:hint="eastAsia"/>
                <w:color w:val="000000" w:themeColor="text1"/>
              </w:rPr>
              <w:t>能進行柱體表面積的計算</w:t>
            </w:r>
            <w:r w:rsidRPr="00C81181">
              <w:rPr>
                <w:rFonts w:ascii="標楷體" w:eastAsia="標楷體" w:hAnsi="標楷體" w:hint="eastAsia"/>
                <w:color w:val="000000" w:themeColor="text1"/>
              </w:rPr>
              <w:t>。</w:t>
            </w:r>
          </w:p>
        </w:tc>
      </w:tr>
      <w:tr w:rsidR="009E756C" w:rsidRPr="004243E9" w14:paraId="403067F0" w14:textId="77777777" w:rsidTr="007D3B38">
        <w:tc>
          <w:tcPr>
            <w:tcW w:w="846" w:type="dxa"/>
            <w:gridSpan w:val="2"/>
            <w:vAlign w:val="center"/>
          </w:tcPr>
          <w:p w14:paraId="61B0B354" w14:textId="77777777" w:rsidR="009E756C" w:rsidRPr="00DC13BE" w:rsidRDefault="009E756C" w:rsidP="007D3B38">
            <w:pPr>
              <w:jc w:val="center"/>
              <w:rPr>
                <w:rFonts w:ascii="標楷體" w:eastAsia="標楷體" w:hAnsi="標楷體"/>
              </w:rPr>
            </w:pPr>
            <w:r>
              <w:rPr>
                <w:rFonts w:ascii="標楷體" w:eastAsia="標楷體" w:hAnsi="標楷體" w:hint="eastAsia"/>
              </w:rPr>
              <w:t>9-10</w:t>
            </w:r>
          </w:p>
        </w:tc>
        <w:tc>
          <w:tcPr>
            <w:tcW w:w="4622" w:type="dxa"/>
            <w:gridSpan w:val="3"/>
          </w:tcPr>
          <w:p w14:paraId="52DC8165" w14:textId="77777777" w:rsidR="009E756C" w:rsidRPr="006D33C5" w:rsidRDefault="006727BB" w:rsidP="007D3B38">
            <w:pPr>
              <w:tabs>
                <w:tab w:val="left" w:pos="1005"/>
              </w:tabs>
              <w:jc w:val="both"/>
              <w:rPr>
                <w:rFonts w:ascii="標楷體" w:eastAsia="標楷體" w:hAnsi="標楷體"/>
                <w:b/>
                <w:color w:val="000000" w:themeColor="text1"/>
                <w:szCs w:val="24"/>
              </w:rPr>
            </w:pPr>
            <w:r w:rsidRPr="006D33C5">
              <w:rPr>
                <w:rFonts w:ascii="標楷體" w:eastAsia="標楷體" w:hAnsi="標楷體" w:hint="eastAsia"/>
                <w:b/>
                <w:color w:val="000000" w:themeColor="text1"/>
                <w:szCs w:val="24"/>
              </w:rPr>
              <w:t>五、圓周率和園面積</w:t>
            </w:r>
          </w:p>
          <w:p w14:paraId="705CDE66" w14:textId="77777777" w:rsidR="00C81181" w:rsidRPr="006D33C5" w:rsidRDefault="00C81181">
            <w:pPr>
              <w:pStyle w:val="a6"/>
              <w:numPr>
                <w:ilvl w:val="0"/>
                <w:numId w:val="43"/>
              </w:numPr>
              <w:jc w:val="both"/>
              <w:rPr>
                <w:rFonts w:ascii="標楷體" w:eastAsia="標楷體" w:hAnsi="標楷體"/>
                <w:color w:val="000000" w:themeColor="text1"/>
              </w:rPr>
            </w:pPr>
            <w:r w:rsidRPr="006D33C5">
              <w:rPr>
                <w:rFonts w:ascii="標楷體" w:eastAsia="標楷體" w:hAnsi="標楷體" w:hint="eastAsia"/>
                <w:color w:val="000000" w:themeColor="text1"/>
              </w:rPr>
              <w:t>知道圓周率與圓周長的關係。</w:t>
            </w:r>
          </w:p>
          <w:p w14:paraId="35CCDFAC" w14:textId="77777777" w:rsidR="00C81181" w:rsidRPr="006D33C5" w:rsidRDefault="00C81181">
            <w:pPr>
              <w:pStyle w:val="a6"/>
              <w:numPr>
                <w:ilvl w:val="0"/>
                <w:numId w:val="43"/>
              </w:numPr>
              <w:jc w:val="both"/>
              <w:rPr>
                <w:rFonts w:ascii="標楷體" w:eastAsia="標楷體" w:hAnsi="標楷體"/>
                <w:color w:val="000000" w:themeColor="text1"/>
              </w:rPr>
            </w:pPr>
            <w:r w:rsidRPr="006D33C5">
              <w:rPr>
                <w:rFonts w:ascii="標楷體" w:eastAsia="標楷體" w:hAnsi="標楷體" w:hint="eastAsia"/>
                <w:color w:val="000000" w:themeColor="text1"/>
              </w:rPr>
              <w:t>能計算圓周長、扇形周長。</w:t>
            </w:r>
          </w:p>
        </w:tc>
        <w:tc>
          <w:tcPr>
            <w:tcW w:w="906" w:type="dxa"/>
            <w:gridSpan w:val="2"/>
            <w:vAlign w:val="center"/>
          </w:tcPr>
          <w:p w14:paraId="0FADA3A0" w14:textId="77777777" w:rsidR="009E756C" w:rsidRPr="00C81181" w:rsidRDefault="009E756C" w:rsidP="007D3B38">
            <w:pPr>
              <w:jc w:val="center"/>
              <w:rPr>
                <w:rFonts w:ascii="標楷體" w:eastAsia="標楷體" w:hAnsi="標楷體"/>
                <w:color w:val="000000" w:themeColor="text1"/>
              </w:rPr>
            </w:pPr>
            <w:r w:rsidRPr="00C81181">
              <w:rPr>
                <w:rFonts w:ascii="標楷體" w:eastAsia="標楷體" w:hAnsi="標楷體" w:hint="eastAsia"/>
                <w:color w:val="000000" w:themeColor="text1"/>
              </w:rPr>
              <w:t>19-21</w:t>
            </w:r>
          </w:p>
        </w:tc>
        <w:tc>
          <w:tcPr>
            <w:tcW w:w="4082" w:type="dxa"/>
            <w:gridSpan w:val="4"/>
          </w:tcPr>
          <w:p w14:paraId="136AF84F" w14:textId="77777777" w:rsidR="009E756C" w:rsidRPr="00C81181" w:rsidRDefault="006727BB" w:rsidP="007D3B38">
            <w:pPr>
              <w:jc w:val="both"/>
              <w:rPr>
                <w:rFonts w:ascii="標楷體" w:eastAsia="標楷體" w:hAnsi="標楷體"/>
                <w:b/>
                <w:color w:val="000000" w:themeColor="text1"/>
              </w:rPr>
            </w:pPr>
            <w:r w:rsidRPr="00C81181">
              <w:rPr>
                <w:rFonts w:ascii="標楷體" w:eastAsia="標楷體" w:hAnsi="標楷體" w:hint="eastAsia"/>
                <w:b/>
                <w:color w:val="000000" w:themeColor="text1"/>
              </w:rPr>
              <w:t>十、等量公理</w:t>
            </w:r>
          </w:p>
          <w:p w14:paraId="09C4B79C" w14:textId="77777777" w:rsidR="00C81181" w:rsidRDefault="00C81181">
            <w:pPr>
              <w:pStyle w:val="a6"/>
              <w:numPr>
                <w:ilvl w:val="0"/>
                <w:numId w:val="48"/>
              </w:numPr>
              <w:jc w:val="both"/>
              <w:rPr>
                <w:rFonts w:ascii="標楷體" w:eastAsia="標楷體" w:hAnsi="標楷體"/>
                <w:color w:val="000000" w:themeColor="text1"/>
              </w:rPr>
            </w:pPr>
            <w:r>
              <w:rPr>
                <w:rFonts w:ascii="標楷體" w:eastAsia="標楷體" w:hAnsi="標楷體" w:hint="eastAsia"/>
                <w:color w:val="000000" w:themeColor="text1"/>
              </w:rPr>
              <w:t>認識等量公理。</w:t>
            </w:r>
          </w:p>
          <w:p w14:paraId="5AC48508" w14:textId="77777777" w:rsidR="00C81181" w:rsidRPr="00C81181" w:rsidRDefault="00C81181">
            <w:pPr>
              <w:pStyle w:val="a6"/>
              <w:numPr>
                <w:ilvl w:val="0"/>
                <w:numId w:val="48"/>
              </w:numPr>
              <w:jc w:val="both"/>
              <w:rPr>
                <w:rFonts w:ascii="標楷體" w:eastAsia="標楷體" w:hAnsi="標楷體"/>
                <w:color w:val="000000" w:themeColor="text1"/>
              </w:rPr>
            </w:pPr>
            <w:r w:rsidRPr="00C81181">
              <w:rPr>
                <w:rFonts w:ascii="標楷體" w:eastAsia="標楷體" w:hAnsi="標楷體" w:hint="eastAsia"/>
                <w:color w:val="000000" w:themeColor="text1"/>
              </w:rPr>
              <w:t>利用等量公理解決未知數問題。</w:t>
            </w:r>
          </w:p>
        </w:tc>
      </w:tr>
      <w:tr w:rsidR="009E756C" w:rsidRPr="004243E9" w14:paraId="32ED6BF8" w14:textId="77777777" w:rsidTr="007D3B38">
        <w:tc>
          <w:tcPr>
            <w:tcW w:w="10456" w:type="dxa"/>
            <w:gridSpan w:val="11"/>
            <w:vAlign w:val="center"/>
          </w:tcPr>
          <w:p w14:paraId="1C102879" w14:textId="77777777" w:rsidR="009E756C" w:rsidRPr="00143861" w:rsidRDefault="009E756C" w:rsidP="007D3B38">
            <w:pPr>
              <w:jc w:val="center"/>
              <w:rPr>
                <w:rFonts w:ascii="標楷體" w:eastAsia="標楷體" w:hAnsi="標楷體"/>
                <w:b/>
              </w:rPr>
            </w:pPr>
            <w:r w:rsidRPr="00143861">
              <w:rPr>
                <w:rFonts w:ascii="標楷體" w:eastAsia="標楷體" w:hAnsi="標楷體" w:hint="eastAsia"/>
                <w:b/>
              </w:rPr>
              <w:t>第二學期</w:t>
            </w:r>
          </w:p>
        </w:tc>
      </w:tr>
      <w:tr w:rsidR="006727BB" w:rsidRPr="004243E9" w14:paraId="66102006" w14:textId="77777777" w:rsidTr="007D3B38">
        <w:tc>
          <w:tcPr>
            <w:tcW w:w="704" w:type="dxa"/>
            <w:vAlign w:val="center"/>
          </w:tcPr>
          <w:p w14:paraId="5953E3E8" w14:textId="77777777" w:rsidR="006727BB" w:rsidRPr="00DC13BE" w:rsidRDefault="006727BB" w:rsidP="006727BB">
            <w:pPr>
              <w:jc w:val="center"/>
              <w:rPr>
                <w:rFonts w:ascii="標楷體" w:eastAsia="標楷體" w:hAnsi="標楷體"/>
              </w:rPr>
            </w:pPr>
            <w:r w:rsidRPr="00DC13BE">
              <w:rPr>
                <w:rFonts w:ascii="標楷體" w:eastAsia="標楷體" w:hAnsi="標楷體" w:hint="eastAsia"/>
              </w:rPr>
              <w:t>1-2</w:t>
            </w:r>
          </w:p>
        </w:tc>
        <w:tc>
          <w:tcPr>
            <w:tcW w:w="4764" w:type="dxa"/>
            <w:gridSpan w:val="4"/>
          </w:tcPr>
          <w:p w14:paraId="025B1AD2" w14:textId="77777777" w:rsidR="006727BB" w:rsidRDefault="006727BB" w:rsidP="006727BB">
            <w:pPr>
              <w:jc w:val="both"/>
              <w:rPr>
                <w:rFonts w:ascii="標楷體" w:eastAsia="標楷體" w:hAnsi="標楷體"/>
                <w:b/>
                <w:color w:val="000000"/>
              </w:rPr>
            </w:pPr>
            <w:r>
              <w:rPr>
                <w:rFonts w:ascii="標楷體" w:eastAsia="標楷體" w:hAnsi="標楷體" w:hint="eastAsia"/>
                <w:b/>
                <w:color w:val="000000"/>
              </w:rPr>
              <w:t>一、柱體的體積</w:t>
            </w:r>
          </w:p>
          <w:p w14:paraId="7C208E1A" w14:textId="77777777" w:rsidR="00C81181" w:rsidRDefault="008A505A">
            <w:pPr>
              <w:pStyle w:val="a6"/>
              <w:numPr>
                <w:ilvl w:val="0"/>
                <w:numId w:val="49"/>
              </w:numPr>
              <w:autoSpaceDE/>
              <w:autoSpaceDN/>
              <w:rPr>
                <w:rFonts w:ascii="標楷體" w:eastAsia="標楷體" w:hAnsi="標楷體"/>
                <w:color w:val="000000"/>
                <w:szCs w:val="24"/>
              </w:rPr>
            </w:pPr>
            <w:r>
              <w:rPr>
                <w:rFonts w:ascii="標楷體" w:eastAsia="標楷體" w:hAnsi="標楷體" w:hint="eastAsia"/>
                <w:color w:val="000000"/>
                <w:szCs w:val="24"/>
              </w:rPr>
              <w:t>了解柱體體積公式</w:t>
            </w:r>
            <w:r w:rsidR="00C81181" w:rsidRPr="00A4224B">
              <w:rPr>
                <w:rFonts w:ascii="標楷體" w:eastAsia="標楷體" w:hAnsi="標楷體" w:hint="eastAsia"/>
                <w:color w:val="000000"/>
                <w:szCs w:val="24"/>
              </w:rPr>
              <w:t>。</w:t>
            </w:r>
          </w:p>
          <w:p w14:paraId="07F874E9" w14:textId="77777777" w:rsidR="00C81181" w:rsidRPr="008A505A" w:rsidRDefault="008A505A">
            <w:pPr>
              <w:pStyle w:val="a6"/>
              <w:numPr>
                <w:ilvl w:val="0"/>
                <w:numId w:val="49"/>
              </w:numPr>
              <w:autoSpaceDE/>
              <w:autoSpaceDN/>
              <w:rPr>
                <w:rFonts w:ascii="標楷體" w:eastAsia="標楷體" w:hAnsi="標楷體"/>
                <w:color w:val="000000"/>
                <w:szCs w:val="24"/>
              </w:rPr>
            </w:pPr>
            <w:r>
              <w:rPr>
                <w:rFonts w:ascii="標楷體" w:eastAsia="標楷體" w:hAnsi="標楷體" w:hint="eastAsia"/>
                <w:color w:val="000000"/>
                <w:szCs w:val="24"/>
              </w:rPr>
              <w:t>進行柱體體積計算。</w:t>
            </w:r>
          </w:p>
        </w:tc>
        <w:tc>
          <w:tcPr>
            <w:tcW w:w="906" w:type="dxa"/>
            <w:gridSpan w:val="2"/>
            <w:vAlign w:val="center"/>
          </w:tcPr>
          <w:p w14:paraId="61A9C39E" w14:textId="77777777" w:rsidR="006727BB" w:rsidRPr="004243E9" w:rsidRDefault="00A9044B" w:rsidP="006727BB">
            <w:pPr>
              <w:jc w:val="center"/>
              <w:rPr>
                <w:rFonts w:ascii="標楷體" w:eastAsia="標楷體" w:hAnsi="標楷體"/>
              </w:rPr>
            </w:pPr>
            <w:r>
              <w:rPr>
                <w:rFonts w:ascii="標楷體" w:eastAsia="標楷體" w:hAnsi="標楷體" w:hint="eastAsia"/>
              </w:rPr>
              <w:t>11-12</w:t>
            </w:r>
          </w:p>
        </w:tc>
        <w:tc>
          <w:tcPr>
            <w:tcW w:w="4082" w:type="dxa"/>
            <w:gridSpan w:val="4"/>
          </w:tcPr>
          <w:p w14:paraId="71AFF306" w14:textId="77777777" w:rsidR="006727BB" w:rsidRDefault="006727BB" w:rsidP="006727BB">
            <w:pPr>
              <w:jc w:val="both"/>
              <w:rPr>
                <w:rFonts w:ascii="標楷體" w:eastAsia="標楷體" w:hAnsi="標楷體"/>
                <w:b/>
              </w:rPr>
            </w:pPr>
            <w:r>
              <w:rPr>
                <w:rFonts w:ascii="標楷體" w:eastAsia="標楷體" w:hAnsi="標楷體" w:hint="eastAsia"/>
                <w:b/>
                <w:color w:val="000000"/>
              </w:rPr>
              <w:t>六、</w:t>
            </w:r>
            <w:r>
              <w:rPr>
                <w:rFonts w:ascii="標楷體" w:eastAsia="標楷體" w:hAnsi="標楷體" w:hint="eastAsia"/>
                <w:b/>
              </w:rPr>
              <w:t>加油小站一</w:t>
            </w:r>
          </w:p>
          <w:p w14:paraId="48C26E59" w14:textId="5A0BFFC2" w:rsidR="00D41C2A" w:rsidRPr="006727BB" w:rsidRDefault="00D41C2A">
            <w:pPr>
              <w:pStyle w:val="a6"/>
              <w:numPr>
                <w:ilvl w:val="0"/>
                <w:numId w:val="51"/>
              </w:numPr>
              <w:autoSpaceDE/>
              <w:autoSpaceDN/>
              <w:rPr>
                <w:rFonts w:ascii="標楷體" w:eastAsia="標楷體" w:hAnsi="標楷體"/>
                <w:b/>
              </w:rPr>
            </w:pPr>
            <w:r w:rsidRPr="00D41C2A">
              <w:rPr>
                <w:rFonts w:ascii="標楷體" w:eastAsia="標楷體" w:hAnsi="標楷體" w:hint="eastAsia"/>
                <w:snapToGrid w:val="0"/>
                <w:color w:val="0070C0"/>
                <w:szCs w:val="24"/>
              </w:rPr>
              <w:t>進行</w:t>
            </w:r>
            <w:r w:rsidRPr="00D41C2A">
              <w:rPr>
                <w:rFonts w:ascii="標楷體" w:eastAsia="標楷體" w:hAnsi="標楷體" w:hint="eastAsia"/>
                <w:bCs/>
                <w:color w:val="0070C0"/>
              </w:rPr>
              <w:t>柱體的體積、怎樣解題(一)、基準量、比較量、縮圖和比例尺的複習。</w:t>
            </w:r>
          </w:p>
        </w:tc>
      </w:tr>
      <w:tr w:rsidR="006727BB" w:rsidRPr="004243E9" w14:paraId="1D2C3462" w14:textId="77777777" w:rsidTr="007D3B38">
        <w:tc>
          <w:tcPr>
            <w:tcW w:w="704" w:type="dxa"/>
            <w:vAlign w:val="center"/>
          </w:tcPr>
          <w:p w14:paraId="13A98244" w14:textId="77777777" w:rsidR="006727BB" w:rsidRPr="00DC13BE" w:rsidRDefault="006727BB" w:rsidP="006727BB">
            <w:pPr>
              <w:jc w:val="center"/>
              <w:rPr>
                <w:rFonts w:ascii="標楷體" w:eastAsia="標楷體" w:hAnsi="標楷體"/>
              </w:rPr>
            </w:pPr>
            <w:r>
              <w:rPr>
                <w:rFonts w:ascii="標楷體" w:eastAsia="標楷體" w:hAnsi="標楷體" w:hint="eastAsia"/>
              </w:rPr>
              <w:t>3-4</w:t>
            </w:r>
          </w:p>
        </w:tc>
        <w:tc>
          <w:tcPr>
            <w:tcW w:w="4764" w:type="dxa"/>
            <w:gridSpan w:val="4"/>
          </w:tcPr>
          <w:p w14:paraId="68F71662" w14:textId="77777777" w:rsidR="006727BB" w:rsidRDefault="006727BB" w:rsidP="006727BB">
            <w:pPr>
              <w:jc w:val="both"/>
              <w:rPr>
                <w:rFonts w:ascii="標楷體" w:eastAsia="標楷體" w:hAnsi="標楷體"/>
                <w:b/>
              </w:rPr>
            </w:pPr>
            <w:r>
              <w:rPr>
                <w:rFonts w:ascii="標楷體" w:eastAsia="標楷體" w:hAnsi="標楷體" w:hint="eastAsia"/>
                <w:b/>
              </w:rPr>
              <w:t>二、怎樣解題(一)</w:t>
            </w:r>
          </w:p>
          <w:p w14:paraId="6A22A9D5" w14:textId="77777777" w:rsidR="008A505A" w:rsidRDefault="008A505A">
            <w:pPr>
              <w:pStyle w:val="a6"/>
              <w:numPr>
                <w:ilvl w:val="0"/>
                <w:numId w:val="50"/>
              </w:numPr>
              <w:autoSpaceDE/>
              <w:autoSpaceDN/>
              <w:rPr>
                <w:rFonts w:ascii="標楷體" w:eastAsia="標楷體" w:hAnsi="標楷體"/>
                <w:color w:val="000000"/>
                <w:szCs w:val="24"/>
              </w:rPr>
            </w:pPr>
            <w:r w:rsidRPr="00A4224B">
              <w:rPr>
                <w:rFonts w:ascii="標楷體" w:eastAsia="標楷體" w:hAnsi="標楷體" w:hint="eastAsia"/>
                <w:color w:val="000000"/>
                <w:szCs w:val="24"/>
              </w:rPr>
              <w:t>能依問題情境先簡化問題，再回到原問題進行解題。</w:t>
            </w:r>
          </w:p>
          <w:p w14:paraId="4EDA305D" w14:textId="77777777" w:rsidR="008A505A" w:rsidRPr="008A505A" w:rsidRDefault="008A505A">
            <w:pPr>
              <w:pStyle w:val="a6"/>
              <w:numPr>
                <w:ilvl w:val="0"/>
                <w:numId w:val="50"/>
              </w:numPr>
              <w:autoSpaceDE/>
              <w:autoSpaceDN/>
              <w:rPr>
                <w:rFonts w:ascii="標楷體" w:eastAsia="標楷體" w:hAnsi="標楷體"/>
                <w:color w:val="000000"/>
                <w:szCs w:val="24"/>
              </w:rPr>
            </w:pPr>
            <w:r w:rsidRPr="00A4224B">
              <w:rPr>
                <w:rFonts w:ascii="標楷體" w:eastAsia="標楷體" w:hAnsi="標楷體" w:hint="eastAsia"/>
                <w:color w:val="000000"/>
                <w:szCs w:val="24"/>
              </w:rPr>
              <w:t>能發現數字和圖形的規律，並應用列表找規律解題。</w:t>
            </w:r>
          </w:p>
        </w:tc>
        <w:tc>
          <w:tcPr>
            <w:tcW w:w="906" w:type="dxa"/>
            <w:gridSpan w:val="2"/>
            <w:vAlign w:val="center"/>
          </w:tcPr>
          <w:p w14:paraId="237E2D6A" w14:textId="77777777" w:rsidR="006727BB" w:rsidRPr="004243E9" w:rsidRDefault="00A9044B" w:rsidP="006727BB">
            <w:pPr>
              <w:jc w:val="center"/>
              <w:rPr>
                <w:rFonts w:ascii="標楷體" w:eastAsia="標楷體" w:hAnsi="標楷體"/>
              </w:rPr>
            </w:pPr>
            <w:r>
              <w:rPr>
                <w:rFonts w:ascii="標楷體" w:eastAsia="標楷體" w:hAnsi="標楷體" w:hint="eastAsia"/>
              </w:rPr>
              <w:t>13-14</w:t>
            </w:r>
          </w:p>
        </w:tc>
        <w:tc>
          <w:tcPr>
            <w:tcW w:w="4082" w:type="dxa"/>
            <w:gridSpan w:val="4"/>
          </w:tcPr>
          <w:p w14:paraId="3AA0F5E1" w14:textId="77777777" w:rsidR="006727BB" w:rsidRDefault="006727BB" w:rsidP="006727BB">
            <w:pPr>
              <w:jc w:val="both"/>
              <w:rPr>
                <w:rFonts w:ascii="標楷體" w:eastAsia="標楷體" w:hAnsi="標楷體"/>
                <w:b/>
                <w:color w:val="000000"/>
              </w:rPr>
            </w:pPr>
            <w:r>
              <w:rPr>
                <w:rFonts w:ascii="標楷體" w:eastAsia="標楷體" w:hAnsi="標楷體" w:hint="eastAsia"/>
                <w:b/>
                <w:color w:val="000000"/>
              </w:rPr>
              <w:t>七、四則混合計算</w:t>
            </w:r>
          </w:p>
          <w:p w14:paraId="4C057F52" w14:textId="45552310" w:rsidR="00F93EAF" w:rsidRPr="00D41C2A" w:rsidRDefault="00D41C2A" w:rsidP="00D41C2A">
            <w:pPr>
              <w:rPr>
                <w:rFonts w:ascii="標楷體" w:eastAsia="標楷體" w:hAnsi="標楷體"/>
                <w:color w:val="000000"/>
                <w:szCs w:val="24"/>
              </w:rPr>
            </w:pPr>
            <w:r>
              <w:rPr>
                <w:rFonts w:ascii="標楷體" w:eastAsia="標楷體" w:hAnsi="標楷體" w:hint="eastAsia"/>
                <w:snapToGrid w:val="0"/>
                <w:szCs w:val="24"/>
              </w:rPr>
              <w:t>1</w:t>
            </w:r>
            <w:r>
              <w:rPr>
                <w:rFonts w:ascii="標楷體" w:eastAsia="標楷體" w:hAnsi="標楷體"/>
                <w:snapToGrid w:val="0"/>
                <w:szCs w:val="24"/>
              </w:rPr>
              <w:t xml:space="preserve">.  </w:t>
            </w:r>
            <w:r w:rsidR="00F93EAF" w:rsidRPr="00D41C2A">
              <w:rPr>
                <w:rFonts w:ascii="標楷體" w:eastAsia="標楷體" w:hAnsi="標楷體" w:cs="SimSun" w:hint="eastAsia"/>
                <w:snapToGrid w:val="0"/>
                <w:kern w:val="0"/>
                <w:sz w:val="22"/>
                <w:szCs w:val="24"/>
              </w:rPr>
              <w:t>能進行分數的四則運算</w:t>
            </w:r>
            <w:r w:rsidR="00F93EAF" w:rsidRPr="00D41C2A">
              <w:rPr>
                <w:rFonts w:ascii="標楷體" w:eastAsia="標楷體" w:hAnsi="標楷體" w:hint="eastAsia"/>
                <w:snapToGrid w:val="0"/>
                <w:szCs w:val="24"/>
              </w:rPr>
              <w:t>。</w:t>
            </w:r>
          </w:p>
          <w:p w14:paraId="09F24AAE" w14:textId="77777777" w:rsidR="00F93EAF" w:rsidRPr="00F93EAF" w:rsidRDefault="00F93EAF">
            <w:pPr>
              <w:pStyle w:val="a6"/>
              <w:numPr>
                <w:ilvl w:val="0"/>
                <w:numId w:val="51"/>
              </w:numPr>
              <w:autoSpaceDE/>
              <w:autoSpaceDN/>
              <w:rPr>
                <w:rFonts w:ascii="標楷體" w:eastAsia="標楷體" w:hAnsi="標楷體"/>
                <w:color w:val="000000"/>
                <w:szCs w:val="24"/>
              </w:rPr>
            </w:pPr>
            <w:r>
              <w:rPr>
                <w:rFonts w:ascii="標楷體" w:eastAsia="標楷體" w:hAnsi="標楷體" w:hint="eastAsia"/>
                <w:snapToGrid w:val="0"/>
                <w:szCs w:val="24"/>
              </w:rPr>
              <w:t>能進行</w:t>
            </w:r>
            <w:r w:rsidRPr="00A4224B">
              <w:rPr>
                <w:rFonts w:ascii="標楷體" w:eastAsia="標楷體" w:hAnsi="標楷體" w:hint="eastAsia"/>
                <w:snapToGrid w:val="0"/>
                <w:szCs w:val="24"/>
              </w:rPr>
              <w:t>小數的四則運算。</w:t>
            </w:r>
          </w:p>
          <w:p w14:paraId="2F27992E" w14:textId="77777777" w:rsidR="00F93EAF" w:rsidRPr="00F93EAF" w:rsidRDefault="00F93EAF">
            <w:pPr>
              <w:pStyle w:val="a6"/>
              <w:numPr>
                <w:ilvl w:val="0"/>
                <w:numId w:val="51"/>
              </w:numPr>
              <w:autoSpaceDE/>
              <w:autoSpaceDN/>
              <w:rPr>
                <w:rFonts w:ascii="標楷體" w:eastAsia="標楷體" w:hAnsi="標楷體"/>
                <w:color w:val="000000"/>
                <w:szCs w:val="24"/>
              </w:rPr>
            </w:pPr>
            <w:r>
              <w:rPr>
                <w:rFonts w:ascii="標楷體" w:eastAsia="標楷體" w:hAnsi="標楷體" w:hint="eastAsia"/>
                <w:snapToGrid w:val="0"/>
                <w:szCs w:val="24"/>
              </w:rPr>
              <w:t>能進行</w:t>
            </w:r>
            <w:r w:rsidRPr="00A4224B">
              <w:rPr>
                <w:rFonts w:ascii="標楷體" w:eastAsia="標楷體" w:hAnsi="標楷體" w:hint="eastAsia"/>
                <w:snapToGrid w:val="0"/>
                <w:szCs w:val="24"/>
              </w:rPr>
              <w:t>分數與小數的混合運算。</w:t>
            </w:r>
          </w:p>
        </w:tc>
      </w:tr>
      <w:tr w:rsidR="006727BB" w:rsidRPr="004243E9" w14:paraId="1206AFFD" w14:textId="77777777" w:rsidTr="007D3B38">
        <w:tc>
          <w:tcPr>
            <w:tcW w:w="704" w:type="dxa"/>
            <w:vAlign w:val="center"/>
          </w:tcPr>
          <w:p w14:paraId="43E24FB2" w14:textId="77777777" w:rsidR="006727BB" w:rsidRPr="00DC13BE" w:rsidRDefault="006727BB" w:rsidP="006727BB">
            <w:pPr>
              <w:jc w:val="center"/>
              <w:rPr>
                <w:rFonts w:ascii="標楷體" w:eastAsia="標楷體" w:hAnsi="標楷體"/>
              </w:rPr>
            </w:pPr>
            <w:r>
              <w:rPr>
                <w:rFonts w:ascii="標楷體" w:eastAsia="標楷體" w:hAnsi="標楷體" w:hint="eastAsia"/>
              </w:rPr>
              <w:t>5-6</w:t>
            </w:r>
          </w:p>
        </w:tc>
        <w:tc>
          <w:tcPr>
            <w:tcW w:w="4764" w:type="dxa"/>
            <w:gridSpan w:val="4"/>
            <w:vAlign w:val="center"/>
          </w:tcPr>
          <w:p w14:paraId="5C182D10" w14:textId="77777777" w:rsidR="006727BB" w:rsidRDefault="006727BB" w:rsidP="006727BB">
            <w:pPr>
              <w:jc w:val="both"/>
              <w:rPr>
                <w:rFonts w:ascii="標楷體" w:eastAsia="標楷體" w:hAnsi="標楷體"/>
                <w:b/>
              </w:rPr>
            </w:pPr>
            <w:r>
              <w:rPr>
                <w:rFonts w:ascii="標楷體" w:eastAsia="標楷體" w:hAnsi="標楷體" w:hint="eastAsia"/>
                <w:b/>
              </w:rPr>
              <w:t>三、基準量</w:t>
            </w:r>
          </w:p>
          <w:p w14:paraId="2685B101" w14:textId="5E262C72" w:rsidR="00F93EAF" w:rsidRPr="00D41C2A" w:rsidRDefault="00F93EAF">
            <w:pPr>
              <w:pStyle w:val="a6"/>
              <w:numPr>
                <w:ilvl w:val="0"/>
                <w:numId w:val="52"/>
              </w:numPr>
              <w:autoSpaceDE/>
              <w:autoSpaceDN/>
              <w:rPr>
                <w:rFonts w:ascii="標楷體" w:eastAsia="標楷體" w:hAnsi="標楷體"/>
                <w:color w:val="0070C0"/>
                <w:szCs w:val="24"/>
              </w:rPr>
            </w:pPr>
            <w:r w:rsidRPr="00D41C2A">
              <w:rPr>
                <w:rFonts w:ascii="標楷體" w:eastAsia="標楷體" w:hAnsi="標楷體" w:hint="eastAsia"/>
                <w:color w:val="0070C0"/>
                <w:szCs w:val="24"/>
              </w:rPr>
              <w:lastRenderedPageBreak/>
              <w:t>能在具體情境中理解基準量和比值</w:t>
            </w:r>
            <w:r w:rsidR="00D41C2A" w:rsidRPr="00D41C2A">
              <w:rPr>
                <w:rFonts w:ascii="標楷體" w:eastAsia="標楷體" w:hAnsi="標楷體" w:hint="eastAsia"/>
                <w:color w:val="0070C0"/>
                <w:szCs w:val="24"/>
              </w:rPr>
              <w:t>的意義</w:t>
            </w:r>
            <w:r w:rsidRPr="00D41C2A">
              <w:rPr>
                <w:rFonts w:ascii="標楷體" w:eastAsia="標楷體" w:hAnsi="標楷體" w:hint="eastAsia"/>
                <w:color w:val="0070C0"/>
                <w:szCs w:val="24"/>
              </w:rPr>
              <w:t>。</w:t>
            </w:r>
          </w:p>
          <w:p w14:paraId="71E4464E" w14:textId="11DF30FB" w:rsidR="008A505A" w:rsidRPr="00F93EAF" w:rsidRDefault="00F93EAF">
            <w:pPr>
              <w:pStyle w:val="a6"/>
              <w:numPr>
                <w:ilvl w:val="0"/>
                <w:numId w:val="52"/>
              </w:numPr>
              <w:autoSpaceDE/>
              <w:autoSpaceDN/>
              <w:rPr>
                <w:rFonts w:ascii="標楷體" w:eastAsia="標楷體" w:hAnsi="標楷體"/>
                <w:color w:val="000000"/>
                <w:szCs w:val="24"/>
              </w:rPr>
            </w:pPr>
            <w:r w:rsidRPr="00D41C2A">
              <w:rPr>
                <w:rFonts w:ascii="標楷體" w:eastAsia="標楷體" w:hAnsi="標楷體" w:hint="eastAsia"/>
                <w:color w:val="0070C0"/>
                <w:szCs w:val="24"/>
              </w:rPr>
              <w:t>能</w:t>
            </w:r>
            <w:r w:rsidR="008A505A" w:rsidRPr="00D41C2A">
              <w:rPr>
                <w:rFonts w:ascii="標楷體" w:eastAsia="標楷體" w:hAnsi="標楷體" w:hint="eastAsia"/>
                <w:color w:val="0070C0"/>
                <w:szCs w:val="24"/>
              </w:rPr>
              <w:t>運用畫線段圖的方法</w:t>
            </w:r>
            <w:r w:rsidR="00D41C2A" w:rsidRPr="00D41C2A">
              <w:rPr>
                <w:rFonts w:ascii="標楷體" w:eastAsia="標楷體" w:hAnsi="標楷體" w:hint="eastAsia"/>
                <w:color w:val="0070C0"/>
                <w:szCs w:val="24"/>
              </w:rPr>
              <w:t>進行</w:t>
            </w:r>
            <w:r w:rsidR="008A505A" w:rsidRPr="00D41C2A">
              <w:rPr>
                <w:rFonts w:ascii="標楷體" w:eastAsia="標楷體" w:hAnsi="標楷體" w:hint="eastAsia"/>
                <w:color w:val="0070C0"/>
                <w:szCs w:val="24"/>
              </w:rPr>
              <w:t>解題。</w:t>
            </w:r>
          </w:p>
        </w:tc>
        <w:tc>
          <w:tcPr>
            <w:tcW w:w="906" w:type="dxa"/>
            <w:gridSpan w:val="2"/>
            <w:vAlign w:val="center"/>
          </w:tcPr>
          <w:p w14:paraId="5D6A2176" w14:textId="77777777" w:rsidR="006727BB" w:rsidRPr="004243E9" w:rsidRDefault="00A9044B" w:rsidP="006727BB">
            <w:pPr>
              <w:jc w:val="center"/>
              <w:rPr>
                <w:rFonts w:ascii="標楷體" w:eastAsia="標楷體" w:hAnsi="標楷體"/>
              </w:rPr>
            </w:pPr>
            <w:r>
              <w:rPr>
                <w:rFonts w:ascii="標楷體" w:eastAsia="標楷體" w:hAnsi="標楷體" w:hint="eastAsia"/>
              </w:rPr>
              <w:lastRenderedPageBreak/>
              <w:t>15-16</w:t>
            </w:r>
          </w:p>
        </w:tc>
        <w:tc>
          <w:tcPr>
            <w:tcW w:w="4082" w:type="dxa"/>
            <w:gridSpan w:val="4"/>
          </w:tcPr>
          <w:p w14:paraId="4B9280E9" w14:textId="77777777" w:rsidR="006727BB" w:rsidRDefault="006727BB" w:rsidP="006727BB">
            <w:pPr>
              <w:jc w:val="both"/>
              <w:rPr>
                <w:rFonts w:ascii="標楷體" w:eastAsia="標楷體" w:hAnsi="標楷體"/>
                <w:b/>
              </w:rPr>
            </w:pPr>
            <w:r>
              <w:rPr>
                <w:rFonts w:ascii="標楷體" w:eastAsia="標楷體" w:hAnsi="標楷體" w:hint="eastAsia"/>
                <w:b/>
                <w:color w:val="000000"/>
              </w:rPr>
              <w:t>八、</w:t>
            </w:r>
            <w:r>
              <w:rPr>
                <w:rFonts w:ascii="標楷體" w:eastAsia="標楷體" w:hAnsi="標楷體" w:hint="eastAsia"/>
                <w:b/>
              </w:rPr>
              <w:t>怎樣解題(二)</w:t>
            </w:r>
          </w:p>
          <w:p w14:paraId="4E684AB4" w14:textId="77777777" w:rsidR="00F93EAF" w:rsidRPr="00F93EAF" w:rsidRDefault="00F93EAF">
            <w:pPr>
              <w:pStyle w:val="a6"/>
              <w:numPr>
                <w:ilvl w:val="0"/>
                <w:numId w:val="55"/>
              </w:numPr>
              <w:autoSpaceDE/>
              <w:autoSpaceDN/>
              <w:rPr>
                <w:rFonts w:ascii="標楷體" w:eastAsia="標楷體" w:hAnsi="標楷體"/>
                <w:color w:val="000000"/>
                <w:szCs w:val="24"/>
              </w:rPr>
            </w:pPr>
            <w:r w:rsidRPr="00A4224B">
              <w:rPr>
                <w:rFonts w:ascii="標楷體" w:eastAsia="標楷體" w:hAnsi="標楷體" w:hint="eastAsia"/>
                <w:color w:val="000000"/>
                <w:szCs w:val="24"/>
              </w:rPr>
              <w:lastRenderedPageBreak/>
              <w:t>能理解給定的題目，並透過數量關係解題。</w:t>
            </w:r>
          </w:p>
        </w:tc>
      </w:tr>
      <w:tr w:rsidR="006727BB" w:rsidRPr="004243E9" w14:paraId="6A48B0AE" w14:textId="77777777" w:rsidTr="007D3B38">
        <w:tc>
          <w:tcPr>
            <w:tcW w:w="704" w:type="dxa"/>
            <w:vAlign w:val="center"/>
          </w:tcPr>
          <w:p w14:paraId="259A3329" w14:textId="77777777" w:rsidR="006727BB" w:rsidRPr="00DC13BE" w:rsidRDefault="006727BB" w:rsidP="006727BB">
            <w:pPr>
              <w:jc w:val="center"/>
              <w:rPr>
                <w:rFonts w:ascii="標楷體" w:eastAsia="標楷體" w:hAnsi="標楷體"/>
              </w:rPr>
            </w:pPr>
            <w:r>
              <w:rPr>
                <w:rFonts w:ascii="標楷體" w:eastAsia="標楷體" w:hAnsi="標楷體" w:hint="eastAsia"/>
              </w:rPr>
              <w:lastRenderedPageBreak/>
              <w:t>7-8</w:t>
            </w:r>
          </w:p>
        </w:tc>
        <w:tc>
          <w:tcPr>
            <w:tcW w:w="4764" w:type="dxa"/>
            <w:gridSpan w:val="4"/>
          </w:tcPr>
          <w:p w14:paraId="27A972DA" w14:textId="77777777" w:rsidR="006727BB" w:rsidRDefault="006727BB" w:rsidP="006727BB">
            <w:pPr>
              <w:jc w:val="both"/>
              <w:rPr>
                <w:rFonts w:ascii="標楷體" w:eastAsia="標楷體" w:hAnsi="標楷體"/>
                <w:b/>
              </w:rPr>
            </w:pPr>
            <w:r>
              <w:rPr>
                <w:rFonts w:ascii="標楷體" w:eastAsia="標楷體" w:hAnsi="標楷體" w:hint="eastAsia"/>
                <w:b/>
              </w:rPr>
              <w:t>四、比較量</w:t>
            </w:r>
          </w:p>
          <w:p w14:paraId="2AA7EF8F" w14:textId="5B79FF82" w:rsidR="00F93EAF" w:rsidRPr="00D41C2A" w:rsidRDefault="00F93EAF">
            <w:pPr>
              <w:pStyle w:val="a6"/>
              <w:numPr>
                <w:ilvl w:val="0"/>
                <w:numId w:val="53"/>
              </w:numPr>
              <w:autoSpaceDE/>
              <w:autoSpaceDN/>
              <w:rPr>
                <w:rFonts w:ascii="標楷體" w:eastAsia="標楷體" w:hAnsi="標楷體"/>
                <w:color w:val="0070C0"/>
                <w:szCs w:val="24"/>
              </w:rPr>
            </w:pPr>
            <w:r w:rsidRPr="00D41C2A">
              <w:rPr>
                <w:rFonts w:ascii="標楷體" w:eastAsia="標楷體" w:hAnsi="標楷體" w:hint="eastAsia"/>
                <w:color w:val="0070C0"/>
                <w:szCs w:val="24"/>
              </w:rPr>
              <w:t>能在具體情境中理解比較量和比值</w:t>
            </w:r>
            <w:r w:rsidR="00D41C2A" w:rsidRPr="00D41C2A">
              <w:rPr>
                <w:rFonts w:ascii="標楷體" w:eastAsia="標楷體" w:hAnsi="標楷體" w:hint="eastAsia"/>
                <w:color w:val="0070C0"/>
                <w:szCs w:val="24"/>
              </w:rPr>
              <w:t>的意義</w:t>
            </w:r>
            <w:r w:rsidRPr="00D41C2A">
              <w:rPr>
                <w:rFonts w:ascii="標楷體" w:eastAsia="標楷體" w:hAnsi="標楷體" w:hint="eastAsia"/>
                <w:color w:val="0070C0"/>
                <w:szCs w:val="24"/>
              </w:rPr>
              <w:t>。</w:t>
            </w:r>
          </w:p>
          <w:p w14:paraId="079E1D0A" w14:textId="77777777" w:rsidR="00F93EAF" w:rsidRPr="00F93EAF" w:rsidRDefault="00F93EAF">
            <w:pPr>
              <w:pStyle w:val="a6"/>
              <w:numPr>
                <w:ilvl w:val="0"/>
                <w:numId w:val="53"/>
              </w:numPr>
              <w:autoSpaceDE/>
              <w:autoSpaceDN/>
              <w:rPr>
                <w:rFonts w:ascii="標楷體" w:eastAsia="標楷體" w:hAnsi="標楷體"/>
                <w:color w:val="000000"/>
                <w:szCs w:val="24"/>
              </w:rPr>
            </w:pPr>
            <w:r w:rsidRPr="00D41C2A">
              <w:rPr>
                <w:rFonts w:ascii="標楷體" w:eastAsia="標楷體" w:hAnsi="標楷體" w:hint="eastAsia"/>
                <w:color w:val="0070C0"/>
                <w:szCs w:val="24"/>
              </w:rPr>
              <w:t>能運用畫線段圖的方法解題。</w:t>
            </w:r>
          </w:p>
        </w:tc>
        <w:tc>
          <w:tcPr>
            <w:tcW w:w="906" w:type="dxa"/>
            <w:gridSpan w:val="2"/>
            <w:vAlign w:val="center"/>
          </w:tcPr>
          <w:p w14:paraId="57CCC52C" w14:textId="77777777" w:rsidR="006727BB" w:rsidRPr="004243E9" w:rsidRDefault="006727BB" w:rsidP="006727BB">
            <w:pPr>
              <w:jc w:val="center"/>
              <w:rPr>
                <w:rFonts w:ascii="標楷體" w:eastAsia="標楷體" w:hAnsi="標楷體"/>
              </w:rPr>
            </w:pPr>
            <w:r>
              <w:rPr>
                <w:rFonts w:ascii="標楷體" w:eastAsia="標楷體" w:hAnsi="標楷體" w:hint="eastAsia"/>
              </w:rPr>
              <w:t>1</w:t>
            </w:r>
            <w:r w:rsidR="00A9044B">
              <w:rPr>
                <w:rFonts w:ascii="標楷體" w:eastAsia="標楷體" w:hAnsi="標楷體" w:hint="eastAsia"/>
              </w:rPr>
              <w:t>7-18</w:t>
            </w:r>
          </w:p>
        </w:tc>
        <w:tc>
          <w:tcPr>
            <w:tcW w:w="4082" w:type="dxa"/>
            <w:gridSpan w:val="4"/>
          </w:tcPr>
          <w:p w14:paraId="65B52031" w14:textId="77777777" w:rsidR="006727BB" w:rsidRDefault="006727BB" w:rsidP="006727BB">
            <w:pPr>
              <w:jc w:val="both"/>
              <w:rPr>
                <w:rFonts w:ascii="標楷體" w:eastAsia="標楷體" w:hAnsi="標楷體"/>
                <w:b/>
              </w:rPr>
            </w:pPr>
            <w:r>
              <w:rPr>
                <w:rFonts w:ascii="標楷體" w:eastAsia="標楷體" w:hAnsi="標楷體" w:hint="eastAsia"/>
                <w:b/>
                <w:color w:val="000000"/>
              </w:rPr>
              <w:t>九、</w:t>
            </w:r>
            <w:r>
              <w:rPr>
                <w:rFonts w:ascii="標楷體" w:eastAsia="標楷體" w:hAnsi="標楷體" w:hint="eastAsia"/>
                <w:b/>
              </w:rPr>
              <w:t>怎樣解題(二)</w:t>
            </w:r>
          </w:p>
          <w:p w14:paraId="70A0F7A0" w14:textId="77777777" w:rsidR="00F93EAF" w:rsidRPr="00F93EAF" w:rsidRDefault="00F93EAF">
            <w:pPr>
              <w:pStyle w:val="a6"/>
              <w:numPr>
                <w:ilvl w:val="0"/>
                <w:numId w:val="56"/>
              </w:numPr>
              <w:jc w:val="both"/>
              <w:rPr>
                <w:rFonts w:ascii="標楷體" w:eastAsia="標楷體" w:hAnsi="標楷體"/>
                <w:b/>
              </w:rPr>
            </w:pPr>
            <w:r w:rsidRPr="00F93EAF">
              <w:rPr>
                <w:rFonts w:ascii="標楷體" w:eastAsia="標楷體" w:hAnsi="標楷體" w:hint="eastAsia"/>
                <w:color w:val="000000"/>
                <w:szCs w:val="24"/>
              </w:rPr>
              <w:t>能理解給定的題目，並運用列表找規律的方法解題。</w:t>
            </w:r>
          </w:p>
        </w:tc>
      </w:tr>
      <w:tr w:rsidR="006727BB" w:rsidRPr="004243E9" w14:paraId="76742BB2" w14:textId="77777777" w:rsidTr="007D3B38">
        <w:tc>
          <w:tcPr>
            <w:tcW w:w="704" w:type="dxa"/>
            <w:vAlign w:val="center"/>
          </w:tcPr>
          <w:p w14:paraId="01AEF149" w14:textId="77777777" w:rsidR="006727BB" w:rsidRPr="00DC13BE" w:rsidRDefault="006727BB" w:rsidP="006727BB">
            <w:pPr>
              <w:jc w:val="center"/>
              <w:rPr>
                <w:rFonts w:ascii="標楷體" w:eastAsia="標楷體" w:hAnsi="標楷體"/>
              </w:rPr>
            </w:pPr>
            <w:r>
              <w:rPr>
                <w:rFonts w:ascii="標楷體" w:eastAsia="標楷體" w:hAnsi="標楷體" w:hint="eastAsia"/>
              </w:rPr>
              <w:t>9-10</w:t>
            </w:r>
          </w:p>
        </w:tc>
        <w:tc>
          <w:tcPr>
            <w:tcW w:w="4764" w:type="dxa"/>
            <w:gridSpan w:val="4"/>
          </w:tcPr>
          <w:p w14:paraId="2F6B2A7A" w14:textId="77777777" w:rsidR="006727BB" w:rsidRDefault="006727BB" w:rsidP="006727BB">
            <w:pPr>
              <w:tabs>
                <w:tab w:val="left" w:pos="1005"/>
              </w:tabs>
              <w:jc w:val="both"/>
              <w:rPr>
                <w:rFonts w:ascii="標楷體" w:eastAsia="標楷體" w:hAnsi="標楷體"/>
                <w:b/>
              </w:rPr>
            </w:pPr>
            <w:r>
              <w:rPr>
                <w:rFonts w:ascii="標楷體" w:eastAsia="標楷體" w:hAnsi="標楷體" w:hint="eastAsia"/>
                <w:b/>
                <w:szCs w:val="24"/>
              </w:rPr>
              <w:t>五、</w:t>
            </w:r>
            <w:r>
              <w:rPr>
                <w:rFonts w:ascii="標楷體" w:eastAsia="標楷體" w:hAnsi="標楷體" w:hint="eastAsia"/>
                <w:b/>
              </w:rPr>
              <w:t>縮圖和比例尺</w:t>
            </w:r>
          </w:p>
          <w:p w14:paraId="3D496390" w14:textId="77777777" w:rsidR="00F93EAF" w:rsidRDefault="00F93EAF">
            <w:pPr>
              <w:pStyle w:val="a6"/>
              <w:numPr>
                <w:ilvl w:val="0"/>
                <w:numId w:val="54"/>
              </w:numPr>
              <w:autoSpaceDE/>
              <w:autoSpaceDN/>
              <w:rPr>
                <w:rFonts w:ascii="標楷體" w:eastAsia="標楷體" w:hAnsi="標楷體"/>
                <w:color w:val="000000"/>
                <w:szCs w:val="24"/>
              </w:rPr>
            </w:pPr>
            <w:r w:rsidRPr="00A4224B">
              <w:rPr>
                <w:rFonts w:ascii="標楷體" w:eastAsia="標楷體" w:hAnsi="標楷體" w:hint="eastAsia"/>
                <w:color w:val="000000"/>
                <w:szCs w:val="24"/>
              </w:rPr>
              <w:t>認識縮圖和放大圖。</w:t>
            </w:r>
          </w:p>
          <w:p w14:paraId="437D629B" w14:textId="77777777" w:rsidR="00F93EAF" w:rsidRPr="00F93EAF" w:rsidRDefault="00F93EAF">
            <w:pPr>
              <w:pStyle w:val="a6"/>
              <w:numPr>
                <w:ilvl w:val="0"/>
                <w:numId w:val="54"/>
              </w:numPr>
              <w:autoSpaceDE/>
              <w:autoSpaceDN/>
              <w:rPr>
                <w:rFonts w:ascii="標楷體" w:eastAsia="標楷體" w:hAnsi="標楷體"/>
                <w:color w:val="000000"/>
                <w:szCs w:val="24"/>
              </w:rPr>
            </w:pPr>
            <w:r w:rsidRPr="00A4224B">
              <w:rPr>
                <w:rFonts w:ascii="標楷體" w:eastAsia="標楷體" w:hAnsi="標楷體" w:hint="eastAsia"/>
                <w:color w:val="000000"/>
                <w:szCs w:val="24"/>
              </w:rPr>
              <w:t>會繪製縮圖和放大圖。</w:t>
            </w:r>
          </w:p>
        </w:tc>
        <w:tc>
          <w:tcPr>
            <w:tcW w:w="906" w:type="dxa"/>
            <w:gridSpan w:val="2"/>
            <w:vAlign w:val="center"/>
          </w:tcPr>
          <w:p w14:paraId="3C3C9F3D" w14:textId="77777777" w:rsidR="006727BB" w:rsidRPr="004243E9" w:rsidRDefault="00A9044B" w:rsidP="006727BB">
            <w:pPr>
              <w:jc w:val="center"/>
              <w:rPr>
                <w:rFonts w:ascii="標楷體" w:eastAsia="標楷體" w:hAnsi="標楷體"/>
              </w:rPr>
            </w:pPr>
            <w:r>
              <w:rPr>
                <w:rFonts w:ascii="標楷體" w:eastAsia="標楷體" w:hAnsi="標楷體" w:hint="eastAsia"/>
              </w:rPr>
              <w:t>19-20</w:t>
            </w:r>
          </w:p>
        </w:tc>
        <w:tc>
          <w:tcPr>
            <w:tcW w:w="4082" w:type="dxa"/>
            <w:gridSpan w:val="4"/>
          </w:tcPr>
          <w:p w14:paraId="7CB5B336" w14:textId="77777777" w:rsidR="006727BB" w:rsidRDefault="006727BB" w:rsidP="006727BB">
            <w:pPr>
              <w:jc w:val="both"/>
              <w:rPr>
                <w:rFonts w:ascii="標楷體" w:eastAsia="標楷體" w:hAnsi="標楷體"/>
                <w:b/>
              </w:rPr>
            </w:pPr>
            <w:r>
              <w:rPr>
                <w:rFonts w:ascii="標楷體" w:eastAsia="標楷體" w:hAnsi="標楷體" w:hint="eastAsia"/>
                <w:b/>
                <w:color w:val="000000"/>
              </w:rPr>
              <w:t>十、</w:t>
            </w:r>
            <w:r>
              <w:rPr>
                <w:rFonts w:ascii="標楷體" w:eastAsia="標楷體" w:hAnsi="標楷體" w:hint="eastAsia"/>
                <w:b/>
              </w:rPr>
              <w:t>統計圖表</w:t>
            </w:r>
          </w:p>
          <w:p w14:paraId="61A90677" w14:textId="77777777" w:rsidR="00F93EAF" w:rsidRDefault="00F93EAF">
            <w:pPr>
              <w:pStyle w:val="a6"/>
              <w:numPr>
                <w:ilvl w:val="0"/>
                <w:numId w:val="57"/>
              </w:numPr>
              <w:autoSpaceDE/>
              <w:autoSpaceDN/>
              <w:rPr>
                <w:rFonts w:ascii="標楷體" w:eastAsia="標楷體" w:hAnsi="標楷體"/>
                <w:color w:val="000000"/>
                <w:szCs w:val="24"/>
              </w:rPr>
            </w:pPr>
            <w:r w:rsidRPr="00A4224B">
              <w:rPr>
                <w:rFonts w:ascii="標楷體" w:eastAsia="標楷體" w:hAnsi="標楷體" w:hint="eastAsia"/>
                <w:color w:val="000000"/>
                <w:szCs w:val="24"/>
              </w:rPr>
              <w:t>能整理生活中的資料，繪製成長條圖。</w:t>
            </w:r>
          </w:p>
          <w:p w14:paraId="2C69FA25" w14:textId="77777777" w:rsidR="00F93EAF" w:rsidRPr="00A4224B" w:rsidRDefault="00F93EAF">
            <w:pPr>
              <w:pStyle w:val="a6"/>
              <w:numPr>
                <w:ilvl w:val="0"/>
                <w:numId w:val="57"/>
              </w:numPr>
              <w:autoSpaceDE/>
              <w:autoSpaceDN/>
              <w:rPr>
                <w:rFonts w:ascii="標楷體" w:eastAsia="標楷體" w:hAnsi="標楷體"/>
                <w:color w:val="000000"/>
                <w:szCs w:val="24"/>
              </w:rPr>
            </w:pPr>
            <w:r w:rsidRPr="00A4224B">
              <w:rPr>
                <w:rFonts w:ascii="標楷體" w:eastAsia="標楷體" w:hAnsi="標楷體" w:hint="eastAsia"/>
                <w:color w:val="000000"/>
                <w:szCs w:val="24"/>
              </w:rPr>
              <w:t>能整理生活中的有序資料，繪製成折線圖。</w:t>
            </w:r>
          </w:p>
          <w:p w14:paraId="78AE1B08" w14:textId="77777777" w:rsidR="00F93EAF" w:rsidRPr="00F93EAF" w:rsidRDefault="00F93EAF">
            <w:pPr>
              <w:pStyle w:val="a6"/>
              <w:numPr>
                <w:ilvl w:val="0"/>
                <w:numId w:val="57"/>
              </w:numPr>
              <w:jc w:val="both"/>
              <w:rPr>
                <w:rFonts w:ascii="標楷體" w:eastAsia="標楷體" w:hAnsi="標楷體"/>
                <w:color w:val="000000"/>
                <w:szCs w:val="24"/>
              </w:rPr>
            </w:pPr>
            <w:r w:rsidRPr="00F93EAF">
              <w:rPr>
                <w:rFonts w:ascii="標楷體" w:eastAsia="標楷體" w:hAnsi="標楷體" w:hint="eastAsia"/>
                <w:color w:val="000000"/>
                <w:szCs w:val="24"/>
              </w:rPr>
              <w:t>能認識圓形圖。</w:t>
            </w:r>
          </w:p>
          <w:p w14:paraId="4A4FE795" w14:textId="77777777" w:rsidR="00F93EAF" w:rsidRPr="00F93EAF" w:rsidRDefault="00F93EAF">
            <w:pPr>
              <w:pStyle w:val="a6"/>
              <w:numPr>
                <w:ilvl w:val="0"/>
                <w:numId w:val="57"/>
              </w:numPr>
              <w:jc w:val="both"/>
              <w:rPr>
                <w:rFonts w:ascii="標楷體" w:eastAsia="標楷體" w:hAnsi="標楷體"/>
                <w:b/>
              </w:rPr>
            </w:pPr>
            <w:r w:rsidRPr="00F93EAF">
              <w:rPr>
                <w:rFonts w:ascii="標楷體" w:eastAsia="標楷體" w:hAnsi="標楷體" w:hint="eastAsia"/>
                <w:color w:val="000000"/>
                <w:szCs w:val="24"/>
              </w:rPr>
              <w:t>能整理生活中的資料，繪製成圓形圖。</w:t>
            </w:r>
          </w:p>
        </w:tc>
      </w:tr>
    </w:tbl>
    <w:p w14:paraId="61BD536F" w14:textId="77777777" w:rsidR="009E756C" w:rsidRDefault="009E756C" w:rsidP="001B4654">
      <w:pPr>
        <w:rPr>
          <w:rFonts w:ascii="標楷體" w:eastAsia="標楷體" w:hAnsi="標楷體"/>
          <w:b/>
          <w:sz w:val="28"/>
        </w:rPr>
      </w:pPr>
    </w:p>
    <w:p w14:paraId="3736A842" w14:textId="77777777" w:rsidR="00B22BE6" w:rsidRDefault="00501146" w:rsidP="00501146">
      <w:pPr>
        <w:jc w:val="center"/>
        <w:rPr>
          <w:rFonts w:ascii="標楷體" w:eastAsia="標楷體" w:hAnsi="標楷體"/>
          <w:b/>
          <w:sz w:val="28"/>
        </w:rPr>
      </w:pPr>
      <w:r w:rsidRPr="00501146">
        <w:rPr>
          <w:rFonts w:ascii="標楷體" w:eastAsia="標楷體" w:hAnsi="標楷體" w:hint="eastAsia"/>
          <w:b/>
          <w:sz w:val="28"/>
        </w:rPr>
        <w:t>嘉義市港坪國小特殊教育學生部定課程(數學領域課程)課程計畫</w:t>
      </w:r>
    </w:p>
    <w:tbl>
      <w:tblPr>
        <w:tblStyle w:val="a3"/>
        <w:tblW w:w="0" w:type="auto"/>
        <w:tblLook w:val="04A0" w:firstRow="1" w:lastRow="0" w:firstColumn="1" w:lastColumn="0" w:noHBand="0" w:noVBand="1"/>
      </w:tblPr>
      <w:tblGrid>
        <w:gridCol w:w="704"/>
        <w:gridCol w:w="142"/>
        <w:gridCol w:w="1768"/>
        <w:gridCol w:w="1776"/>
        <w:gridCol w:w="1078"/>
        <w:gridCol w:w="623"/>
        <w:gridCol w:w="283"/>
        <w:gridCol w:w="425"/>
        <w:gridCol w:w="1043"/>
        <w:gridCol w:w="375"/>
        <w:gridCol w:w="2239"/>
      </w:tblGrid>
      <w:tr w:rsidR="001142D9" w:rsidRPr="004243E9" w14:paraId="5F3ACB6A" w14:textId="77777777" w:rsidTr="00DC13BE">
        <w:tc>
          <w:tcPr>
            <w:tcW w:w="10456" w:type="dxa"/>
            <w:gridSpan w:val="11"/>
          </w:tcPr>
          <w:p w14:paraId="46E1CB23" w14:textId="77777777" w:rsidR="001142D9" w:rsidRPr="004243E9" w:rsidRDefault="001142D9" w:rsidP="00DC13BE">
            <w:pPr>
              <w:jc w:val="center"/>
              <w:rPr>
                <w:rFonts w:ascii="標楷體" w:eastAsia="標楷體" w:hAnsi="標楷體"/>
              </w:rPr>
            </w:pPr>
            <w:r w:rsidRPr="004243E9">
              <w:rPr>
                <w:rFonts w:ascii="標楷體" w:eastAsia="標楷體" w:hAnsi="標楷體" w:hint="eastAsia"/>
              </w:rPr>
              <w:t>嘉義市港坪國小11</w:t>
            </w:r>
            <w:r>
              <w:rPr>
                <w:rFonts w:ascii="標楷體" w:eastAsia="標楷體" w:hAnsi="標楷體" w:hint="eastAsia"/>
              </w:rPr>
              <w:t>1</w:t>
            </w:r>
            <w:r w:rsidRPr="004243E9">
              <w:rPr>
                <w:rFonts w:ascii="標楷體" w:eastAsia="標楷體" w:hAnsi="標楷體" w:hint="eastAsia"/>
              </w:rPr>
              <w:t xml:space="preserve">學年度 </w:t>
            </w:r>
            <w:r>
              <w:rPr>
                <w:rFonts w:ascii="標楷體" w:eastAsia="標楷體" w:hAnsi="標楷體" w:hint="eastAsia"/>
              </w:rPr>
              <w:t>五</w:t>
            </w:r>
            <w:r w:rsidRPr="004243E9">
              <w:rPr>
                <w:rFonts w:ascii="標楷體" w:eastAsia="標楷體" w:hAnsi="標楷體" w:hint="eastAsia"/>
              </w:rPr>
              <w:t>年級</w:t>
            </w:r>
            <w:r w:rsidRPr="00886D58">
              <w:rPr>
                <w:rFonts w:ascii="標楷體" w:eastAsia="標楷體" w:hAnsi="標楷體" w:hint="eastAsia"/>
                <w:color w:val="FF0000"/>
              </w:rPr>
              <w:t>抽離</w:t>
            </w:r>
            <w:r w:rsidRPr="004243E9">
              <w:rPr>
                <w:rFonts w:ascii="標楷體" w:eastAsia="標楷體" w:hAnsi="標楷體" w:hint="eastAsia"/>
              </w:rPr>
              <w:t xml:space="preserve"> 數學領域課程計畫</w:t>
            </w:r>
          </w:p>
        </w:tc>
      </w:tr>
      <w:tr w:rsidR="001142D9" w:rsidRPr="004243E9" w14:paraId="6B35DE83" w14:textId="77777777" w:rsidTr="00DC13BE">
        <w:tc>
          <w:tcPr>
            <w:tcW w:w="2614" w:type="dxa"/>
            <w:gridSpan w:val="3"/>
            <w:vAlign w:val="center"/>
          </w:tcPr>
          <w:p w14:paraId="6D9A8935" w14:textId="77777777" w:rsidR="001142D9" w:rsidRPr="004243E9" w:rsidRDefault="001142D9" w:rsidP="00DC13BE">
            <w:pPr>
              <w:jc w:val="center"/>
              <w:rPr>
                <w:rFonts w:ascii="標楷體" w:eastAsia="標楷體" w:hAnsi="標楷體"/>
              </w:rPr>
            </w:pPr>
            <w:r w:rsidRPr="004243E9">
              <w:rPr>
                <w:rFonts w:ascii="標楷體" w:eastAsia="標楷體" w:hAnsi="標楷體" w:hint="eastAsia"/>
              </w:rPr>
              <w:t>每週節數</w:t>
            </w:r>
          </w:p>
        </w:tc>
        <w:tc>
          <w:tcPr>
            <w:tcW w:w="1776" w:type="dxa"/>
          </w:tcPr>
          <w:p w14:paraId="5C8E9F14" w14:textId="77777777" w:rsidR="001142D9" w:rsidRPr="004243E9" w:rsidRDefault="001142D9" w:rsidP="00DC13BE">
            <w:pPr>
              <w:jc w:val="center"/>
              <w:rPr>
                <w:rFonts w:ascii="標楷體" w:eastAsia="標楷體" w:hAnsi="標楷體"/>
              </w:rPr>
            </w:pPr>
            <w:r w:rsidRPr="004243E9">
              <w:rPr>
                <w:rFonts w:ascii="標楷體" w:eastAsia="標楷體" w:hAnsi="標楷體" w:hint="eastAsia"/>
              </w:rPr>
              <w:t>4節</w:t>
            </w:r>
          </w:p>
        </w:tc>
        <w:tc>
          <w:tcPr>
            <w:tcW w:w="3452" w:type="dxa"/>
            <w:gridSpan w:val="5"/>
          </w:tcPr>
          <w:p w14:paraId="6679A099" w14:textId="77777777" w:rsidR="001142D9" w:rsidRPr="004243E9" w:rsidRDefault="001142D9" w:rsidP="00DC13BE">
            <w:pPr>
              <w:jc w:val="center"/>
              <w:rPr>
                <w:rFonts w:ascii="標楷體" w:eastAsia="標楷體" w:hAnsi="標楷體"/>
              </w:rPr>
            </w:pPr>
            <w:r w:rsidRPr="004243E9">
              <w:rPr>
                <w:rFonts w:ascii="標楷體" w:eastAsia="標楷體" w:hAnsi="標楷體" w:hint="eastAsia"/>
              </w:rPr>
              <w:t>設計者/教學者</w:t>
            </w:r>
          </w:p>
        </w:tc>
        <w:tc>
          <w:tcPr>
            <w:tcW w:w="2614" w:type="dxa"/>
            <w:gridSpan w:val="2"/>
          </w:tcPr>
          <w:p w14:paraId="631301B8" w14:textId="77777777" w:rsidR="001142D9" w:rsidRPr="004243E9" w:rsidRDefault="001142D9" w:rsidP="00DC13BE">
            <w:pPr>
              <w:jc w:val="center"/>
              <w:rPr>
                <w:rFonts w:ascii="標楷體" w:eastAsia="標楷體" w:hAnsi="標楷體"/>
              </w:rPr>
            </w:pPr>
            <w:r w:rsidRPr="004243E9">
              <w:rPr>
                <w:rFonts w:ascii="標楷體" w:eastAsia="標楷體" w:hAnsi="標楷體" w:hint="eastAsia"/>
              </w:rPr>
              <w:t>黃玟綾</w:t>
            </w:r>
          </w:p>
        </w:tc>
      </w:tr>
      <w:tr w:rsidR="001142D9" w:rsidRPr="004243E9" w14:paraId="77E6FC62" w14:textId="77777777" w:rsidTr="00DC13BE">
        <w:tc>
          <w:tcPr>
            <w:tcW w:w="2614" w:type="dxa"/>
            <w:gridSpan w:val="3"/>
            <w:vAlign w:val="center"/>
          </w:tcPr>
          <w:p w14:paraId="0CA62C4C" w14:textId="77777777" w:rsidR="001142D9" w:rsidRPr="004243E9" w:rsidRDefault="001142D9" w:rsidP="00DC13BE">
            <w:pPr>
              <w:jc w:val="center"/>
              <w:rPr>
                <w:rFonts w:ascii="標楷體" w:eastAsia="標楷體" w:hAnsi="標楷體"/>
              </w:rPr>
            </w:pPr>
            <w:r>
              <w:rPr>
                <w:rFonts w:ascii="標楷體" w:eastAsia="標楷體" w:hAnsi="標楷體" w:hint="eastAsia"/>
              </w:rPr>
              <w:t>教學對象</w:t>
            </w:r>
          </w:p>
        </w:tc>
        <w:tc>
          <w:tcPr>
            <w:tcW w:w="7842" w:type="dxa"/>
            <w:gridSpan w:val="8"/>
          </w:tcPr>
          <w:p w14:paraId="5DFE17E1" w14:textId="77777777" w:rsidR="001142D9" w:rsidRPr="004243E9" w:rsidRDefault="001500EF" w:rsidP="00DC13BE">
            <w:pPr>
              <w:jc w:val="both"/>
              <w:rPr>
                <w:rFonts w:ascii="標楷體" w:eastAsia="標楷體" w:hAnsi="標楷體"/>
              </w:rPr>
            </w:pPr>
            <w:r>
              <w:rPr>
                <w:rFonts w:ascii="標楷體" w:eastAsia="標楷體" w:hAnsi="標楷體" w:hint="eastAsia"/>
              </w:rPr>
              <w:t>5-</w:t>
            </w:r>
            <w:r w:rsidR="001142D9" w:rsidRPr="004243E9">
              <w:rPr>
                <w:rFonts w:ascii="標楷體" w:eastAsia="標楷體" w:hAnsi="標楷體" w:hint="eastAsia"/>
              </w:rPr>
              <w:t xml:space="preserve">  A生  </w:t>
            </w:r>
            <w:r>
              <w:rPr>
                <w:rFonts w:ascii="標楷體" w:eastAsia="標楷體" w:hAnsi="標楷體" w:hint="eastAsia"/>
              </w:rPr>
              <w:t>莊</w:t>
            </w:r>
            <w:r w:rsidR="001142D9" w:rsidRPr="004243E9">
              <w:rPr>
                <w:rFonts w:ascii="標楷體" w:eastAsia="標楷體" w:hAnsi="標楷體" w:hint="eastAsia"/>
              </w:rPr>
              <w:t>○○(學障)  、</w:t>
            </w:r>
            <w:r>
              <w:rPr>
                <w:rFonts w:ascii="標楷體" w:eastAsia="標楷體" w:hAnsi="標楷體" w:hint="eastAsia"/>
              </w:rPr>
              <w:t xml:space="preserve">  5-</w:t>
            </w:r>
            <w:r w:rsidR="001142D9" w:rsidRPr="004243E9">
              <w:rPr>
                <w:rFonts w:ascii="標楷體" w:eastAsia="標楷體" w:hAnsi="標楷體" w:hint="eastAsia"/>
              </w:rPr>
              <w:t xml:space="preserve">  </w:t>
            </w:r>
            <w:r>
              <w:rPr>
                <w:rFonts w:ascii="標楷體" w:eastAsia="標楷體" w:hAnsi="標楷體" w:hint="eastAsia"/>
              </w:rPr>
              <w:t xml:space="preserve"> </w:t>
            </w:r>
            <w:r w:rsidR="001142D9" w:rsidRPr="004243E9">
              <w:rPr>
                <w:rFonts w:ascii="標楷體" w:eastAsia="標楷體" w:hAnsi="標楷體" w:hint="eastAsia"/>
              </w:rPr>
              <w:t xml:space="preserve">B生 </w:t>
            </w:r>
            <w:r>
              <w:rPr>
                <w:rFonts w:ascii="標楷體" w:eastAsia="標楷體" w:hAnsi="標楷體" w:hint="eastAsia"/>
              </w:rPr>
              <w:t>陳</w:t>
            </w:r>
            <w:r w:rsidR="001142D9" w:rsidRPr="004243E9">
              <w:rPr>
                <w:rFonts w:ascii="標楷體" w:eastAsia="標楷體" w:hAnsi="標楷體" w:hint="eastAsia"/>
              </w:rPr>
              <w:t>○○(學障)</w:t>
            </w:r>
          </w:p>
        </w:tc>
      </w:tr>
      <w:tr w:rsidR="001142D9" w:rsidRPr="004243E9" w14:paraId="1DD5E2C0" w14:textId="77777777" w:rsidTr="00DC13BE">
        <w:tc>
          <w:tcPr>
            <w:tcW w:w="2614" w:type="dxa"/>
            <w:gridSpan w:val="3"/>
            <w:vMerge w:val="restart"/>
            <w:vAlign w:val="center"/>
          </w:tcPr>
          <w:p w14:paraId="736D4026" w14:textId="77777777" w:rsidR="001142D9" w:rsidRPr="004243E9" w:rsidRDefault="001142D9" w:rsidP="00DC13BE">
            <w:pPr>
              <w:jc w:val="center"/>
              <w:rPr>
                <w:rFonts w:ascii="標楷體" w:eastAsia="標楷體" w:hAnsi="標楷體"/>
              </w:rPr>
            </w:pPr>
            <w:r>
              <w:rPr>
                <w:rFonts w:ascii="標楷體" w:eastAsia="標楷體" w:hAnsi="標楷體" w:hint="eastAsia"/>
              </w:rPr>
              <w:t>核心素養</w:t>
            </w:r>
          </w:p>
        </w:tc>
        <w:tc>
          <w:tcPr>
            <w:tcW w:w="1776" w:type="dxa"/>
          </w:tcPr>
          <w:p w14:paraId="4142D815" w14:textId="77777777" w:rsidR="001142D9" w:rsidRPr="006E2885" w:rsidRDefault="001142D9" w:rsidP="00DC13BE">
            <w:pPr>
              <w:pStyle w:val="TableParagraph"/>
              <w:spacing w:before="5"/>
              <w:rPr>
                <w:rFonts w:ascii="標楷體" w:eastAsia="標楷體" w:hAnsi="標楷體"/>
                <w:b/>
                <w:sz w:val="20"/>
              </w:rPr>
            </w:pPr>
          </w:p>
          <w:p w14:paraId="3C687538" w14:textId="77777777" w:rsidR="001142D9" w:rsidRPr="006E2885" w:rsidRDefault="001142D9" w:rsidP="00DC13BE">
            <w:pPr>
              <w:pStyle w:val="TableParagraph"/>
              <w:ind w:left="53" w:right="129"/>
              <w:jc w:val="center"/>
              <w:rPr>
                <w:rFonts w:ascii="標楷體" w:eastAsia="標楷體" w:hAnsi="標楷體"/>
                <w:sz w:val="24"/>
              </w:rPr>
            </w:pPr>
            <w:r w:rsidRPr="006E2885">
              <w:rPr>
                <w:rFonts w:ascii="標楷體" w:eastAsia="標楷體" w:hAnsi="標楷體"/>
                <w:sz w:val="24"/>
              </w:rPr>
              <w:t>A</w:t>
            </w:r>
            <w:r w:rsidRPr="006E2885">
              <w:rPr>
                <w:rFonts w:ascii="標楷體" w:eastAsia="標楷體" w:hAnsi="標楷體"/>
                <w:spacing w:val="-12"/>
                <w:sz w:val="24"/>
              </w:rPr>
              <w:t xml:space="preserve"> 自主行動</w:t>
            </w:r>
          </w:p>
        </w:tc>
        <w:tc>
          <w:tcPr>
            <w:tcW w:w="6066" w:type="dxa"/>
            <w:gridSpan w:val="7"/>
            <w:vAlign w:val="center"/>
          </w:tcPr>
          <w:p w14:paraId="0E65CC26" w14:textId="77777777" w:rsidR="001142D9" w:rsidRPr="006E2885" w:rsidRDefault="001142D9" w:rsidP="00DC13BE">
            <w:pPr>
              <w:pStyle w:val="TableParagraph"/>
              <w:spacing w:before="12"/>
              <w:ind w:left="106"/>
              <w:jc w:val="both"/>
              <w:rPr>
                <w:rFonts w:ascii="標楷體" w:eastAsia="標楷體" w:hAnsi="標楷體"/>
                <w:sz w:val="24"/>
              </w:rPr>
            </w:pPr>
            <w:r w:rsidRPr="006E2885">
              <w:rPr>
                <w:rFonts w:ascii="標楷體" w:eastAsia="標楷體" w:hAnsi="標楷體"/>
                <w:sz w:val="24"/>
              </w:rPr>
              <w:t>A1.身心素質與自我精進</w:t>
            </w:r>
          </w:p>
          <w:p w14:paraId="7255895F" w14:textId="77777777" w:rsidR="001142D9" w:rsidRPr="006E2885" w:rsidRDefault="001142D9" w:rsidP="00DC13BE">
            <w:pPr>
              <w:pStyle w:val="TableParagraph"/>
              <w:numPr>
                <w:ilvl w:val="0"/>
                <w:numId w:val="1"/>
              </w:numPr>
              <w:tabs>
                <w:tab w:val="left" w:pos="322"/>
              </w:tabs>
              <w:spacing w:before="52"/>
              <w:ind w:hanging="216"/>
              <w:jc w:val="both"/>
              <w:rPr>
                <w:rFonts w:ascii="標楷體" w:eastAsia="標楷體" w:hAnsi="標楷體"/>
                <w:sz w:val="24"/>
              </w:rPr>
            </w:pPr>
            <w:r w:rsidRPr="006E2885">
              <w:rPr>
                <w:rFonts w:ascii="標楷體" w:eastAsia="標楷體" w:hAnsi="標楷體"/>
                <w:sz w:val="24"/>
              </w:rPr>
              <w:t>A2.系統思考與問題解決</w:t>
            </w:r>
          </w:p>
          <w:p w14:paraId="5683EADC" w14:textId="77777777" w:rsidR="001142D9" w:rsidRPr="006E2885" w:rsidRDefault="001142D9" w:rsidP="00DC13BE">
            <w:pPr>
              <w:pStyle w:val="TableParagraph"/>
              <w:spacing w:before="53"/>
              <w:ind w:left="106"/>
              <w:jc w:val="both"/>
              <w:rPr>
                <w:rFonts w:ascii="標楷體" w:eastAsia="標楷體" w:hAnsi="標楷體"/>
                <w:sz w:val="24"/>
              </w:rPr>
            </w:pPr>
            <w:r w:rsidRPr="006E2885">
              <w:rPr>
                <w:rFonts w:ascii="標楷體" w:eastAsia="標楷體" w:hAnsi="標楷體"/>
                <w:sz w:val="24"/>
              </w:rPr>
              <w:t>A3.規劃執行與創新應變</w:t>
            </w:r>
          </w:p>
        </w:tc>
      </w:tr>
      <w:tr w:rsidR="001142D9" w:rsidRPr="004243E9" w14:paraId="0992D207" w14:textId="77777777" w:rsidTr="00DC13BE">
        <w:tc>
          <w:tcPr>
            <w:tcW w:w="2614" w:type="dxa"/>
            <w:gridSpan w:val="3"/>
            <w:vMerge/>
            <w:vAlign w:val="center"/>
          </w:tcPr>
          <w:p w14:paraId="316897A6" w14:textId="77777777" w:rsidR="001142D9" w:rsidRPr="004243E9" w:rsidRDefault="001142D9" w:rsidP="00DC13BE">
            <w:pPr>
              <w:jc w:val="center"/>
              <w:rPr>
                <w:rFonts w:ascii="標楷體" w:eastAsia="標楷體" w:hAnsi="標楷體"/>
              </w:rPr>
            </w:pPr>
          </w:p>
        </w:tc>
        <w:tc>
          <w:tcPr>
            <w:tcW w:w="1776" w:type="dxa"/>
          </w:tcPr>
          <w:p w14:paraId="148E821D" w14:textId="77777777" w:rsidR="001142D9" w:rsidRPr="006E2885" w:rsidRDefault="001142D9" w:rsidP="00DC13BE">
            <w:pPr>
              <w:pStyle w:val="TableParagraph"/>
              <w:spacing w:before="6"/>
              <w:rPr>
                <w:rFonts w:ascii="標楷體" w:eastAsia="標楷體" w:hAnsi="標楷體"/>
                <w:b/>
                <w:sz w:val="16"/>
              </w:rPr>
            </w:pPr>
          </w:p>
          <w:p w14:paraId="3A225EF6" w14:textId="77777777" w:rsidR="001142D9" w:rsidRPr="006E2885" w:rsidRDefault="001142D9" w:rsidP="00DC13BE">
            <w:pPr>
              <w:pStyle w:val="TableParagraph"/>
              <w:ind w:left="72" w:right="110"/>
              <w:jc w:val="center"/>
              <w:rPr>
                <w:rFonts w:ascii="標楷體" w:eastAsia="標楷體" w:hAnsi="標楷體"/>
                <w:sz w:val="24"/>
              </w:rPr>
            </w:pPr>
            <w:r w:rsidRPr="006E2885">
              <w:rPr>
                <w:rFonts w:ascii="標楷體" w:eastAsia="標楷體" w:hAnsi="標楷體"/>
                <w:sz w:val="24"/>
              </w:rPr>
              <w:t>B</w:t>
            </w:r>
            <w:r w:rsidRPr="006E2885">
              <w:rPr>
                <w:rFonts w:ascii="標楷體" w:eastAsia="標楷體" w:hAnsi="標楷體"/>
                <w:spacing w:val="-12"/>
                <w:sz w:val="24"/>
              </w:rPr>
              <w:t xml:space="preserve"> 溝通互動</w:t>
            </w:r>
          </w:p>
        </w:tc>
        <w:tc>
          <w:tcPr>
            <w:tcW w:w="6066" w:type="dxa"/>
            <w:gridSpan w:val="7"/>
            <w:vAlign w:val="center"/>
          </w:tcPr>
          <w:p w14:paraId="53A1E7B2" w14:textId="77777777" w:rsidR="001142D9" w:rsidRPr="006E2885" w:rsidRDefault="001142D9" w:rsidP="00DC13BE">
            <w:pPr>
              <w:pStyle w:val="TableParagraph"/>
              <w:numPr>
                <w:ilvl w:val="0"/>
                <w:numId w:val="2"/>
              </w:numPr>
              <w:tabs>
                <w:tab w:val="left" w:pos="322"/>
              </w:tabs>
              <w:spacing w:line="295" w:lineRule="exact"/>
              <w:ind w:hanging="216"/>
              <w:jc w:val="both"/>
              <w:rPr>
                <w:rFonts w:ascii="標楷體" w:eastAsia="標楷體" w:hAnsi="標楷體"/>
                <w:sz w:val="24"/>
              </w:rPr>
            </w:pPr>
            <w:r w:rsidRPr="006E2885">
              <w:rPr>
                <w:rFonts w:ascii="標楷體" w:eastAsia="標楷體" w:hAnsi="標楷體"/>
                <w:sz w:val="24"/>
              </w:rPr>
              <w:t>B1.符號運用與溝通表達</w:t>
            </w:r>
          </w:p>
          <w:p w14:paraId="054279D3" w14:textId="77777777" w:rsidR="001142D9" w:rsidRPr="006E2885" w:rsidRDefault="001142D9" w:rsidP="00DC13BE">
            <w:pPr>
              <w:pStyle w:val="TableParagraph"/>
              <w:spacing w:before="4"/>
              <w:ind w:left="106"/>
              <w:jc w:val="both"/>
              <w:rPr>
                <w:rFonts w:ascii="標楷體" w:eastAsia="標楷體" w:hAnsi="標楷體"/>
                <w:sz w:val="24"/>
              </w:rPr>
            </w:pPr>
            <w:r w:rsidRPr="006E2885">
              <w:rPr>
                <w:rFonts w:ascii="標楷體" w:eastAsia="標楷體" w:hAnsi="標楷體"/>
                <w:spacing w:val="-1"/>
                <w:sz w:val="24"/>
              </w:rPr>
              <w:t>B2.</w:t>
            </w:r>
            <w:r w:rsidRPr="006E2885">
              <w:rPr>
                <w:rFonts w:ascii="標楷體" w:eastAsia="標楷體" w:hAnsi="標楷體"/>
                <w:sz w:val="24"/>
              </w:rPr>
              <w:t>科技資訊與媒體素養</w:t>
            </w:r>
          </w:p>
          <w:p w14:paraId="6248452E" w14:textId="77777777" w:rsidR="001142D9" w:rsidRPr="006E2885" w:rsidRDefault="001142D9" w:rsidP="00DC13BE">
            <w:pPr>
              <w:pStyle w:val="TableParagraph"/>
              <w:spacing w:before="5" w:line="304" w:lineRule="exact"/>
              <w:ind w:left="106"/>
              <w:jc w:val="both"/>
              <w:rPr>
                <w:rFonts w:ascii="標楷體" w:eastAsia="標楷體" w:hAnsi="標楷體"/>
                <w:sz w:val="24"/>
              </w:rPr>
            </w:pPr>
            <w:r w:rsidRPr="006E2885">
              <w:rPr>
                <w:rFonts w:ascii="標楷體" w:eastAsia="標楷體" w:hAnsi="標楷體"/>
                <w:spacing w:val="-1"/>
                <w:sz w:val="24"/>
              </w:rPr>
              <w:t>B3.</w:t>
            </w:r>
            <w:r w:rsidRPr="006E2885">
              <w:rPr>
                <w:rFonts w:ascii="標楷體" w:eastAsia="標楷體" w:hAnsi="標楷體"/>
                <w:sz w:val="24"/>
              </w:rPr>
              <w:t>藝術涵養與美感素養</w:t>
            </w:r>
          </w:p>
        </w:tc>
      </w:tr>
      <w:tr w:rsidR="001142D9" w:rsidRPr="004243E9" w14:paraId="798D016E" w14:textId="77777777" w:rsidTr="00DC13BE">
        <w:tc>
          <w:tcPr>
            <w:tcW w:w="2614" w:type="dxa"/>
            <w:gridSpan w:val="3"/>
            <w:vMerge/>
            <w:vAlign w:val="center"/>
          </w:tcPr>
          <w:p w14:paraId="609001A0" w14:textId="77777777" w:rsidR="001142D9" w:rsidRPr="004243E9" w:rsidRDefault="001142D9" w:rsidP="00DC13BE">
            <w:pPr>
              <w:jc w:val="center"/>
              <w:rPr>
                <w:rFonts w:ascii="標楷體" w:eastAsia="標楷體" w:hAnsi="標楷體"/>
              </w:rPr>
            </w:pPr>
          </w:p>
        </w:tc>
        <w:tc>
          <w:tcPr>
            <w:tcW w:w="1776" w:type="dxa"/>
          </w:tcPr>
          <w:p w14:paraId="0F9B41FA" w14:textId="77777777" w:rsidR="001142D9" w:rsidRPr="006E2885" w:rsidRDefault="001142D9" w:rsidP="00DC13BE">
            <w:pPr>
              <w:pStyle w:val="TableParagraph"/>
              <w:spacing w:before="6"/>
              <w:rPr>
                <w:rFonts w:ascii="標楷體" w:eastAsia="標楷體" w:hAnsi="標楷體"/>
                <w:b/>
                <w:sz w:val="16"/>
              </w:rPr>
            </w:pPr>
          </w:p>
          <w:p w14:paraId="523EC80B" w14:textId="77777777" w:rsidR="001142D9" w:rsidRPr="006E2885" w:rsidRDefault="001142D9" w:rsidP="00DC13BE">
            <w:pPr>
              <w:pStyle w:val="TableParagraph"/>
              <w:ind w:left="72" w:right="110"/>
              <w:jc w:val="center"/>
              <w:rPr>
                <w:rFonts w:ascii="標楷體" w:eastAsia="標楷體" w:hAnsi="標楷體"/>
                <w:sz w:val="24"/>
              </w:rPr>
            </w:pPr>
            <w:r w:rsidRPr="006E2885">
              <w:rPr>
                <w:rFonts w:ascii="標楷體" w:eastAsia="標楷體" w:hAnsi="標楷體"/>
                <w:sz w:val="24"/>
              </w:rPr>
              <w:t>C</w:t>
            </w:r>
            <w:r w:rsidRPr="006E2885">
              <w:rPr>
                <w:rFonts w:ascii="標楷體" w:eastAsia="標楷體" w:hAnsi="標楷體"/>
                <w:spacing w:val="-12"/>
                <w:sz w:val="24"/>
              </w:rPr>
              <w:t xml:space="preserve"> 社會參與</w:t>
            </w:r>
          </w:p>
        </w:tc>
        <w:tc>
          <w:tcPr>
            <w:tcW w:w="6066" w:type="dxa"/>
            <w:gridSpan w:val="7"/>
            <w:vAlign w:val="center"/>
          </w:tcPr>
          <w:p w14:paraId="4D8D3EFD" w14:textId="77777777" w:rsidR="001142D9" w:rsidRPr="006E2885" w:rsidRDefault="001142D9" w:rsidP="00DC13BE">
            <w:pPr>
              <w:pStyle w:val="TableParagraph"/>
              <w:spacing w:line="295" w:lineRule="exact"/>
              <w:ind w:left="106"/>
              <w:jc w:val="both"/>
              <w:rPr>
                <w:rFonts w:ascii="標楷體" w:eastAsia="標楷體" w:hAnsi="標楷體"/>
                <w:sz w:val="24"/>
              </w:rPr>
            </w:pPr>
            <w:r w:rsidRPr="006E2885">
              <w:rPr>
                <w:rFonts w:ascii="標楷體" w:eastAsia="標楷體" w:hAnsi="標楷體"/>
                <w:sz w:val="24"/>
              </w:rPr>
              <w:t>C1.道德實踐與公民意識</w:t>
            </w:r>
          </w:p>
          <w:p w14:paraId="3EB64674" w14:textId="77777777" w:rsidR="001142D9" w:rsidRPr="006E2885" w:rsidRDefault="001142D9" w:rsidP="00DC13BE">
            <w:pPr>
              <w:pStyle w:val="TableParagraph"/>
              <w:numPr>
                <w:ilvl w:val="0"/>
                <w:numId w:val="3"/>
              </w:numPr>
              <w:tabs>
                <w:tab w:val="left" w:pos="322"/>
              </w:tabs>
              <w:spacing w:before="4"/>
              <w:ind w:hanging="216"/>
              <w:jc w:val="both"/>
              <w:rPr>
                <w:rFonts w:ascii="標楷體" w:eastAsia="標楷體" w:hAnsi="標楷體"/>
                <w:sz w:val="24"/>
              </w:rPr>
            </w:pPr>
            <w:r w:rsidRPr="006E2885">
              <w:rPr>
                <w:rFonts w:ascii="標楷體" w:eastAsia="標楷體" w:hAnsi="標楷體"/>
                <w:sz w:val="24"/>
              </w:rPr>
              <w:t>C2.人際關係與團隊合作</w:t>
            </w:r>
          </w:p>
          <w:p w14:paraId="71B9A21C" w14:textId="77777777" w:rsidR="001142D9" w:rsidRPr="006E2885" w:rsidRDefault="001142D9" w:rsidP="00DC13BE">
            <w:pPr>
              <w:pStyle w:val="TableParagraph"/>
              <w:spacing w:before="5" w:line="306" w:lineRule="exact"/>
              <w:ind w:left="106"/>
              <w:jc w:val="both"/>
              <w:rPr>
                <w:rFonts w:ascii="標楷體" w:eastAsia="標楷體" w:hAnsi="標楷體"/>
                <w:sz w:val="24"/>
              </w:rPr>
            </w:pPr>
            <w:r w:rsidRPr="006E2885">
              <w:rPr>
                <w:rFonts w:ascii="標楷體" w:eastAsia="標楷體" w:hAnsi="標楷體"/>
                <w:sz w:val="24"/>
              </w:rPr>
              <w:t>C3.多元文化與國際理解</w:t>
            </w:r>
          </w:p>
        </w:tc>
      </w:tr>
      <w:tr w:rsidR="001142D9" w:rsidRPr="004243E9" w14:paraId="2B0419A2" w14:textId="77777777" w:rsidTr="00DC13BE">
        <w:trPr>
          <w:trHeight w:val="442"/>
        </w:trPr>
        <w:tc>
          <w:tcPr>
            <w:tcW w:w="2614" w:type="dxa"/>
            <w:gridSpan w:val="3"/>
            <w:vMerge w:val="restart"/>
            <w:vAlign w:val="center"/>
          </w:tcPr>
          <w:p w14:paraId="317CE381" w14:textId="77777777" w:rsidR="001142D9" w:rsidRPr="004243E9" w:rsidRDefault="001142D9" w:rsidP="00DC13BE">
            <w:pPr>
              <w:jc w:val="center"/>
              <w:rPr>
                <w:rFonts w:ascii="標楷體" w:eastAsia="標楷體" w:hAnsi="標楷體"/>
              </w:rPr>
            </w:pPr>
            <w:r w:rsidRPr="006E2885">
              <w:rPr>
                <w:rFonts w:ascii="標楷體" w:eastAsia="標楷體" w:hAnsi="標楷體"/>
              </w:rPr>
              <w:t>調整後</w:t>
            </w:r>
            <w:r w:rsidRPr="006E2885">
              <w:rPr>
                <w:rFonts w:ascii="標楷體" w:eastAsia="標楷體" w:hAnsi="標楷體"/>
                <w:spacing w:val="-1"/>
              </w:rPr>
              <w:t>學習重點</w:t>
            </w:r>
          </w:p>
        </w:tc>
        <w:tc>
          <w:tcPr>
            <w:tcW w:w="1776" w:type="dxa"/>
            <w:vAlign w:val="center"/>
          </w:tcPr>
          <w:p w14:paraId="1F30A029" w14:textId="77777777" w:rsidR="001142D9" w:rsidRPr="004243E9" w:rsidRDefault="001142D9" w:rsidP="00DC13BE">
            <w:pPr>
              <w:jc w:val="center"/>
              <w:rPr>
                <w:rFonts w:ascii="標楷體" w:eastAsia="標楷體" w:hAnsi="標楷體"/>
              </w:rPr>
            </w:pPr>
            <w:r w:rsidRPr="006E2885">
              <w:rPr>
                <w:rFonts w:ascii="標楷體" w:eastAsia="標楷體" w:hAnsi="標楷體"/>
              </w:rPr>
              <w:t>學習表現</w:t>
            </w:r>
          </w:p>
        </w:tc>
        <w:tc>
          <w:tcPr>
            <w:tcW w:w="6066" w:type="dxa"/>
            <w:gridSpan w:val="7"/>
          </w:tcPr>
          <w:p w14:paraId="277D05A2" w14:textId="77777777" w:rsidR="001142D9" w:rsidRPr="00EA4AFB" w:rsidRDefault="001142D9" w:rsidP="00DC13BE">
            <w:pPr>
              <w:jc w:val="both"/>
              <w:rPr>
                <w:rFonts w:ascii="標楷體" w:eastAsia="標楷體" w:hAnsi="標楷體"/>
                <w:b/>
              </w:rPr>
            </w:pPr>
            <w:r w:rsidRPr="00EA4AFB">
              <w:rPr>
                <w:rFonts w:ascii="標楷體" w:eastAsia="標楷體" w:hAnsi="標楷體" w:hint="eastAsia"/>
                <w:b/>
              </w:rPr>
              <w:t>學習表現</w:t>
            </w:r>
          </w:p>
          <w:p w14:paraId="024DEF4C" w14:textId="77777777" w:rsidR="001500EF" w:rsidRPr="001500EF" w:rsidRDefault="001500EF" w:rsidP="001500EF">
            <w:pPr>
              <w:jc w:val="both"/>
              <w:rPr>
                <w:rFonts w:ascii="標楷體" w:eastAsia="標楷體" w:hAnsi="標楷體"/>
              </w:rPr>
            </w:pPr>
            <w:r w:rsidRPr="001500EF">
              <w:rPr>
                <w:rFonts w:ascii="標楷體" w:eastAsia="標楷體" w:hAnsi="標楷體"/>
              </w:rPr>
              <w:t>n-</w:t>
            </w:r>
            <w:r w:rsidRPr="001500EF">
              <w:rPr>
                <w:rFonts w:ascii="標楷體" w:eastAsia="標楷體" w:hAnsi="標楷體" w:hint="eastAsia"/>
              </w:rPr>
              <w:t>Ⅲ</w:t>
            </w:r>
            <w:r w:rsidRPr="001500EF">
              <w:rPr>
                <w:rFonts w:ascii="標楷體" w:eastAsia="標楷體" w:hAnsi="標楷體"/>
              </w:rPr>
              <w:t xml:space="preserve">-1 </w:t>
            </w:r>
            <w:r w:rsidRPr="001500EF">
              <w:rPr>
                <w:rFonts w:ascii="標楷體" w:eastAsia="標楷體" w:hAnsi="標楷體" w:hint="eastAsia"/>
              </w:rPr>
              <w:t>理解</w:t>
            </w:r>
            <w:r w:rsidRPr="001500EF">
              <w:rPr>
                <w:rFonts w:ascii="標楷體" w:eastAsia="標楷體" w:hAnsi="標楷體"/>
              </w:rPr>
              <w:t xml:space="preserve">500 </w:t>
            </w:r>
            <w:r w:rsidRPr="001500EF">
              <w:rPr>
                <w:rFonts w:ascii="標楷體" w:eastAsia="標楷體" w:hAnsi="標楷體" w:hint="eastAsia"/>
              </w:rPr>
              <w:t>以內的數和位值結構及加減法的運算。</w:t>
            </w:r>
          </w:p>
          <w:p w14:paraId="02E1E91D" w14:textId="77777777" w:rsidR="001500EF" w:rsidRPr="001500EF" w:rsidRDefault="001500EF" w:rsidP="001500EF">
            <w:pPr>
              <w:jc w:val="both"/>
              <w:rPr>
                <w:rFonts w:ascii="標楷體" w:eastAsia="標楷體" w:hAnsi="標楷體"/>
              </w:rPr>
            </w:pPr>
            <w:r w:rsidRPr="001500EF">
              <w:rPr>
                <w:rFonts w:ascii="標楷體" w:eastAsia="標楷體" w:hAnsi="標楷體" w:hint="eastAsia"/>
              </w:rPr>
              <w:t>n-Ⅲ-1-3 能做總和500 以內的加法。</w:t>
            </w:r>
            <w:r w:rsidR="00EA4AFB">
              <w:rPr>
                <w:rFonts w:ascii="標楷體" w:eastAsia="標楷體" w:hAnsi="標楷體" w:hint="eastAsia"/>
              </w:rPr>
              <w:t>(保留)</w:t>
            </w:r>
          </w:p>
          <w:p w14:paraId="2FB8C159" w14:textId="77777777" w:rsidR="001500EF" w:rsidRPr="004243E9" w:rsidRDefault="001500EF" w:rsidP="001500EF">
            <w:pPr>
              <w:jc w:val="both"/>
              <w:rPr>
                <w:rFonts w:ascii="標楷體" w:eastAsia="標楷體" w:hAnsi="標楷體"/>
              </w:rPr>
            </w:pPr>
            <w:r w:rsidRPr="001500EF">
              <w:rPr>
                <w:rFonts w:ascii="標楷體" w:eastAsia="標楷體" w:hAnsi="標楷體"/>
              </w:rPr>
              <w:t>n-</w:t>
            </w:r>
            <w:r w:rsidRPr="001500EF">
              <w:rPr>
                <w:rFonts w:ascii="標楷體" w:eastAsia="標楷體" w:hAnsi="標楷體" w:hint="eastAsia"/>
              </w:rPr>
              <w:t>Ⅲ</w:t>
            </w:r>
            <w:r w:rsidRPr="001500EF">
              <w:rPr>
                <w:rFonts w:ascii="標楷體" w:eastAsia="標楷體" w:hAnsi="標楷體"/>
              </w:rPr>
              <w:t xml:space="preserve">-1-4 </w:t>
            </w:r>
            <w:r w:rsidRPr="001500EF">
              <w:rPr>
                <w:rFonts w:ascii="標楷體" w:eastAsia="標楷體" w:hAnsi="標楷體" w:hint="eastAsia"/>
              </w:rPr>
              <w:t>能作被減數</w:t>
            </w:r>
            <w:r w:rsidRPr="001500EF">
              <w:rPr>
                <w:rFonts w:ascii="標楷體" w:eastAsia="標楷體" w:hAnsi="標楷體"/>
              </w:rPr>
              <w:t xml:space="preserve">500 </w:t>
            </w:r>
            <w:r w:rsidRPr="001500EF">
              <w:rPr>
                <w:rFonts w:ascii="標楷體" w:eastAsia="標楷體" w:hAnsi="標楷體" w:hint="eastAsia"/>
              </w:rPr>
              <w:t>以內的減法。</w:t>
            </w:r>
            <w:r w:rsidR="00EA4AFB">
              <w:rPr>
                <w:rFonts w:ascii="標楷體" w:eastAsia="標楷體" w:hAnsi="標楷體" w:hint="eastAsia"/>
              </w:rPr>
              <w:t>(保留)</w:t>
            </w:r>
          </w:p>
          <w:p w14:paraId="5DDE4C91" w14:textId="77777777" w:rsidR="001500EF" w:rsidRDefault="001500EF" w:rsidP="001500EF">
            <w:pPr>
              <w:jc w:val="both"/>
              <w:rPr>
                <w:rFonts w:ascii="標楷體" w:eastAsia="標楷體" w:hAnsi="標楷體"/>
              </w:rPr>
            </w:pPr>
            <w:r w:rsidRPr="001500EF">
              <w:rPr>
                <w:rFonts w:ascii="標楷體" w:eastAsia="標楷體" w:hAnsi="標楷體"/>
              </w:rPr>
              <w:t>n-</w:t>
            </w:r>
            <w:r w:rsidRPr="001500EF">
              <w:rPr>
                <w:rFonts w:ascii="標楷體" w:eastAsia="標楷體" w:hAnsi="標楷體" w:hint="eastAsia"/>
              </w:rPr>
              <w:t>Ⅲ</w:t>
            </w:r>
            <w:r w:rsidRPr="001500EF">
              <w:rPr>
                <w:rFonts w:ascii="標楷體" w:eastAsia="標楷體" w:hAnsi="標楷體"/>
              </w:rPr>
              <w:t xml:space="preserve">-4 </w:t>
            </w:r>
            <w:r w:rsidRPr="001500EF">
              <w:rPr>
                <w:rFonts w:ascii="標楷體" w:eastAsia="標楷體" w:hAnsi="標楷體" w:hint="eastAsia"/>
              </w:rPr>
              <w:t>理解日常生活中的簡單分數。</w:t>
            </w:r>
            <w:r w:rsidR="00EA4AFB">
              <w:rPr>
                <w:rFonts w:ascii="標楷體" w:eastAsia="標楷體" w:hAnsi="標楷體" w:hint="eastAsia"/>
              </w:rPr>
              <w:t>(保留)</w:t>
            </w:r>
            <w:r w:rsidRPr="001500EF">
              <w:rPr>
                <w:rFonts w:ascii="標楷體" w:eastAsia="標楷體" w:hAnsi="標楷體"/>
              </w:rPr>
              <w:t>n-</w:t>
            </w:r>
            <w:r w:rsidRPr="001500EF">
              <w:rPr>
                <w:rFonts w:ascii="標楷體" w:eastAsia="標楷體" w:hAnsi="標楷體" w:hint="eastAsia"/>
              </w:rPr>
              <w:t>Ⅲ</w:t>
            </w:r>
            <w:r w:rsidRPr="001500EF">
              <w:rPr>
                <w:rFonts w:ascii="標楷體" w:eastAsia="標楷體" w:hAnsi="標楷體"/>
              </w:rPr>
              <w:t xml:space="preserve">-6 </w:t>
            </w:r>
            <w:r w:rsidRPr="001500EF">
              <w:rPr>
                <w:rFonts w:ascii="標楷體" w:eastAsia="標楷體" w:hAnsi="標楷體" w:hint="eastAsia"/>
              </w:rPr>
              <w:t>理解生活中乘法的意義、計算與應用。</w:t>
            </w:r>
            <w:r w:rsidR="00EA4AFB">
              <w:rPr>
                <w:rFonts w:ascii="標楷體" w:eastAsia="標楷體" w:hAnsi="標楷體" w:hint="eastAsia"/>
              </w:rPr>
              <w:t>(簡化)</w:t>
            </w:r>
          </w:p>
          <w:p w14:paraId="342C35B0" w14:textId="77777777" w:rsidR="001500EF" w:rsidRDefault="001500EF" w:rsidP="001500EF">
            <w:pPr>
              <w:jc w:val="both"/>
              <w:rPr>
                <w:rFonts w:ascii="標楷體" w:eastAsia="標楷體" w:hAnsi="標楷體"/>
              </w:rPr>
            </w:pPr>
            <w:r w:rsidRPr="001500EF">
              <w:rPr>
                <w:rFonts w:ascii="標楷體" w:eastAsia="標楷體" w:hAnsi="標楷體"/>
              </w:rPr>
              <w:t>n-</w:t>
            </w:r>
            <w:r w:rsidRPr="001500EF">
              <w:rPr>
                <w:rFonts w:ascii="標楷體" w:eastAsia="標楷體" w:hAnsi="標楷體" w:hint="eastAsia"/>
              </w:rPr>
              <w:t>Ⅲ</w:t>
            </w:r>
            <w:r w:rsidRPr="001500EF">
              <w:rPr>
                <w:rFonts w:ascii="標楷體" w:eastAsia="標楷體" w:hAnsi="標楷體"/>
              </w:rPr>
              <w:t xml:space="preserve">-7 </w:t>
            </w:r>
            <w:r w:rsidRPr="001500EF">
              <w:rPr>
                <w:rFonts w:ascii="標楷體" w:eastAsia="標楷體" w:hAnsi="標楷體" w:hint="eastAsia"/>
              </w:rPr>
              <w:t>理解日常生活中的小數。</w:t>
            </w:r>
            <w:r w:rsidR="00EA4AFB">
              <w:rPr>
                <w:rFonts w:ascii="標楷體" w:eastAsia="標楷體" w:hAnsi="標楷體" w:hint="eastAsia"/>
              </w:rPr>
              <w:t>(簡化、減量)</w:t>
            </w:r>
          </w:p>
          <w:p w14:paraId="1F1460B4" w14:textId="77777777" w:rsidR="001500EF" w:rsidRDefault="001500EF" w:rsidP="001500EF">
            <w:pPr>
              <w:jc w:val="both"/>
              <w:rPr>
                <w:rFonts w:ascii="標楷體" w:eastAsia="標楷體" w:hAnsi="標楷體"/>
              </w:rPr>
            </w:pPr>
            <w:r w:rsidRPr="001500EF">
              <w:rPr>
                <w:rFonts w:ascii="標楷體" w:eastAsia="標楷體" w:hAnsi="標楷體"/>
              </w:rPr>
              <w:t>n-</w:t>
            </w:r>
            <w:r w:rsidRPr="001500EF">
              <w:rPr>
                <w:rFonts w:ascii="標楷體" w:eastAsia="標楷體" w:hAnsi="標楷體" w:hint="eastAsia"/>
              </w:rPr>
              <w:t>Ⅲ</w:t>
            </w:r>
            <w:r w:rsidRPr="001500EF">
              <w:rPr>
                <w:rFonts w:ascii="標楷體" w:eastAsia="標楷體" w:hAnsi="標楷體"/>
              </w:rPr>
              <w:t xml:space="preserve">-9 </w:t>
            </w:r>
            <w:r w:rsidRPr="001500EF">
              <w:rPr>
                <w:rFonts w:ascii="標楷體" w:eastAsia="標楷體" w:hAnsi="標楷體" w:hint="eastAsia"/>
              </w:rPr>
              <w:t>理解比率的意義與應用。</w:t>
            </w:r>
            <w:r w:rsidR="00EA4AFB">
              <w:rPr>
                <w:rFonts w:ascii="標楷體" w:eastAsia="標楷體" w:hAnsi="標楷體" w:hint="eastAsia"/>
              </w:rPr>
              <w:t>(簡化、減量)</w:t>
            </w:r>
          </w:p>
          <w:p w14:paraId="6BCEA2F8" w14:textId="77777777" w:rsidR="00EA4AFB" w:rsidRDefault="00EA4AFB" w:rsidP="00EA4AFB">
            <w:pPr>
              <w:jc w:val="both"/>
              <w:rPr>
                <w:rFonts w:ascii="標楷體" w:eastAsia="標楷體" w:hAnsi="標楷體"/>
              </w:rPr>
            </w:pPr>
            <w:r w:rsidRPr="00EA4AFB">
              <w:rPr>
                <w:rFonts w:ascii="標楷體" w:eastAsia="標楷體" w:hAnsi="標楷體"/>
              </w:rPr>
              <w:t>n-</w:t>
            </w:r>
            <w:r w:rsidRPr="00EA4AFB">
              <w:rPr>
                <w:rFonts w:ascii="標楷體" w:eastAsia="標楷體" w:hAnsi="標楷體" w:hint="eastAsia"/>
              </w:rPr>
              <w:t>Ⅲ</w:t>
            </w:r>
            <w:r w:rsidRPr="00EA4AFB">
              <w:rPr>
                <w:rFonts w:ascii="標楷體" w:eastAsia="標楷體" w:hAnsi="標楷體"/>
              </w:rPr>
              <w:t xml:space="preserve">-11 </w:t>
            </w:r>
            <w:r w:rsidRPr="00EA4AFB">
              <w:rPr>
                <w:rFonts w:ascii="標楷體" w:eastAsia="標楷體" w:hAnsi="標楷體" w:hint="eastAsia"/>
              </w:rPr>
              <w:t>認識日常生活中容量、重量常用單位及長度的</w:t>
            </w:r>
            <w:r w:rsidRPr="00EA4AFB">
              <w:rPr>
                <w:rFonts w:ascii="標楷體" w:eastAsia="標楷體" w:hAnsi="標楷體" w:hint="eastAsia"/>
              </w:rPr>
              <w:lastRenderedPageBreak/>
              <w:t>實測。</w:t>
            </w:r>
            <w:r>
              <w:rPr>
                <w:rFonts w:ascii="標楷體" w:eastAsia="標楷體" w:hAnsi="標楷體" w:hint="eastAsia"/>
              </w:rPr>
              <w:t>(保留)</w:t>
            </w:r>
          </w:p>
          <w:p w14:paraId="714EEC2B" w14:textId="77777777" w:rsidR="00EA4AFB" w:rsidRDefault="00EA4AFB" w:rsidP="00EA4AFB">
            <w:pPr>
              <w:jc w:val="both"/>
              <w:rPr>
                <w:rFonts w:ascii="標楷體" w:eastAsia="標楷體" w:hAnsi="標楷體"/>
              </w:rPr>
            </w:pPr>
            <w:r w:rsidRPr="00EA4AFB">
              <w:rPr>
                <w:rFonts w:ascii="標楷體" w:eastAsia="標楷體" w:hAnsi="標楷體"/>
              </w:rPr>
              <w:t>n-</w:t>
            </w:r>
            <w:r w:rsidRPr="00EA4AFB">
              <w:rPr>
                <w:rFonts w:ascii="標楷體" w:eastAsia="標楷體" w:hAnsi="標楷體" w:hint="eastAsia"/>
              </w:rPr>
              <w:t>Ⅲ</w:t>
            </w:r>
            <w:r w:rsidRPr="00EA4AFB">
              <w:rPr>
                <w:rFonts w:ascii="標楷體" w:eastAsia="標楷體" w:hAnsi="標楷體"/>
              </w:rPr>
              <w:t xml:space="preserve">-12 </w:t>
            </w:r>
            <w:r w:rsidRPr="00EA4AFB">
              <w:rPr>
                <w:rFonts w:ascii="標楷體" w:eastAsia="標楷體" w:hAnsi="標楷體" w:hint="eastAsia"/>
              </w:rPr>
              <w:t>認識日常生活常用的時間與時刻單位。</w:t>
            </w:r>
            <w:r>
              <w:rPr>
                <w:rFonts w:ascii="標楷體" w:eastAsia="標楷體" w:hAnsi="標楷體" w:hint="eastAsia"/>
              </w:rPr>
              <w:t>(保留)</w:t>
            </w:r>
          </w:p>
          <w:p w14:paraId="7BC712FF" w14:textId="77777777" w:rsidR="00EA4AFB" w:rsidRDefault="00EA4AFB" w:rsidP="00EA4AFB">
            <w:pPr>
              <w:jc w:val="both"/>
              <w:rPr>
                <w:rFonts w:ascii="標楷體" w:eastAsia="標楷體" w:hAnsi="標楷體"/>
              </w:rPr>
            </w:pPr>
            <w:r w:rsidRPr="00EA4AFB">
              <w:rPr>
                <w:rFonts w:ascii="標楷體" w:eastAsia="標楷體" w:hAnsi="標楷體"/>
              </w:rPr>
              <w:t>s-</w:t>
            </w:r>
            <w:r w:rsidRPr="00EA4AFB">
              <w:rPr>
                <w:rFonts w:ascii="標楷體" w:eastAsia="標楷體" w:hAnsi="標楷體" w:hint="eastAsia"/>
              </w:rPr>
              <w:t>Ⅲ</w:t>
            </w:r>
            <w:r w:rsidRPr="00EA4AFB">
              <w:rPr>
                <w:rFonts w:ascii="標楷體" w:eastAsia="標楷體" w:hAnsi="標楷體"/>
              </w:rPr>
              <w:t xml:space="preserve">-1 </w:t>
            </w:r>
            <w:r w:rsidRPr="00EA4AFB">
              <w:rPr>
                <w:rFonts w:ascii="標楷體" w:eastAsia="標楷體" w:hAnsi="標楷體" w:hint="eastAsia"/>
              </w:rPr>
              <w:t>理解三角形、平行四邊形與梯形的面積計算。</w:t>
            </w:r>
            <w:r>
              <w:rPr>
                <w:rFonts w:ascii="標楷體" w:eastAsia="標楷體" w:hAnsi="標楷體" w:hint="eastAsia"/>
              </w:rPr>
              <w:t>(簡化)</w:t>
            </w:r>
          </w:p>
          <w:p w14:paraId="1F30B7B3" w14:textId="77777777" w:rsidR="00EA4AFB" w:rsidRPr="00EA4AFB" w:rsidRDefault="00EA4AFB" w:rsidP="00EA4AFB">
            <w:pPr>
              <w:jc w:val="both"/>
              <w:rPr>
                <w:rFonts w:ascii="標楷體" w:eastAsia="標楷體" w:hAnsi="標楷體"/>
              </w:rPr>
            </w:pPr>
            <w:r w:rsidRPr="00EA4AFB">
              <w:rPr>
                <w:rFonts w:ascii="標楷體" w:eastAsia="標楷體" w:hAnsi="標楷體"/>
              </w:rPr>
              <w:t>r-</w:t>
            </w:r>
            <w:r w:rsidRPr="00EA4AFB">
              <w:rPr>
                <w:rFonts w:ascii="標楷體" w:eastAsia="標楷體" w:hAnsi="標楷體" w:hint="eastAsia"/>
              </w:rPr>
              <w:t>Ⅲ</w:t>
            </w:r>
            <w:r w:rsidRPr="00EA4AFB">
              <w:rPr>
                <w:rFonts w:ascii="標楷體" w:eastAsia="標楷體" w:hAnsi="標楷體"/>
              </w:rPr>
              <w:t xml:space="preserve">-1-1 </w:t>
            </w:r>
            <w:r w:rsidRPr="00EA4AFB">
              <w:rPr>
                <w:rFonts w:ascii="標楷體" w:eastAsia="標楷體" w:hAnsi="標楷體" w:hint="eastAsia"/>
              </w:rPr>
              <w:t>理解各種計算規則（含分配律）並協助四則混合計算。</w:t>
            </w:r>
            <w:r>
              <w:rPr>
                <w:rFonts w:ascii="標楷體" w:eastAsia="標楷體" w:hAnsi="標楷體" w:hint="eastAsia"/>
              </w:rPr>
              <w:t>(簡化、減量)</w:t>
            </w:r>
          </w:p>
        </w:tc>
      </w:tr>
      <w:tr w:rsidR="001142D9" w:rsidRPr="004243E9" w14:paraId="0D4BEE0C" w14:textId="77777777" w:rsidTr="00DC13BE">
        <w:tc>
          <w:tcPr>
            <w:tcW w:w="2614" w:type="dxa"/>
            <w:gridSpan w:val="3"/>
            <w:vMerge/>
            <w:vAlign w:val="center"/>
          </w:tcPr>
          <w:p w14:paraId="575819E4" w14:textId="77777777" w:rsidR="001142D9" w:rsidRPr="00C937A7" w:rsidRDefault="001142D9" w:rsidP="00DC13BE">
            <w:pPr>
              <w:jc w:val="center"/>
              <w:rPr>
                <w:rFonts w:ascii="標楷體" w:eastAsia="標楷體" w:hAnsi="標楷體"/>
              </w:rPr>
            </w:pPr>
          </w:p>
        </w:tc>
        <w:tc>
          <w:tcPr>
            <w:tcW w:w="1776" w:type="dxa"/>
            <w:vAlign w:val="center"/>
          </w:tcPr>
          <w:p w14:paraId="69E628F3" w14:textId="77777777" w:rsidR="001142D9" w:rsidRPr="004243E9" w:rsidRDefault="001142D9" w:rsidP="00894114">
            <w:pPr>
              <w:jc w:val="center"/>
              <w:rPr>
                <w:rFonts w:ascii="標楷體" w:eastAsia="標楷體" w:hAnsi="標楷體"/>
              </w:rPr>
            </w:pPr>
            <w:r w:rsidRPr="006E2885">
              <w:rPr>
                <w:rFonts w:ascii="標楷體" w:eastAsia="標楷體" w:hAnsi="標楷體"/>
              </w:rPr>
              <w:t>學習內容</w:t>
            </w:r>
          </w:p>
        </w:tc>
        <w:tc>
          <w:tcPr>
            <w:tcW w:w="6066" w:type="dxa"/>
            <w:gridSpan w:val="7"/>
          </w:tcPr>
          <w:p w14:paraId="3DBDEC69" w14:textId="77777777" w:rsidR="001142D9" w:rsidRPr="00EA4AFB" w:rsidRDefault="001142D9" w:rsidP="00DC13BE">
            <w:pPr>
              <w:jc w:val="both"/>
              <w:rPr>
                <w:rFonts w:ascii="標楷體" w:eastAsia="標楷體" w:hAnsi="標楷體"/>
                <w:b/>
              </w:rPr>
            </w:pPr>
            <w:r w:rsidRPr="00EA4AFB">
              <w:rPr>
                <w:rFonts w:ascii="標楷體" w:eastAsia="標楷體" w:hAnsi="標楷體" w:hint="eastAsia"/>
                <w:b/>
              </w:rPr>
              <w:t>學習內容</w:t>
            </w:r>
          </w:p>
          <w:p w14:paraId="3A2354D5" w14:textId="77777777" w:rsidR="001142D9" w:rsidRDefault="00EA4AFB" w:rsidP="00EA4AFB">
            <w:pPr>
              <w:jc w:val="both"/>
              <w:rPr>
                <w:rFonts w:ascii="標楷體" w:eastAsia="標楷體" w:hAnsi="標楷體"/>
              </w:rPr>
            </w:pPr>
            <w:r w:rsidRPr="00EA4AFB">
              <w:rPr>
                <w:rFonts w:ascii="標楷體" w:eastAsia="標楷體" w:hAnsi="標楷體"/>
              </w:rPr>
              <w:t xml:space="preserve">N-5-1 200 </w:t>
            </w:r>
            <w:r w:rsidRPr="00EA4AFB">
              <w:rPr>
                <w:rFonts w:ascii="標楷體" w:eastAsia="標楷體" w:hAnsi="標楷體" w:hint="eastAsia"/>
              </w:rPr>
              <w:t>以內的數：含唱數、數量及日常生活中的購物活動。</w:t>
            </w:r>
            <w:r w:rsidR="00B161EC">
              <w:rPr>
                <w:rFonts w:ascii="標楷體" w:eastAsia="標楷體" w:hAnsi="標楷體" w:hint="eastAsia"/>
              </w:rPr>
              <w:t>(保留)</w:t>
            </w:r>
          </w:p>
          <w:p w14:paraId="787A3D4D" w14:textId="77777777" w:rsidR="00EA4AFB" w:rsidRPr="00EA4AFB" w:rsidRDefault="00EA4AFB" w:rsidP="00EA4AFB">
            <w:pPr>
              <w:jc w:val="both"/>
              <w:rPr>
                <w:rFonts w:ascii="標楷體" w:eastAsia="標楷體" w:hAnsi="標楷體"/>
              </w:rPr>
            </w:pPr>
            <w:r w:rsidRPr="00EA4AFB">
              <w:rPr>
                <w:rFonts w:ascii="標楷體" w:eastAsia="標楷體" w:hAnsi="標楷體"/>
              </w:rPr>
              <w:t xml:space="preserve">N-5-1-2 </w:t>
            </w:r>
            <w:r w:rsidRPr="00EA4AFB">
              <w:rPr>
                <w:rFonts w:ascii="標楷體" w:eastAsia="標楷體" w:hAnsi="標楷體" w:hint="eastAsia"/>
              </w:rPr>
              <w:t>數與量</w:t>
            </w:r>
            <w:r w:rsidRPr="00EA4AFB">
              <w:rPr>
                <w:rFonts w:ascii="標楷體" w:eastAsia="標楷體" w:hAnsi="標楷體"/>
              </w:rPr>
              <w:t>(1-200)</w:t>
            </w:r>
            <w:r w:rsidRPr="00EA4AFB">
              <w:rPr>
                <w:rFonts w:ascii="標楷體" w:eastAsia="標楷體" w:hAnsi="標楷體" w:hint="eastAsia"/>
              </w:rPr>
              <w:t>，如：以樂高、積木、花片…等實物、圖卡</w:t>
            </w:r>
            <w:r w:rsidRPr="00EA4AFB">
              <w:rPr>
                <w:rFonts w:ascii="標楷體" w:eastAsia="標楷體" w:hAnsi="標楷體"/>
              </w:rPr>
              <w:t xml:space="preserve">200 </w:t>
            </w:r>
            <w:r w:rsidRPr="00EA4AFB">
              <w:rPr>
                <w:rFonts w:ascii="標楷體" w:eastAsia="標楷體" w:hAnsi="標楷體" w:hint="eastAsia"/>
              </w:rPr>
              <w:t>以內的數量。</w:t>
            </w:r>
            <w:r w:rsidR="00B161EC">
              <w:rPr>
                <w:rFonts w:ascii="標楷體" w:eastAsia="標楷體" w:hAnsi="標楷體" w:hint="eastAsia"/>
              </w:rPr>
              <w:t>(保留)</w:t>
            </w:r>
          </w:p>
          <w:p w14:paraId="048EAF95" w14:textId="77777777" w:rsidR="00EA4AFB" w:rsidRDefault="00EA4AFB" w:rsidP="00EA4AFB">
            <w:pPr>
              <w:jc w:val="both"/>
              <w:rPr>
                <w:rFonts w:ascii="標楷體" w:eastAsia="標楷體" w:hAnsi="標楷體"/>
              </w:rPr>
            </w:pPr>
            <w:r w:rsidRPr="00EA4AFB">
              <w:rPr>
                <w:rFonts w:ascii="標楷體" w:eastAsia="標楷體" w:hAnsi="標楷體"/>
              </w:rPr>
              <w:t xml:space="preserve">N-5-1-3 200 </w:t>
            </w:r>
            <w:r w:rsidRPr="00EA4AFB">
              <w:rPr>
                <w:rFonts w:ascii="標楷體" w:eastAsia="標楷體" w:hAnsi="標楷體" w:hint="eastAsia"/>
              </w:rPr>
              <w:t>元以內的錢幣的認識與數算。</w:t>
            </w:r>
            <w:r w:rsidR="00B161EC">
              <w:rPr>
                <w:rFonts w:ascii="標楷體" w:eastAsia="標楷體" w:hAnsi="標楷體" w:hint="eastAsia"/>
              </w:rPr>
              <w:t>(保留)</w:t>
            </w:r>
          </w:p>
          <w:p w14:paraId="70F29D4D" w14:textId="77777777" w:rsidR="00EA4AFB" w:rsidRDefault="00EA4AFB" w:rsidP="00EA4AFB">
            <w:pPr>
              <w:jc w:val="both"/>
              <w:rPr>
                <w:rFonts w:ascii="標楷體" w:eastAsia="標楷體" w:hAnsi="標楷體"/>
              </w:rPr>
            </w:pPr>
            <w:r w:rsidRPr="00EA4AFB">
              <w:rPr>
                <w:rFonts w:ascii="標楷體" w:eastAsia="標楷體" w:hAnsi="標楷體"/>
              </w:rPr>
              <w:t xml:space="preserve">N-5-2 200 </w:t>
            </w:r>
            <w:r w:rsidRPr="00EA4AFB">
              <w:rPr>
                <w:rFonts w:ascii="標楷體" w:eastAsia="標楷體" w:hAnsi="標楷體" w:hint="eastAsia"/>
              </w:rPr>
              <w:t>以內加減兩步驟的應用問題。</w:t>
            </w:r>
            <w:r w:rsidR="00B161EC">
              <w:rPr>
                <w:rFonts w:ascii="標楷體" w:eastAsia="標楷體" w:hAnsi="標楷體" w:hint="eastAsia"/>
              </w:rPr>
              <w:t>(簡化)</w:t>
            </w:r>
          </w:p>
          <w:p w14:paraId="26897954" w14:textId="77777777" w:rsidR="00EA4AFB" w:rsidRDefault="00EA4AFB" w:rsidP="00EA4AFB">
            <w:pPr>
              <w:jc w:val="both"/>
              <w:rPr>
                <w:rFonts w:ascii="標楷體" w:eastAsia="標楷體" w:hAnsi="標楷體"/>
              </w:rPr>
            </w:pPr>
            <w:r w:rsidRPr="00EA4AFB">
              <w:rPr>
                <w:rFonts w:ascii="標楷體" w:eastAsia="標楷體" w:hAnsi="標楷體"/>
              </w:rPr>
              <w:t xml:space="preserve">N-5-3-1 </w:t>
            </w:r>
            <w:r w:rsidRPr="00EA4AFB">
              <w:rPr>
                <w:rFonts w:ascii="標楷體" w:eastAsia="標楷體" w:hAnsi="標楷體" w:hint="eastAsia"/>
              </w:rPr>
              <w:t>因數、公因數、最大公因數的意義。</w:t>
            </w:r>
            <w:r>
              <w:rPr>
                <w:rFonts w:ascii="標楷體" w:eastAsia="標楷體" w:hAnsi="標楷體" w:hint="eastAsia"/>
              </w:rPr>
              <w:t>(簡化)</w:t>
            </w:r>
          </w:p>
          <w:p w14:paraId="030043CA" w14:textId="77777777" w:rsidR="00EA4AFB" w:rsidRDefault="00EA4AFB" w:rsidP="00EA4AFB">
            <w:pPr>
              <w:jc w:val="both"/>
              <w:rPr>
                <w:rFonts w:ascii="標楷體" w:eastAsia="標楷體" w:hAnsi="標楷體"/>
              </w:rPr>
            </w:pPr>
            <w:r w:rsidRPr="00EA4AFB">
              <w:rPr>
                <w:rFonts w:ascii="標楷體" w:eastAsia="標楷體" w:hAnsi="標楷體"/>
              </w:rPr>
              <w:t xml:space="preserve">N-5-3-2 </w:t>
            </w:r>
            <w:r w:rsidRPr="00EA4AFB">
              <w:rPr>
                <w:rFonts w:ascii="標楷體" w:eastAsia="標楷體" w:hAnsi="標楷體" w:hint="eastAsia"/>
              </w:rPr>
              <w:t>倍數、公倍數、最小公倍數的意義。</w:t>
            </w:r>
            <w:r>
              <w:rPr>
                <w:rFonts w:ascii="標楷體" w:eastAsia="標楷體" w:hAnsi="標楷體" w:hint="eastAsia"/>
              </w:rPr>
              <w:t>(簡化)</w:t>
            </w:r>
          </w:p>
          <w:p w14:paraId="3C355FAB" w14:textId="77777777" w:rsidR="00EA4AFB" w:rsidRPr="00EA4AFB" w:rsidRDefault="00EA4AFB" w:rsidP="00EA4AFB">
            <w:pPr>
              <w:jc w:val="both"/>
              <w:rPr>
                <w:rFonts w:ascii="標楷體" w:eastAsia="標楷體" w:hAnsi="標楷體"/>
              </w:rPr>
            </w:pPr>
            <w:r w:rsidRPr="00EA4AFB">
              <w:rPr>
                <w:rFonts w:ascii="標楷體" w:eastAsia="標楷體" w:hAnsi="標楷體"/>
              </w:rPr>
              <w:t xml:space="preserve">N-5-4-1 </w:t>
            </w:r>
            <w:r w:rsidRPr="00EA4AFB">
              <w:rPr>
                <w:rFonts w:ascii="標楷體" w:eastAsia="標楷體" w:hAnsi="標楷體" w:hint="eastAsia"/>
              </w:rPr>
              <w:t>用約分、擴分處理等值分數並做比較。</w:t>
            </w:r>
            <w:r w:rsidR="00B161EC">
              <w:rPr>
                <w:rFonts w:ascii="標楷體" w:eastAsia="標楷體" w:hAnsi="標楷體" w:hint="eastAsia"/>
              </w:rPr>
              <w:t>(簡化)</w:t>
            </w:r>
          </w:p>
          <w:p w14:paraId="66A4014E" w14:textId="77777777" w:rsidR="00B161EC" w:rsidRDefault="00EA4AFB" w:rsidP="00EA4AFB">
            <w:pPr>
              <w:jc w:val="both"/>
              <w:rPr>
                <w:rFonts w:ascii="標楷體" w:eastAsia="標楷體" w:hAnsi="標楷體"/>
              </w:rPr>
            </w:pPr>
            <w:r w:rsidRPr="00EA4AFB">
              <w:rPr>
                <w:rFonts w:ascii="標楷體" w:eastAsia="標楷體" w:hAnsi="標楷體"/>
              </w:rPr>
              <w:t xml:space="preserve">N-5-4-2 </w:t>
            </w:r>
            <w:r w:rsidRPr="00EA4AFB">
              <w:rPr>
                <w:rFonts w:ascii="標楷體" w:eastAsia="標楷體" w:hAnsi="標楷體" w:hint="eastAsia"/>
              </w:rPr>
              <w:t>運用通分做異分母分數的加減。</w:t>
            </w:r>
            <w:r w:rsidR="00B161EC">
              <w:rPr>
                <w:rFonts w:ascii="標楷體" w:eastAsia="標楷體" w:hAnsi="標楷體" w:hint="eastAsia"/>
              </w:rPr>
              <w:t>(簡化)</w:t>
            </w:r>
          </w:p>
          <w:p w14:paraId="3CD30A8B" w14:textId="77777777" w:rsidR="00B161EC" w:rsidRDefault="00EA4AFB" w:rsidP="00EA4AFB">
            <w:pPr>
              <w:jc w:val="both"/>
              <w:rPr>
                <w:rFonts w:ascii="標楷體" w:eastAsia="標楷體" w:hAnsi="標楷體"/>
              </w:rPr>
            </w:pPr>
            <w:r w:rsidRPr="00EA4AFB">
              <w:rPr>
                <w:rFonts w:ascii="標楷體" w:eastAsia="標楷體" w:hAnsi="標楷體"/>
              </w:rPr>
              <w:t xml:space="preserve">N-5-4-3 </w:t>
            </w:r>
            <w:r w:rsidRPr="00EA4AFB">
              <w:rPr>
                <w:rFonts w:ascii="標楷體" w:eastAsia="標楷體" w:hAnsi="標楷體" w:hint="eastAsia"/>
              </w:rPr>
              <w:t>養成利用約分化簡分數計算的習慣。</w:t>
            </w:r>
            <w:r w:rsidR="00B161EC">
              <w:rPr>
                <w:rFonts w:ascii="標楷體" w:eastAsia="標楷體" w:hAnsi="標楷體" w:hint="eastAsia"/>
              </w:rPr>
              <w:t>(簡化)</w:t>
            </w:r>
          </w:p>
          <w:p w14:paraId="07483DFB" w14:textId="77777777" w:rsidR="00EA4AFB" w:rsidRPr="00EA4AFB" w:rsidRDefault="00EA4AFB" w:rsidP="00EA4AFB">
            <w:pPr>
              <w:jc w:val="both"/>
              <w:rPr>
                <w:rFonts w:ascii="標楷體" w:eastAsia="標楷體" w:hAnsi="標楷體"/>
              </w:rPr>
            </w:pPr>
            <w:r w:rsidRPr="00EA4AFB">
              <w:rPr>
                <w:rFonts w:ascii="標楷體" w:eastAsia="標楷體" w:hAnsi="標楷體"/>
              </w:rPr>
              <w:t xml:space="preserve">N-5-5-1 </w:t>
            </w:r>
            <w:r w:rsidRPr="00EA4AFB">
              <w:rPr>
                <w:rFonts w:ascii="標楷體" w:eastAsia="標楷體" w:hAnsi="標楷體" w:hint="eastAsia"/>
              </w:rPr>
              <w:t>理解整數乘以分數、分數乘以分數的意義。</w:t>
            </w:r>
            <w:r w:rsidR="00B161EC">
              <w:rPr>
                <w:rFonts w:ascii="標楷體" w:eastAsia="標楷體" w:hAnsi="標楷體" w:hint="eastAsia"/>
              </w:rPr>
              <w:t>(簡化)</w:t>
            </w:r>
          </w:p>
          <w:p w14:paraId="797E8498" w14:textId="77777777" w:rsidR="00EA4AFB" w:rsidRPr="00EA4AFB" w:rsidRDefault="00EA4AFB" w:rsidP="00EA4AFB">
            <w:pPr>
              <w:jc w:val="both"/>
              <w:rPr>
                <w:rFonts w:ascii="標楷體" w:eastAsia="標楷體" w:hAnsi="標楷體"/>
              </w:rPr>
            </w:pPr>
            <w:r w:rsidRPr="00EA4AFB">
              <w:rPr>
                <w:rFonts w:ascii="標楷體" w:eastAsia="標楷體" w:hAnsi="標楷體"/>
              </w:rPr>
              <w:t xml:space="preserve">N-5-5-2 </w:t>
            </w:r>
            <w:r w:rsidRPr="00EA4AFB">
              <w:rPr>
                <w:rFonts w:ascii="標楷體" w:eastAsia="標楷體" w:hAnsi="標楷體" w:hint="eastAsia"/>
              </w:rPr>
              <w:t>利用約分乘法計算。</w:t>
            </w:r>
            <w:r w:rsidR="00B161EC">
              <w:rPr>
                <w:rFonts w:ascii="標楷體" w:eastAsia="標楷體" w:hAnsi="標楷體" w:hint="eastAsia"/>
              </w:rPr>
              <w:t>(簡化)</w:t>
            </w:r>
          </w:p>
          <w:p w14:paraId="05B1C730" w14:textId="77777777" w:rsidR="00EA4AFB" w:rsidRDefault="00EA4AFB" w:rsidP="00EA4AFB">
            <w:pPr>
              <w:jc w:val="both"/>
              <w:rPr>
                <w:rFonts w:ascii="標楷體" w:eastAsia="標楷體" w:hAnsi="標楷體"/>
              </w:rPr>
            </w:pPr>
            <w:r w:rsidRPr="00EA4AFB">
              <w:rPr>
                <w:rFonts w:ascii="標楷體" w:eastAsia="標楷體" w:hAnsi="標楷體"/>
              </w:rPr>
              <w:t xml:space="preserve">N-5-5-3 </w:t>
            </w:r>
            <w:r w:rsidRPr="00EA4AFB">
              <w:rPr>
                <w:rFonts w:ascii="標楷體" w:eastAsia="標楷體" w:hAnsi="標楷體" w:hint="eastAsia"/>
              </w:rPr>
              <w:t>透過分數計算的公式，理解乘法交換律在分數也成立。</w:t>
            </w:r>
            <w:r w:rsidR="00B161EC">
              <w:rPr>
                <w:rFonts w:ascii="標楷體" w:eastAsia="標楷體" w:hAnsi="標楷體" w:hint="eastAsia"/>
              </w:rPr>
              <w:t>(簡化)</w:t>
            </w:r>
          </w:p>
          <w:p w14:paraId="10333B9B" w14:textId="77777777" w:rsidR="00B161EC" w:rsidRPr="00B161EC" w:rsidRDefault="00B161EC" w:rsidP="00B161EC">
            <w:pPr>
              <w:jc w:val="both"/>
              <w:rPr>
                <w:rFonts w:ascii="標楷體" w:eastAsia="標楷體" w:hAnsi="標楷體"/>
              </w:rPr>
            </w:pPr>
            <w:r w:rsidRPr="00B161EC">
              <w:rPr>
                <w:rFonts w:ascii="標楷體" w:eastAsia="標楷體" w:hAnsi="標楷體" w:hint="eastAsia"/>
              </w:rPr>
              <w:t>S-5-1 三角形與四邊形的性質：操作活動與簡單推理。含三角形三內角和為180度。三角形任意兩邊和大於第三邊。平行四邊形的對邊相等、對角相等。</w:t>
            </w:r>
            <w:r>
              <w:rPr>
                <w:rFonts w:ascii="標楷體" w:eastAsia="標楷體" w:hAnsi="標楷體" w:hint="eastAsia"/>
              </w:rPr>
              <w:t>(簡化)</w:t>
            </w:r>
          </w:p>
          <w:p w14:paraId="18826182" w14:textId="77777777" w:rsidR="00B161EC" w:rsidRPr="00B161EC" w:rsidRDefault="00B161EC" w:rsidP="00B161EC">
            <w:pPr>
              <w:jc w:val="both"/>
              <w:rPr>
                <w:rFonts w:ascii="標楷體" w:eastAsia="標楷體" w:hAnsi="標楷體"/>
              </w:rPr>
            </w:pPr>
            <w:r w:rsidRPr="00B161EC">
              <w:rPr>
                <w:rFonts w:ascii="標楷體" w:eastAsia="標楷體" w:hAnsi="標楷體" w:hint="eastAsia"/>
              </w:rPr>
              <w:t>S-5-2-1三角形與四邊形的面積：能建立面積公式，並能應用。</w:t>
            </w:r>
            <w:r>
              <w:rPr>
                <w:rFonts w:ascii="標楷體" w:eastAsia="標楷體" w:hAnsi="標楷體" w:hint="eastAsia"/>
              </w:rPr>
              <w:t>(簡化)</w:t>
            </w:r>
          </w:p>
          <w:p w14:paraId="5CE3748B" w14:textId="77777777" w:rsidR="00B161EC" w:rsidRPr="00B161EC" w:rsidRDefault="00B161EC" w:rsidP="00B161EC">
            <w:pPr>
              <w:jc w:val="both"/>
              <w:rPr>
                <w:rFonts w:ascii="標楷體" w:eastAsia="標楷體" w:hAnsi="標楷體"/>
              </w:rPr>
            </w:pPr>
            <w:r w:rsidRPr="00B161EC">
              <w:rPr>
                <w:rFonts w:ascii="標楷體" w:eastAsia="標楷體" w:hAnsi="標楷體" w:hint="eastAsia"/>
              </w:rPr>
              <w:t>S-5-4-1線對稱：線對稱的意義。「對稱軸」、「對稱點」、「對稱邊」、「對稱角」。</w:t>
            </w:r>
            <w:r>
              <w:rPr>
                <w:rFonts w:ascii="標楷體" w:eastAsia="標楷體" w:hAnsi="標楷體" w:hint="eastAsia"/>
              </w:rPr>
              <w:t>(簡化)</w:t>
            </w:r>
          </w:p>
          <w:p w14:paraId="1CFADACE" w14:textId="77777777" w:rsidR="00B161EC" w:rsidRPr="00B161EC" w:rsidRDefault="00B161EC" w:rsidP="00B161EC">
            <w:pPr>
              <w:jc w:val="both"/>
              <w:rPr>
                <w:rFonts w:ascii="標楷體" w:eastAsia="標楷體" w:hAnsi="標楷體"/>
              </w:rPr>
            </w:pPr>
            <w:r w:rsidRPr="00B161EC">
              <w:rPr>
                <w:rFonts w:ascii="標楷體" w:eastAsia="標楷體" w:hAnsi="標楷體" w:hint="eastAsia"/>
              </w:rPr>
              <w:t>S-5-7-1球、柱體與錐體：以操作活動為主。認識球、（直）圓柱、（直）角柱、（直）角錐、（直）圓錐。</w:t>
            </w:r>
            <w:r>
              <w:rPr>
                <w:rFonts w:ascii="標楷體" w:eastAsia="標楷體" w:hAnsi="標楷體" w:hint="eastAsia"/>
              </w:rPr>
              <w:t>(簡化)</w:t>
            </w:r>
          </w:p>
          <w:p w14:paraId="5EA8D04C" w14:textId="77777777" w:rsidR="00B161EC" w:rsidRPr="00EA4AFB" w:rsidRDefault="00B161EC" w:rsidP="00EA4AFB">
            <w:pPr>
              <w:jc w:val="both"/>
              <w:rPr>
                <w:rFonts w:ascii="標楷體" w:eastAsia="標楷體" w:hAnsi="標楷體"/>
              </w:rPr>
            </w:pPr>
            <w:r w:rsidRPr="00B161EC">
              <w:rPr>
                <w:rFonts w:ascii="標楷體" w:eastAsia="標楷體" w:hAnsi="標楷體" w:hint="eastAsia"/>
              </w:rPr>
              <w:t>R-5-2-2 四則計算規律（II）：乘除混合計算。熟練整數四則混合計算。(分解)</w:t>
            </w:r>
          </w:p>
        </w:tc>
      </w:tr>
      <w:tr w:rsidR="001142D9" w:rsidRPr="004243E9" w14:paraId="259F5F0D" w14:textId="77777777" w:rsidTr="00DC13BE">
        <w:tc>
          <w:tcPr>
            <w:tcW w:w="2614" w:type="dxa"/>
            <w:gridSpan w:val="3"/>
            <w:vAlign w:val="center"/>
          </w:tcPr>
          <w:p w14:paraId="34F7EE32" w14:textId="77777777" w:rsidR="001142D9" w:rsidRPr="004243E9" w:rsidRDefault="001142D9" w:rsidP="00DC13BE">
            <w:pPr>
              <w:jc w:val="center"/>
              <w:rPr>
                <w:rFonts w:ascii="標楷體" w:eastAsia="標楷體" w:hAnsi="標楷體"/>
              </w:rPr>
            </w:pPr>
            <w:r w:rsidRPr="004243E9">
              <w:rPr>
                <w:rFonts w:ascii="標楷體" w:eastAsia="標楷體" w:hAnsi="標楷體" w:hint="eastAsia"/>
              </w:rPr>
              <w:t>融入之議題</w:t>
            </w:r>
          </w:p>
        </w:tc>
        <w:tc>
          <w:tcPr>
            <w:tcW w:w="7842" w:type="dxa"/>
            <w:gridSpan w:val="8"/>
          </w:tcPr>
          <w:p w14:paraId="2679B19B" w14:textId="77777777" w:rsidR="001142D9" w:rsidRPr="004243E9" w:rsidRDefault="00A22CED" w:rsidP="00DC13BE">
            <w:pPr>
              <w:jc w:val="center"/>
              <w:rPr>
                <w:rFonts w:ascii="標楷體" w:eastAsia="標楷體" w:hAnsi="標楷體"/>
              </w:rPr>
            </w:pPr>
            <w:r w:rsidRPr="00A22CED">
              <w:rPr>
                <w:rFonts w:ascii="標楷體" w:eastAsia="標楷體" w:hAnsi="標楷體" w:hint="eastAsia"/>
                <w:color w:val="000000" w:themeColor="text1"/>
              </w:rPr>
              <w:t>【家庭教育】、【性別平等】、【家暴防治】、【性侵防治】、【環境教育】</w:t>
            </w:r>
          </w:p>
        </w:tc>
      </w:tr>
      <w:tr w:rsidR="001142D9" w:rsidRPr="004243E9" w14:paraId="52062C92" w14:textId="77777777" w:rsidTr="00DC13BE">
        <w:tc>
          <w:tcPr>
            <w:tcW w:w="2614" w:type="dxa"/>
            <w:gridSpan w:val="3"/>
            <w:vAlign w:val="center"/>
          </w:tcPr>
          <w:p w14:paraId="6E0E4418" w14:textId="77777777" w:rsidR="001142D9" w:rsidRPr="006E2885" w:rsidRDefault="001142D9" w:rsidP="00DC13BE">
            <w:pPr>
              <w:pStyle w:val="TableParagraph"/>
              <w:spacing w:before="1"/>
              <w:ind w:right="147"/>
              <w:jc w:val="center"/>
              <w:rPr>
                <w:rFonts w:ascii="標楷體" w:eastAsia="標楷體" w:hAnsi="標楷體"/>
                <w:sz w:val="24"/>
              </w:rPr>
            </w:pPr>
            <w:r w:rsidRPr="006E2885">
              <w:rPr>
                <w:rFonts w:ascii="標楷體" w:eastAsia="標楷體" w:hAnsi="標楷體"/>
                <w:sz w:val="24"/>
              </w:rPr>
              <w:t>學習目標</w:t>
            </w:r>
          </w:p>
          <w:p w14:paraId="34574CC6" w14:textId="77777777" w:rsidR="001142D9" w:rsidRPr="004243E9" w:rsidRDefault="001142D9" w:rsidP="00DC13BE">
            <w:pPr>
              <w:jc w:val="center"/>
              <w:rPr>
                <w:rFonts w:ascii="標楷體" w:eastAsia="標楷體" w:hAnsi="標楷體"/>
              </w:rPr>
            </w:pPr>
            <w:r w:rsidRPr="006E2885">
              <w:rPr>
                <w:rFonts w:ascii="標楷體" w:eastAsia="標楷體" w:hAnsi="標楷體"/>
              </w:rPr>
              <w:t>(本學年目標</w:t>
            </w:r>
            <w:r>
              <w:rPr>
                <w:rFonts w:ascii="標楷體" w:eastAsia="標楷體" w:hAnsi="標楷體" w:hint="eastAsia"/>
              </w:rPr>
              <w:t>)</w:t>
            </w:r>
          </w:p>
        </w:tc>
        <w:tc>
          <w:tcPr>
            <w:tcW w:w="7842" w:type="dxa"/>
            <w:gridSpan w:val="8"/>
          </w:tcPr>
          <w:p w14:paraId="14290BBE" w14:textId="77777777" w:rsidR="001142D9" w:rsidRPr="00C937A7" w:rsidRDefault="001142D9" w:rsidP="00DC13BE">
            <w:pPr>
              <w:jc w:val="both"/>
              <w:rPr>
                <w:rFonts w:ascii="標楷體" w:eastAsia="標楷體" w:hAnsi="標楷體"/>
                <w:b/>
              </w:rPr>
            </w:pPr>
            <w:r w:rsidRPr="00C937A7">
              <w:rPr>
                <w:rFonts w:ascii="標楷體" w:eastAsia="標楷體" w:hAnsi="標楷體" w:hint="eastAsia"/>
                <w:b/>
              </w:rPr>
              <w:t>本學年學習目標</w:t>
            </w:r>
          </w:p>
          <w:p w14:paraId="05B43A44" w14:textId="77777777" w:rsidR="001142D9" w:rsidRPr="00C937A7" w:rsidRDefault="001142D9" w:rsidP="00DC13BE">
            <w:pPr>
              <w:jc w:val="both"/>
              <w:rPr>
                <w:rFonts w:ascii="標楷體" w:eastAsia="標楷體" w:hAnsi="標楷體"/>
                <w:b/>
                <w:bdr w:val="single" w:sz="4" w:space="0" w:color="auto"/>
              </w:rPr>
            </w:pPr>
            <w:r w:rsidRPr="00C937A7">
              <w:rPr>
                <w:rFonts w:ascii="標楷體" w:eastAsia="標楷體" w:hAnsi="標楷體" w:hint="eastAsia"/>
                <w:b/>
                <w:bdr w:val="single" w:sz="4" w:space="0" w:color="auto"/>
              </w:rPr>
              <w:t xml:space="preserve"> 共同 </w:t>
            </w:r>
          </w:p>
          <w:p w14:paraId="6E2BE5B1" w14:textId="77777777" w:rsidR="001142D9" w:rsidRPr="00C937A7" w:rsidRDefault="001142D9" w:rsidP="00DC13BE">
            <w:pPr>
              <w:jc w:val="both"/>
              <w:rPr>
                <w:rFonts w:ascii="標楷體" w:eastAsia="標楷體" w:hAnsi="標楷體"/>
              </w:rPr>
            </w:pPr>
            <w:r w:rsidRPr="00C937A7">
              <w:rPr>
                <w:rFonts w:ascii="標楷體" w:eastAsia="標楷體" w:hAnsi="標楷體" w:hint="eastAsia"/>
              </w:rPr>
              <w:t>1.掌握數、量、形的概念與關係。</w:t>
            </w:r>
          </w:p>
          <w:p w14:paraId="2517B0D6" w14:textId="77777777" w:rsidR="001142D9" w:rsidRPr="00C937A7" w:rsidRDefault="001142D9" w:rsidP="00DC13BE">
            <w:pPr>
              <w:jc w:val="both"/>
              <w:rPr>
                <w:rFonts w:ascii="標楷體" w:eastAsia="標楷體" w:hAnsi="標楷體"/>
              </w:rPr>
            </w:pPr>
            <w:r w:rsidRPr="00C937A7">
              <w:rPr>
                <w:rFonts w:ascii="標楷體" w:eastAsia="標楷體" w:hAnsi="標楷體" w:hint="eastAsia"/>
              </w:rPr>
              <w:t>2.培養日常所需的數學素養。</w:t>
            </w:r>
          </w:p>
          <w:p w14:paraId="18E7CD33" w14:textId="77777777" w:rsidR="001142D9" w:rsidRDefault="001142D9" w:rsidP="00DC13BE">
            <w:pPr>
              <w:jc w:val="both"/>
              <w:rPr>
                <w:rFonts w:ascii="標楷體" w:eastAsia="標楷體" w:hAnsi="標楷體"/>
              </w:rPr>
            </w:pPr>
            <w:r w:rsidRPr="00C937A7">
              <w:rPr>
                <w:rFonts w:ascii="標楷體" w:eastAsia="標楷體" w:hAnsi="標楷體" w:hint="eastAsia"/>
              </w:rPr>
              <w:t>3.發展形成數學問題與解決數學問題的能力。</w:t>
            </w:r>
          </w:p>
          <w:p w14:paraId="0FB7CDA2" w14:textId="77777777" w:rsidR="001142D9" w:rsidRPr="00C937A7" w:rsidRDefault="001142D9" w:rsidP="00DC13BE">
            <w:pPr>
              <w:jc w:val="both"/>
              <w:rPr>
                <w:rFonts w:ascii="標楷體" w:eastAsia="標楷體" w:hAnsi="標楷體"/>
                <w:b/>
                <w:bdr w:val="single" w:sz="4" w:space="0" w:color="auto"/>
              </w:rPr>
            </w:pPr>
            <w:r>
              <w:rPr>
                <w:rFonts w:ascii="標楷體" w:eastAsia="標楷體" w:hAnsi="標楷體" w:hint="eastAsia"/>
                <w:b/>
                <w:bdr w:val="single" w:sz="4" w:space="0" w:color="auto"/>
              </w:rPr>
              <w:lastRenderedPageBreak/>
              <w:t xml:space="preserve"> 個別 </w:t>
            </w:r>
          </w:p>
          <w:p w14:paraId="19588ADC" w14:textId="77777777" w:rsidR="001142D9" w:rsidRPr="00C937A7" w:rsidRDefault="001142D9" w:rsidP="00DC13BE">
            <w:pPr>
              <w:jc w:val="both"/>
              <w:rPr>
                <w:rFonts w:ascii="標楷體" w:eastAsia="標楷體" w:hAnsi="標楷體"/>
                <w:b/>
              </w:rPr>
            </w:pPr>
            <w:r w:rsidRPr="00C937A7">
              <w:rPr>
                <w:rFonts w:ascii="標楷體" w:eastAsia="標楷體" w:hAnsi="標楷體" w:hint="eastAsia"/>
                <w:b/>
              </w:rPr>
              <w:t xml:space="preserve">A </w:t>
            </w:r>
            <w:r w:rsidR="00132F5D">
              <w:rPr>
                <w:rFonts w:ascii="標楷體" w:eastAsia="標楷體" w:hAnsi="標楷體" w:hint="eastAsia"/>
                <w:b/>
              </w:rPr>
              <w:t>生</w:t>
            </w:r>
          </w:p>
          <w:p w14:paraId="74D3C694" w14:textId="77777777" w:rsidR="001142D9" w:rsidRPr="00C937A7" w:rsidRDefault="001142D9" w:rsidP="00DC13BE">
            <w:pPr>
              <w:jc w:val="both"/>
              <w:rPr>
                <w:rFonts w:ascii="標楷體" w:eastAsia="標楷體" w:hAnsi="標楷體"/>
              </w:rPr>
            </w:pPr>
            <w:r w:rsidRPr="00C937A7">
              <w:rPr>
                <w:rFonts w:ascii="標楷體" w:eastAsia="標楷體" w:hAnsi="標楷體" w:hint="eastAsia"/>
              </w:rPr>
              <w:t>1.</w:t>
            </w:r>
            <w:r w:rsidRPr="00C937A7">
              <w:rPr>
                <w:rFonts w:ascii="標楷體" w:eastAsia="標楷體" w:hAnsi="標楷體" w:hint="eastAsia"/>
              </w:rPr>
              <w:tab/>
              <w:t>能熟記各單元公式，</w:t>
            </w:r>
            <w:r w:rsidR="00132F5D">
              <w:rPr>
                <w:rFonts w:ascii="標楷體" w:eastAsia="標楷體" w:hAnsi="標楷體" w:hint="eastAsia"/>
              </w:rPr>
              <w:t>並在協助下應用公式</w:t>
            </w:r>
            <w:r w:rsidR="00132F5D" w:rsidRPr="00C937A7">
              <w:rPr>
                <w:rFonts w:ascii="標楷體" w:eastAsia="標楷體" w:hAnsi="標楷體"/>
              </w:rPr>
              <w:t xml:space="preserve"> </w:t>
            </w:r>
          </w:p>
          <w:p w14:paraId="7B75FF7E" w14:textId="77777777" w:rsidR="001142D9" w:rsidRPr="00C937A7" w:rsidRDefault="001142D9" w:rsidP="00DC13BE">
            <w:pPr>
              <w:jc w:val="both"/>
              <w:rPr>
                <w:rFonts w:ascii="標楷體" w:eastAsia="標楷體" w:hAnsi="標楷體"/>
              </w:rPr>
            </w:pPr>
            <w:r w:rsidRPr="00C937A7">
              <w:rPr>
                <w:rFonts w:ascii="標楷體" w:eastAsia="標楷體" w:hAnsi="標楷體" w:hint="eastAsia"/>
              </w:rPr>
              <w:t>2.</w:t>
            </w:r>
            <w:r w:rsidRPr="00C937A7">
              <w:rPr>
                <w:rFonts w:ascii="標楷體" w:eastAsia="標楷體" w:hAnsi="標楷體" w:hint="eastAsia"/>
              </w:rPr>
              <w:tab/>
              <w:t>能在生活中應用數學能力。(如:數數、算錢、量長度)</w:t>
            </w:r>
          </w:p>
          <w:p w14:paraId="78D77BFB" w14:textId="77777777" w:rsidR="001142D9" w:rsidRPr="00C937A7" w:rsidRDefault="001142D9" w:rsidP="00DC13BE">
            <w:pPr>
              <w:jc w:val="both"/>
              <w:rPr>
                <w:rFonts w:ascii="標楷體" w:eastAsia="標楷體" w:hAnsi="標楷體"/>
              </w:rPr>
            </w:pPr>
            <w:r w:rsidRPr="00C937A7">
              <w:rPr>
                <w:rFonts w:ascii="標楷體" w:eastAsia="標楷體" w:hAnsi="標楷體" w:hint="eastAsia"/>
              </w:rPr>
              <w:t>3.</w:t>
            </w:r>
            <w:r w:rsidRPr="00C937A7">
              <w:rPr>
                <w:rFonts w:ascii="標楷體" w:eastAsia="標楷體" w:hAnsi="標楷體" w:hint="eastAsia"/>
              </w:rPr>
              <w:tab/>
              <w:t>能在解題過程中運用解題策略。(如:畫底線、圈關鍵字)</w:t>
            </w:r>
          </w:p>
          <w:p w14:paraId="7DBC4C15" w14:textId="77777777" w:rsidR="001142D9" w:rsidRDefault="001142D9" w:rsidP="00DC13BE">
            <w:pPr>
              <w:jc w:val="both"/>
              <w:rPr>
                <w:rFonts w:ascii="標楷體" w:eastAsia="標楷體" w:hAnsi="標楷體"/>
              </w:rPr>
            </w:pPr>
            <w:r w:rsidRPr="00C937A7">
              <w:rPr>
                <w:rFonts w:ascii="標楷體" w:eastAsia="標楷體" w:hAnsi="標楷體" w:hint="eastAsia"/>
              </w:rPr>
              <w:t>4.</w:t>
            </w:r>
            <w:r w:rsidRPr="00C937A7">
              <w:rPr>
                <w:rFonts w:ascii="標楷體" w:eastAsia="標楷體" w:hAnsi="標楷體" w:hint="eastAsia"/>
              </w:rPr>
              <w:tab/>
              <w:t>能在遇到解題困難時主動提問</w:t>
            </w:r>
            <w:r w:rsidR="00132F5D">
              <w:rPr>
                <w:rFonts w:ascii="標楷體" w:eastAsia="標楷體" w:hAnsi="標楷體" w:hint="eastAsia"/>
              </w:rPr>
              <w:t>。</w:t>
            </w:r>
          </w:p>
          <w:p w14:paraId="3BBFC43B" w14:textId="77777777" w:rsidR="001142D9" w:rsidRDefault="001142D9" w:rsidP="00DC13BE">
            <w:pPr>
              <w:jc w:val="both"/>
              <w:rPr>
                <w:rFonts w:ascii="標楷體" w:eastAsia="標楷體" w:hAnsi="標楷體"/>
              </w:rPr>
            </w:pPr>
          </w:p>
          <w:p w14:paraId="46D7D5FD" w14:textId="77777777" w:rsidR="001142D9" w:rsidRPr="00C937A7" w:rsidRDefault="00132F5D" w:rsidP="00DC13BE">
            <w:pPr>
              <w:jc w:val="both"/>
              <w:rPr>
                <w:rFonts w:ascii="標楷體" w:eastAsia="標楷體" w:hAnsi="標楷體"/>
                <w:b/>
              </w:rPr>
            </w:pPr>
            <w:r>
              <w:rPr>
                <w:rFonts w:ascii="標楷體" w:eastAsia="標楷體" w:hAnsi="標楷體" w:hint="eastAsia"/>
                <w:b/>
              </w:rPr>
              <w:t>B</w:t>
            </w:r>
            <w:r w:rsidR="001142D9" w:rsidRPr="00C937A7">
              <w:rPr>
                <w:rFonts w:ascii="標楷體" w:eastAsia="標楷體" w:hAnsi="標楷體" w:hint="eastAsia"/>
                <w:b/>
              </w:rPr>
              <w:t xml:space="preserve"> 生</w:t>
            </w:r>
          </w:p>
          <w:p w14:paraId="61391A7B" w14:textId="77777777" w:rsidR="00132F5D" w:rsidRDefault="001142D9" w:rsidP="00DC13BE">
            <w:pPr>
              <w:jc w:val="both"/>
              <w:rPr>
                <w:rFonts w:ascii="標楷體" w:eastAsia="標楷體" w:hAnsi="標楷體"/>
              </w:rPr>
            </w:pPr>
            <w:r w:rsidRPr="00C937A7">
              <w:rPr>
                <w:rFonts w:ascii="標楷體" w:eastAsia="標楷體" w:hAnsi="標楷體" w:hint="eastAsia"/>
              </w:rPr>
              <w:t>1.</w:t>
            </w:r>
            <w:r w:rsidRPr="00C937A7">
              <w:rPr>
                <w:rFonts w:ascii="標楷體" w:eastAsia="標楷體" w:hAnsi="標楷體" w:hint="eastAsia"/>
              </w:rPr>
              <w:tab/>
            </w:r>
            <w:r w:rsidR="00132F5D">
              <w:rPr>
                <w:rFonts w:ascii="標楷體" w:eastAsia="標楷體" w:hAnsi="標楷體" w:hint="eastAsia"/>
              </w:rPr>
              <w:t>能熟背九九乘法。</w:t>
            </w:r>
          </w:p>
          <w:p w14:paraId="66B9DD23" w14:textId="77777777" w:rsidR="001142D9" w:rsidRPr="00132F5D" w:rsidRDefault="001142D9" w:rsidP="00132F5D">
            <w:pPr>
              <w:pStyle w:val="a6"/>
              <w:numPr>
                <w:ilvl w:val="0"/>
                <w:numId w:val="4"/>
              </w:numPr>
              <w:jc w:val="both"/>
              <w:rPr>
                <w:rFonts w:ascii="標楷體" w:eastAsia="標楷體" w:hAnsi="標楷體"/>
              </w:rPr>
            </w:pPr>
            <w:r w:rsidRPr="00132F5D">
              <w:rPr>
                <w:rFonts w:ascii="標楷體" w:eastAsia="標楷體" w:hAnsi="標楷體" w:hint="eastAsia"/>
              </w:rPr>
              <w:t>能在引導下指出該使用哪個公式，並應用於計算中。</w:t>
            </w:r>
          </w:p>
          <w:p w14:paraId="03657C9B" w14:textId="77777777" w:rsidR="00132F5D" w:rsidRDefault="001142D9" w:rsidP="00DC13BE">
            <w:pPr>
              <w:pStyle w:val="a6"/>
              <w:numPr>
                <w:ilvl w:val="0"/>
                <w:numId w:val="4"/>
              </w:numPr>
              <w:jc w:val="both"/>
              <w:rPr>
                <w:rFonts w:ascii="標楷體" w:eastAsia="標楷體" w:hAnsi="標楷體"/>
              </w:rPr>
            </w:pPr>
            <w:r w:rsidRPr="00132F5D">
              <w:rPr>
                <w:rFonts w:ascii="標楷體" w:eastAsia="標楷體" w:hAnsi="標楷體" w:hint="eastAsia"/>
              </w:rPr>
              <w:t>能在生活中應用數學能力。(如:應用計算機、應用九九乘法表)</w:t>
            </w:r>
          </w:p>
          <w:p w14:paraId="676A0792" w14:textId="77777777" w:rsidR="00132F5D" w:rsidRDefault="001142D9" w:rsidP="00DC13BE">
            <w:pPr>
              <w:pStyle w:val="a6"/>
              <w:numPr>
                <w:ilvl w:val="0"/>
                <w:numId w:val="4"/>
              </w:numPr>
              <w:jc w:val="both"/>
              <w:rPr>
                <w:rFonts w:ascii="標楷體" w:eastAsia="標楷體" w:hAnsi="標楷體"/>
              </w:rPr>
            </w:pPr>
            <w:r w:rsidRPr="00132F5D">
              <w:rPr>
                <w:rFonts w:ascii="標楷體" w:eastAsia="標楷體" w:hAnsi="標楷體" w:hint="eastAsia"/>
              </w:rPr>
              <w:t>能在解題過程中運用解題策略。(如:畫底線、圈關鍵字)</w:t>
            </w:r>
          </w:p>
          <w:p w14:paraId="69B14DE5" w14:textId="77777777" w:rsidR="001142D9" w:rsidRPr="00132F5D" w:rsidRDefault="001142D9" w:rsidP="00DC13BE">
            <w:pPr>
              <w:pStyle w:val="a6"/>
              <w:numPr>
                <w:ilvl w:val="0"/>
                <w:numId w:val="4"/>
              </w:numPr>
              <w:jc w:val="both"/>
              <w:rPr>
                <w:rFonts w:ascii="標楷體" w:eastAsia="標楷體" w:hAnsi="標楷體"/>
              </w:rPr>
            </w:pPr>
            <w:r w:rsidRPr="00132F5D">
              <w:rPr>
                <w:rFonts w:ascii="標楷體" w:eastAsia="標楷體" w:hAnsi="標楷體" w:hint="eastAsia"/>
              </w:rPr>
              <w:t>能在遇到解題困難時主動提問</w:t>
            </w:r>
          </w:p>
        </w:tc>
      </w:tr>
      <w:tr w:rsidR="001142D9" w:rsidRPr="004243E9" w14:paraId="127AFBC0" w14:textId="77777777" w:rsidTr="00132F5D">
        <w:trPr>
          <w:trHeight w:val="1479"/>
        </w:trPr>
        <w:tc>
          <w:tcPr>
            <w:tcW w:w="2614" w:type="dxa"/>
            <w:gridSpan w:val="3"/>
            <w:vMerge w:val="restart"/>
            <w:vAlign w:val="center"/>
          </w:tcPr>
          <w:p w14:paraId="51E8C9D6" w14:textId="77777777" w:rsidR="001142D9" w:rsidRPr="00C937A7" w:rsidRDefault="001142D9" w:rsidP="00DC13BE">
            <w:pPr>
              <w:jc w:val="center"/>
              <w:rPr>
                <w:rFonts w:ascii="標楷體" w:eastAsia="標楷體" w:hAnsi="標楷體"/>
                <w:szCs w:val="24"/>
              </w:rPr>
            </w:pPr>
            <w:r w:rsidRPr="00C937A7">
              <w:rPr>
                <w:rFonts w:ascii="標楷體" w:eastAsia="標楷體" w:hAnsi="標楷體" w:hint="eastAsia"/>
                <w:szCs w:val="24"/>
              </w:rPr>
              <w:lastRenderedPageBreak/>
              <w:t>教學與評量說明</w:t>
            </w:r>
          </w:p>
        </w:tc>
        <w:tc>
          <w:tcPr>
            <w:tcW w:w="1776" w:type="dxa"/>
            <w:vAlign w:val="center"/>
          </w:tcPr>
          <w:p w14:paraId="6A93E6B0" w14:textId="77777777" w:rsidR="001142D9" w:rsidRPr="00C937A7" w:rsidRDefault="001142D9" w:rsidP="00132F5D">
            <w:pPr>
              <w:pStyle w:val="TableParagraph"/>
              <w:ind w:right="88"/>
              <w:rPr>
                <w:rFonts w:ascii="標楷體" w:eastAsia="標楷體" w:hAnsi="標楷體"/>
                <w:sz w:val="24"/>
                <w:szCs w:val="24"/>
              </w:rPr>
            </w:pPr>
            <w:r w:rsidRPr="00C937A7">
              <w:rPr>
                <w:rFonts w:ascii="標楷體" w:eastAsia="標楷體" w:hAnsi="標楷體"/>
                <w:sz w:val="24"/>
                <w:szCs w:val="24"/>
              </w:rPr>
              <w:t>學習歷程調整</w:t>
            </w:r>
          </w:p>
        </w:tc>
        <w:tc>
          <w:tcPr>
            <w:tcW w:w="6066" w:type="dxa"/>
            <w:gridSpan w:val="7"/>
            <w:vAlign w:val="center"/>
          </w:tcPr>
          <w:p w14:paraId="4705E6DF" w14:textId="77777777" w:rsidR="001142D9" w:rsidRPr="00E5545B" w:rsidRDefault="001142D9" w:rsidP="00132F5D">
            <w:pPr>
              <w:pStyle w:val="TableParagraph"/>
              <w:spacing w:before="3" w:line="242" w:lineRule="auto"/>
              <w:ind w:left="109" w:right="43"/>
              <w:jc w:val="both"/>
              <w:rPr>
                <w:rFonts w:ascii="標楷體" w:eastAsia="標楷體" w:hAnsi="標楷體"/>
                <w:sz w:val="24"/>
              </w:rPr>
            </w:pPr>
            <w:r w:rsidRPr="00E5545B">
              <w:rPr>
                <w:rFonts w:ascii="標楷體" w:eastAsia="標楷體" w:hAnsi="標楷體"/>
                <w:sz w:val="24"/>
              </w:rPr>
              <w:t>1.教學方法採直接教學法及多層次教學為主，搭配多元感官教學(影片、數位媒體等)方式進行。</w:t>
            </w:r>
          </w:p>
          <w:p w14:paraId="4876D94B" w14:textId="77777777" w:rsidR="001142D9" w:rsidRPr="006E2885" w:rsidRDefault="001142D9" w:rsidP="00132F5D">
            <w:pPr>
              <w:pStyle w:val="TableParagraph"/>
              <w:spacing w:before="3" w:line="242" w:lineRule="auto"/>
              <w:ind w:left="109" w:right="43"/>
              <w:jc w:val="both"/>
              <w:rPr>
                <w:rFonts w:ascii="標楷體" w:eastAsia="標楷體" w:hAnsi="標楷體"/>
                <w:sz w:val="24"/>
              </w:rPr>
            </w:pPr>
            <w:r w:rsidRPr="00E5545B">
              <w:rPr>
                <w:rFonts w:ascii="標楷體" w:eastAsia="標楷體" w:hAnsi="標楷體"/>
                <w:sz w:val="24"/>
              </w:rPr>
              <w:t>2.採團體教學並輔以個別化指導。</w:t>
            </w:r>
            <w:r>
              <w:rPr>
                <w:rFonts w:ascii="標楷體" w:eastAsia="標楷體" w:hAnsi="標楷體"/>
                <w:sz w:val="24"/>
              </w:rPr>
              <w:t xml:space="preserve"> </w:t>
            </w:r>
          </w:p>
        </w:tc>
      </w:tr>
      <w:tr w:rsidR="001142D9" w:rsidRPr="004243E9" w14:paraId="0504D6AE" w14:textId="77777777" w:rsidTr="00132F5D">
        <w:trPr>
          <w:trHeight w:val="1478"/>
        </w:trPr>
        <w:tc>
          <w:tcPr>
            <w:tcW w:w="2614" w:type="dxa"/>
            <w:gridSpan w:val="3"/>
            <w:vMerge/>
            <w:vAlign w:val="center"/>
          </w:tcPr>
          <w:p w14:paraId="13189EA3" w14:textId="77777777" w:rsidR="001142D9" w:rsidRPr="00C937A7" w:rsidRDefault="001142D9" w:rsidP="00DC13BE">
            <w:pPr>
              <w:jc w:val="center"/>
              <w:rPr>
                <w:rFonts w:ascii="標楷體" w:eastAsia="標楷體" w:hAnsi="標楷體"/>
                <w:szCs w:val="24"/>
              </w:rPr>
            </w:pPr>
          </w:p>
        </w:tc>
        <w:tc>
          <w:tcPr>
            <w:tcW w:w="1776" w:type="dxa"/>
            <w:vAlign w:val="center"/>
          </w:tcPr>
          <w:p w14:paraId="328A9B4C" w14:textId="77777777" w:rsidR="001142D9" w:rsidRPr="00C937A7" w:rsidRDefault="001142D9" w:rsidP="00DC13BE">
            <w:pPr>
              <w:pStyle w:val="TableParagraph"/>
              <w:ind w:right="88"/>
              <w:jc w:val="both"/>
              <w:rPr>
                <w:rFonts w:ascii="標楷體" w:eastAsia="標楷體" w:hAnsi="標楷體"/>
                <w:sz w:val="24"/>
                <w:szCs w:val="24"/>
              </w:rPr>
            </w:pPr>
            <w:r w:rsidRPr="00C937A7">
              <w:rPr>
                <w:rFonts w:ascii="標楷體" w:eastAsia="標楷體" w:hAnsi="標楷體"/>
                <w:sz w:val="24"/>
                <w:szCs w:val="24"/>
              </w:rPr>
              <w:t>學習環境調整</w:t>
            </w:r>
          </w:p>
        </w:tc>
        <w:tc>
          <w:tcPr>
            <w:tcW w:w="6066" w:type="dxa"/>
            <w:gridSpan w:val="7"/>
            <w:vAlign w:val="center"/>
          </w:tcPr>
          <w:p w14:paraId="0A748269" w14:textId="77777777" w:rsidR="001142D9" w:rsidRPr="00E5545B" w:rsidRDefault="001142D9" w:rsidP="00132F5D">
            <w:pPr>
              <w:pStyle w:val="TableParagraph"/>
              <w:spacing w:before="3" w:line="242" w:lineRule="auto"/>
              <w:ind w:left="109" w:right="43"/>
              <w:jc w:val="both"/>
              <w:rPr>
                <w:rFonts w:ascii="標楷體" w:eastAsia="標楷體" w:hAnsi="標楷體"/>
                <w:sz w:val="24"/>
              </w:rPr>
            </w:pPr>
            <w:r w:rsidRPr="00E5545B">
              <w:rPr>
                <w:rFonts w:ascii="標楷體" w:eastAsia="標楷體" w:hAnsi="標楷體"/>
                <w:sz w:val="24"/>
              </w:rPr>
              <w:t>1.設置簡潔明亮之教室環境，移除學生易分心物品，並讓所有學生都能清楚注視教學區。</w:t>
            </w:r>
          </w:p>
          <w:p w14:paraId="32BBBAC8" w14:textId="77777777" w:rsidR="001142D9" w:rsidRPr="00E5545B" w:rsidRDefault="001142D9" w:rsidP="00132F5D">
            <w:pPr>
              <w:pStyle w:val="TableParagraph"/>
              <w:spacing w:before="3" w:line="242" w:lineRule="auto"/>
              <w:ind w:left="109" w:right="43"/>
              <w:jc w:val="both"/>
              <w:rPr>
                <w:rFonts w:ascii="標楷體" w:eastAsia="標楷體" w:hAnsi="標楷體"/>
                <w:sz w:val="24"/>
              </w:rPr>
            </w:pPr>
            <w:r w:rsidRPr="00E5545B">
              <w:rPr>
                <w:rFonts w:ascii="標楷體" w:eastAsia="標楷體" w:hAnsi="標楷體"/>
                <w:sz w:val="24"/>
              </w:rPr>
              <w:t>2.設立獎勵制度，增強學習動機與學習成效。</w:t>
            </w:r>
          </w:p>
          <w:p w14:paraId="66F94CD1" w14:textId="77777777" w:rsidR="001142D9" w:rsidRPr="006E2885" w:rsidRDefault="001142D9" w:rsidP="00132F5D">
            <w:pPr>
              <w:pStyle w:val="TableParagraph"/>
              <w:spacing w:before="3" w:line="242" w:lineRule="auto"/>
              <w:ind w:left="109" w:right="43"/>
              <w:jc w:val="both"/>
              <w:rPr>
                <w:rFonts w:ascii="標楷體" w:eastAsia="標楷體" w:hAnsi="標楷體"/>
                <w:sz w:val="24"/>
              </w:rPr>
            </w:pPr>
            <w:r w:rsidRPr="00E5545B">
              <w:rPr>
                <w:rFonts w:ascii="標楷體" w:eastAsia="標楷體" w:hAnsi="標楷體"/>
                <w:sz w:val="24"/>
              </w:rPr>
              <w:t>3.設置多媒體視聽設備。</w:t>
            </w:r>
          </w:p>
        </w:tc>
      </w:tr>
      <w:tr w:rsidR="001142D9" w:rsidRPr="004243E9" w14:paraId="5832D7D7" w14:textId="77777777" w:rsidTr="00882110">
        <w:trPr>
          <w:trHeight w:val="1478"/>
        </w:trPr>
        <w:tc>
          <w:tcPr>
            <w:tcW w:w="2614" w:type="dxa"/>
            <w:gridSpan w:val="3"/>
            <w:vMerge/>
            <w:vAlign w:val="center"/>
          </w:tcPr>
          <w:p w14:paraId="25AC8224" w14:textId="77777777" w:rsidR="001142D9" w:rsidRPr="00C937A7" w:rsidRDefault="001142D9" w:rsidP="00DC13BE">
            <w:pPr>
              <w:jc w:val="center"/>
              <w:rPr>
                <w:rFonts w:ascii="標楷體" w:eastAsia="標楷體" w:hAnsi="標楷體"/>
                <w:szCs w:val="24"/>
              </w:rPr>
            </w:pPr>
          </w:p>
        </w:tc>
        <w:tc>
          <w:tcPr>
            <w:tcW w:w="1776" w:type="dxa"/>
            <w:vAlign w:val="center"/>
          </w:tcPr>
          <w:p w14:paraId="66096A01" w14:textId="77777777" w:rsidR="001142D9" w:rsidRPr="00C937A7" w:rsidRDefault="001142D9" w:rsidP="00DC13BE">
            <w:pPr>
              <w:pStyle w:val="TableParagraph"/>
              <w:ind w:right="88"/>
              <w:jc w:val="both"/>
              <w:rPr>
                <w:rFonts w:ascii="標楷體" w:eastAsia="標楷體" w:hAnsi="標楷體"/>
                <w:sz w:val="24"/>
                <w:szCs w:val="24"/>
              </w:rPr>
            </w:pPr>
            <w:r w:rsidRPr="00C937A7">
              <w:rPr>
                <w:rFonts w:ascii="標楷體" w:eastAsia="標楷體" w:hAnsi="標楷體"/>
                <w:sz w:val="24"/>
                <w:szCs w:val="24"/>
              </w:rPr>
              <w:t>學習評量調整</w:t>
            </w:r>
          </w:p>
        </w:tc>
        <w:tc>
          <w:tcPr>
            <w:tcW w:w="6066" w:type="dxa"/>
            <w:gridSpan w:val="7"/>
          </w:tcPr>
          <w:p w14:paraId="12349AC8" w14:textId="77777777" w:rsidR="001142D9" w:rsidRPr="006E2885" w:rsidRDefault="001142D9" w:rsidP="00882110">
            <w:pPr>
              <w:pStyle w:val="TableParagraph"/>
              <w:spacing w:before="4"/>
              <w:ind w:left="109"/>
              <w:jc w:val="both"/>
              <w:rPr>
                <w:rFonts w:ascii="標楷體" w:eastAsia="標楷體" w:hAnsi="標楷體"/>
                <w:sz w:val="24"/>
              </w:rPr>
            </w:pPr>
            <w:r w:rsidRPr="006E2885">
              <w:rPr>
                <w:rFonts w:ascii="標楷體" w:eastAsia="標楷體" w:hAnsi="標楷體"/>
                <w:sz w:val="24"/>
              </w:rPr>
              <w:t>評量方式：</w:t>
            </w:r>
            <w:r w:rsidRPr="00E5545B">
              <w:rPr>
                <w:rFonts w:ascii="標楷體" w:eastAsia="標楷體" w:hAnsi="標楷體"/>
                <w:sz w:val="24"/>
              </w:rPr>
              <w:t>以課程本位評量為主，並依學生能力進行多元評量，如觀察、操作、 問答、指認、紙筆等方式使用。</w:t>
            </w:r>
          </w:p>
          <w:p w14:paraId="0722AC26" w14:textId="77777777" w:rsidR="001142D9" w:rsidRPr="006E2885" w:rsidRDefault="001142D9" w:rsidP="00882110">
            <w:pPr>
              <w:pStyle w:val="TableParagraph"/>
              <w:spacing w:before="5" w:line="242" w:lineRule="auto"/>
              <w:ind w:left="109" w:right="1172"/>
              <w:jc w:val="both"/>
              <w:rPr>
                <w:rFonts w:ascii="標楷體" w:eastAsia="標楷體" w:hAnsi="標楷體"/>
                <w:sz w:val="24"/>
              </w:rPr>
            </w:pPr>
            <w:r w:rsidRPr="006E2885">
              <w:rPr>
                <w:rFonts w:ascii="標楷體" w:eastAsia="標楷體" w:hAnsi="標楷體"/>
                <w:spacing w:val="-1"/>
                <w:sz w:val="24"/>
              </w:rPr>
              <w:t>評量內容：課堂內持續性的學習表現與行為態度。評量時間：課堂內持續性的動態評量與實作評量。</w:t>
            </w:r>
            <w:r w:rsidRPr="006E2885">
              <w:rPr>
                <w:rFonts w:ascii="標楷體" w:eastAsia="標楷體" w:hAnsi="標楷體"/>
                <w:sz w:val="24"/>
              </w:rPr>
              <w:t>評量地點：暫無調整。</w:t>
            </w:r>
          </w:p>
        </w:tc>
      </w:tr>
      <w:tr w:rsidR="001142D9" w:rsidRPr="004243E9" w14:paraId="03EAC401" w14:textId="77777777" w:rsidTr="00A56559">
        <w:tc>
          <w:tcPr>
            <w:tcW w:w="2614" w:type="dxa"/>
            <w:gridSpan w:val="3"/>
            <w:vAlign w:val="center"/>
          </w:tcPr>
          <w:p w14:paraId="318F2920" w14:textId="77777777" w:rsidR="001142D9" w:rsidRPr="00C937A7" w:rsidRDefault="001142D9" w:rsidP="00DC13BE">
            <w:pPr>
              <w:pStyle w:val="TableParagraph"/>
              <w:jc w:val="center"/>
              <w:rPr>
                <w:rFonts w:ascii="標楷體" w:eastAsia="標楷體" w:hAnsi="標楷體"/>
                <w:sz w:val="24"/>
                <w:szCs w:val="24"/>
              </w:rPr>
            </w:pPr>
            <w:r w:rsidRPr="00C937A7">
              <w:rPr>
                <w:rFonts w:ascii="標楷體" w:eastAsia="標楷體" w:hAnsi="標楷體"/>
                <w:sz w:val="24"/>
                <w:szCs w:val="24"/>
              </w:rPr>
              <w:t>教科書版本</w:t>
            </w:r>
          </w:p>
        </w:tc>
        <w:tc>
          <w:tcPr>
            <w:tcW w:w="1776" w:type="dxa"/>
            <w:vAlign w:val="center"/>
          </w:tcPr>
          <w:p w14:paraId="5C29782E" w14:textId="77777777" w:rsidR="001142D9" w:rsidRPr="00C937A7" w:rsidRDefault="001142D9" w:rsidP="00DC13BE">
            <w:pPr>
              <w:pStyle w:val="TableParagraph"/>
              <w:spacing w:before="95" w:line="242" w:lineRule="auto"/>
              <w:ind w:left="109" w:right="94"/>
              <w:jc w:val="center"/>
              <w:rPr>
                <w:rFonts w:ascii="標楷體" w:eastAsia="標楷體" w:hAnsi="標楷體"/>
                <w:sz w:val="24"/>
                <w:szCs w:val="24"/>
              </w:rPr>
            </w:pPr>
            <w:r w:rsidRPr="00C937A7">
              <w:rPr>
                <w:rFonts w:ascii="標楷體" w:eastAsia="標楷體" w:hAnsi="標楷體"/>
                <w:sz w:val="24"/>
                <w:szCs w:val="24"/>
              </w:rPr>
              <w:t>編選教材來源為</w:t>
            </w:r>
            <w:r w:rsidRPr="00C937A7">
              <w:rPr>
                <w:rFonts w:ascii="標楷體" w:eastAsia="標楷體" w:hAnsi="標楷體" w:hint="eastAsia"/>
                <w:spacing w:val="-4"/>
                <w:sz w:val="24"/>
                <w:szCs w:val="24"/>
              </w:rPr>
              <w:t>南一</w:t>
            </w:r>
            <w:r w:rsidRPr="00C937A7">
              <w:rPr>
                <w:rFonts w:ascii="標楷體" w:eastAsia="標楷體" w:hAnsi="標楷體"/>
                <w:spacing w:val="-4"/>
                <w:sz w:val="24"/>
                <w:szCs w:val="24"/>
              </w:rPr>
              <w:t>出版社、自編</w:t>
            </w:r>
          </w:p>
        </w:tc>
        <w:tc>
          <w:tcPr>
            <w:tcW w:w="1701" w:type="dxa"/>
            <w:gridSpan w:val="2"/>
            <w:vAlign w:val="center"/>
          </w:tcPr>
          <w:p w14:paraId="3DF46875" w14:textId="77777777" w:rsidR="001142D9" w:rsidRPr="00C937A7" w:rsidRDefault="001142D9" w:rsidP="00DC13BE">
            <w:pPr>
              <w:pStyle w:val="TableParagraph"/>
              <w:jc w:val="center"/>
              <w:rPr>
                <w:rFonts w:ascii="標楷體" w:eastAsia="標楷體" w:hAnsi="標楷體"/>
                <w:sz w:val="24"/>
                <w:szCs w:val="24"/>
              </w:rPr>
            </w:pPr>
            <w:r w:rsidRPr="00C937A7">
              <w:rPr>
                <w:rFonts w:ascii="標楷體" w:eastAsia="標楷體" w:hAnsi="標楷體"/>
                <w:sz w:val="24"/>
                <w:szCs w:val="24"/>
              </w:rPr>
              <w:t>每週教學節數</w:t>
            </w:r>
          </w:p>
        </w:tc>
        <w:tc>
          <w:tcPr>
            <w:tcW w:w="708" w:type="dxa"/>
            <w:gridSpan w:val="2"/>
            <w:vAlign w:val="center"/>
          </w:tcPr>
          <w:p w14:paraId="645831FC" w14:textId="77777777" w:rsidR="001142D9" w:rsidRPr="00C937A7" w:rsidRDefault="001142D9" w:rsidP="00DC13BE">
            <w:pPr>
              <w:pStyle w:val="TableParagraph"/>
              <w:jc w:val="center"/>
              <w:rPr>
                <w:rFonts w:ascii="標楷體" w:eastAsia="標楷體" w:hAnsi="標楷體"/>
                <w:sz w:val="24"/>
                <w:szCs w:val="24"/>
              </w:rPr>
            </w:pPr>
            <w:r w:rsidRPr="00C937A7">
              <w:rPr>
                <w:rFonts w:ascii="標楷體" w:eastAsia="標楷體" w:hAnsi="標楷體" w:hint="eastAsia"/>
                <w:sz w:val="24"/>
                <w:szCs w:val="24"/>
              </w:rPr>
              <w:t>4</w:t>
            </w:r>
          </w:p>
        </w:tc>
        <w:tc>
          <w:tcPr>
            <w:tcW w:w="1418" w:type="dxa"/>
            <w:gridSpan w:val="2"/>
            <w:vAlign w:val="center"/>
          </w:tcPr>
          <w:p w14:paraId="26827674" w14:textId="77777777" w:rsidR="001142D9" w:rsidRPr="00C937A7" w:rsidRDefault="001142D9" w:rsidP="00DC13BE">
            <w:pPr>
              <w:pStyle w:val="TableParagraph"/>
              <w:jc w:val="center"/>
              <w:rPr>
                <w:rFonts w:ascii="標楷體" w:eastAsia="標楷體" w:hAnsi="標楷體"/>
                <w:sz w:val="24"/>
                <w:szCs w:val="24"/>
              </w:rPr>
            </w:pPr>
            <w:r w:rsidRPr="00C937A7">
              <w:rPr>
                <w:rFonts w:ascii="標楷體" w:eastAsia="標楷體" w:hAnsi="標楷體"/>
                <w:sz w:val="24"/>
                <w:szCs w:val="24"/>
              </w:rPr>
              <w:t>學期總教學節數</w:t>
            </w:r>
          </w:p>
        </w:tc>
        <w:tc>
          <w:tcPr>
            <w:tcW w:w="2239" w:type="dxa"/>
            <w:vAlign w:val="center"/>
          </w:tcPr>
          <w:p w14:paraId="7606F4D0" w14:textId="77777777" w:rsidR="001142D9" w:rsidRPr="00C937A7" w:rsidRDefault="00A56559" w:rsidP="00DC13BE">
            <w:pPr>
              <w:pStyle w:val="TableParagraph"/>
              <w:ind w:right="553"/>
              <w:jc w:val="center"/>
              <w:rPr>
                <w:rFonts w:ascii="標楷體" w:eastAsia="標楷體" w:hAnsi="標楷體"/>
                <w:sz w:val="24"/>
                <w:szCs w:val="24"/>
              </w:rPr>
            </w:pPr>
            <w:r>
              <w:rPr>
                <w:rFonts w:ascii="標楷體" w:eastAsia="標楷體" w:hAnsi="標楷體" w:hint="eastAsia"/>
                <w:sz w:val="24"/>
                <w:szCs w:val="24"/>
              </w:rPr>
              <w:t>上學期共81節</w:t>
            </w:r>
            <w:r>
              <w:rPr>
                <w:rFonts w:ascii="標楷體" w:eastAsia="標楷體" w:hAnsi="標楷體"/>
                <w:sz w:val="24"/>
                <w:szCs w:val="24"/>
              </w:rPr>
              <w:br/>
            </w:r>
            <w:r>
              <w:rPr>
                <w:rFonts w:ascii="標楷體" w:eastAsia="標楷體" w:hAnsi="標楷體" w:hint="eastAsia"/>
                <w:sz w:val="24"/>
                <w:szCs w:val="24"/>
              </w:rPr>
              <w:t>下學期共80節</w:t>
            </w:r>
          </w:p>
        </w:tc>
      </w:tr>
      <w:tr w:rsidR="001142D9" w:rsidRPr="004243E9" w14:paraId="7AA830AB" w14:textId="77777777" w:rsidTr="00DC13BE">
        <w:tc>
          <w:tcPr>
            <w:tcW w:w="10456" w:type="dxa"/>
            <w:gridSpan w:val="11"/>
            <w:vAlign w:val="center"/>
          </w:tcPr>
          <w:p w14:paraId="606E1854" w14:textId="77777777" w:rsidR="001142D9" w:rsidRPr="00C937A7" w:rsidRDefault="001142D9" w:rsidP="00DC13BE">
            <w:pPr>
              <w:jc w:val="center"/>
              <w:rPr>
                <w:rFonts w:ascii="標楷體" w:eastAsia="標楷體" w:hAnsi="標楷體"/>
                <w:b/>
              </w:rPr>
            </w:pPr>
            <w:r w:rsidRPr="00C937A7">
              <w:rPr>
                <w:rFonts w:ascii="標楷體" w:eastAsia="標楷體" w:hAnsi="標楷體" w:hint="eastAsia"/>
                <w:b/>
              </w:rPr>
              <w:t>教學進度表</w:t>
            </w:r>
          </w:p>
        </w:tc>
      </w:tr>
      <w:tr w:rsidR="001142D9" w:rsidRPr="004243E9" w14:paraId="7D145542" w14:textId="77777777" w:rsidTr="00DC13BE">
        <w:tc>
          <w:tcPr>
            <w:tcW w:w="10456" w:type="dxa"/>
            <w:gridSpan w:val="11"/>
            <w:vAlign w:val="center"/>
          </w:tcPr>
          <w:p w14:paraId="21600E61" w14:textId="77777777" w:rsidR="001142D9" w:rsidRPr="004243E9" w:rsidRDefault="001142D9" w:rsidP="00DC13BE">
            <w:pPr>
              <w:jc w:val="center"/>
              <w:rPr>
                <w:rFonts w:ascii="標楷體" w:eastAsia="標楷體" w:hAnsi="標楷體"/>
              </w:rPr>
            </w:pPr>
            <w:r>
              <w:rPr>
                <w:rFonts w:ascii="標楷體" w:eastAsia="標楷體" w:hAnsi="標楷體" w:hint="eastAsia"/>
              </w:rPr>
              <w:t>第一學期</w:t>
            </w:r>
          </w:p>
        </w:tc>
      </w:tr>
      <w:tr w:rsidR="001142D9" w:rsidRPr="004243E9" w14:paraId="62E78EFB" w14:textId="77777777" w:rsidTr="00882110">
        <w:tc>
          <w:tcPr>
            <w:tcW w:w="846" w:type="dxa"/>
            <w:gridSpan w:val="2"/>
            <w:vAlign w:val="center"/>
          </w:tcPr>
          <w:p w14:paraId="1017C3C2" w14:textId="77777777" w:rsidR="001142D9" w:rsidRPr="004243E9" w:rsidRDefault="001142D9" w:rsidP="00DC13BE">
            <w:pPr>
              <w:jc w:val="center"/>
              <w:rPr>
                <w:rFonts w:ascii="標楷體" w:eastAsia="標楷體" w:hAnsi="標楷體"/>
              </w:rPr>
            </w:pPr>
            <w:r>
              <w:rPr>
                <w:rFonts w:ascii="標楷體" w:eastAsia="標楷體" w:hAnsi="標楷體" w:hint="eastAsia"/>
              </w:rPr>
              <w:t>週次</w:t>
            </w:r>
          </w:p>
        </w:tc>
        <w:tc>
          <w:tcPr>
            <w:tcW w:w="4622" w:type="dxa"/>
            <w:gridSpan w:val="3"/>
            <w:vAlign w:val="center"/>
          </w:tcPr>
          <w:p w14:paraId="7ABDA9D6" w14:textId="77777777" w:rsidR="001142D9" w:rsidRPr="004243E9" w:rsidRDefault="001142D9" w:rsidP="00DC13BE">
            <w:pPr>
              <w:jc w:val="center"/>
              <w:rPr>
                <w:rFonts w:ascii="標楷體" w:eastAsia="標楷體" w:hAnsi="標楷體"/>
              </w:rPr>
            </w:pPr>
            <w:r>
              <w:rPr>
                <w:rFonts w:ascii="標楷體" w:eastAsia="標楷體" w:hAnsi="標楷體" w:hint="eastAsia"/>
              </w:rPr>
              <w:t>單元名稱/內容(教學重點)</w:t>
            </w:r>
          </w:p>
        </w:tc>
        <w:tc>
          <w:tcPr>
            <w:tcW w:w="906" w:type="dxa"/>
            <w:gridSpan w:val="2"/>
            <w:vAlign w:val="center"/>
          </w:tcPr>
          <w:p w14:paraId="59297811" w14:textId="77777777" w:rsidR="001142D9" w:rsidRPr="004243E9" w:rsidRDefault="001142D9" w:rsidP="00DC13BE">
            <w:pPr>
              <w:jc w:val="center"/>
              <w:rPr>
                <w:rFonts w:ascii="標楷體" w:eastAsia="標楷體" w:hAnsi="標楷體"/>
              </w:rPr>
            </w:pPr>
            <w:r>
              <w:rPr>
                <w:rFonts w:ascii="標楷體" w:eastAsia="標楷體" w:hAnsi="標楷體" w:hint="eastAsia"/>
              </w:rPr>
              <w:t>週次</w:t>
            </w:r>
          </w:p>
        </w:tc>
        <w:tc>
          <w:tcPr>
            <w:tcW w:w="4082" w:type="dxa"/>
            <w:gridSpan w:val="4"/>
            <w:vAlign w:val="center"/>
          </w:tcPr>
          <w:p w14:paraId="26F011CC" w14:textId="77777777" w:rsidR="001142D9" w:rsidRPr="004243E9" w:rsidRDefault="001142D9" w:rsidP="00DC13BE">
            <w:pPr>
              <w:jc w:val="center"/>
              <w:rPr>
                <w:rFonts w:ascii="標楷體" w:eastAsia="標楷體" w:hAnsi="標楷體"/>
              </w:rPr>
            </w:pPr>
            <w:r>
              <w:rPr>
                <w:rFonts w:ascii="標楷體" w:eastAsia="標楷體" w:hAnsi="標楷體" w:hint="eastAsia"/>
              </w:rPr>
              <w:t>單元名稱/內容(教學重點)</w:t>
            </w:r>
          </w:p>
        </w:tc>
      </w:tr>
      <w:tr w:rsidR="0002368D" w:rsidRPr="004243E9" w14:paraId="4F120F0A" w14:textId="77777777" w:rsidTr="00882110">
        <w:tc>
          <w:tcPr>
            <w:tcW w:w="846" w:type="dxa"/>
            <w:gridSpan w:val="2"/>
            <w:vAlign w:val="center"/>
          </w:tcPr>
          <w:p w14:paraId="68652526" w14:textId="77777777" w:rsidR="0002368D" w:rsidRPr="00DC13BE" w:rsidRDefault="0002368D" w:rsidP="0002368D">
            <w:pPr>
              <w:jc w:val="center"/>
              <w:rPr>
                <w:rFonts w:ascii="標楷體" w:eastAsia="標楷體" w:hAnsi="標楷體"/>
              </w:rPr>
            </w:pPr>
            <w:r w:rsidRPr="00DC13BE">
              <w:rPr>
                <w:rFonts w:ascii="標楷體" w:eastAsia="標楷體" w:hAnsi="標楷體" w:hint="eastAsia"/>
              </w:rPr>
              <w:t>1-2</w:t>
            </w:r>
          </w:p>
        </w:tc>
        <w:tc>
          <w:tcPr>
            <w:tcW w:w="4622" w:type="dxa"/>
            <w:gridSpan w:val="3"/>
          </w:tcPr>
          <w:p w14:paraId="0B4F0736" w14:textId="77777777" w:rsidR="00647EB1" w:rsidRPr="00647EB1" w:rsidRDefault="006727BB" w:rsidP="00647EB1">
            <w:pPr>
              <w:jc w:val="both"/>
              <w:rPr>
                <w:rFonts w:ascii="標楷體" w:eastAsia="標楷體" w:hAnsi="標楷體"/>
                <w:b/>
                <w:sz w:val="22"/>
              </w:rPr>
            </w:pPr>
            <w:r w:rsidRPr="00647EB1">
              <w:rPr>
                <w:rFonts w:ascii="標楷體" w:eastAsia="標楷體" w:hAnsi="標楷體" w:hint="eastAsia"/>
                <w:sz w:val="22"/>
              </w:rPr>
              <w:t>一、</w:t>
            </w:r>
            <w:r w:rsidR="00647EB1" w:rsidRPr="00647EB1">
              <w:rPr>
                <w:rFonts w:ascii="標楷體" w:eastAsia="標楷體" w:hAnsi="標楷體" w:hint="eastAsia"/>
                <w:b/>
                <w:sz w:val="22"/>
              </w:rPr>
              <w:t>乘法和除法</w:t>
            </w:r>
            <w:r w:rsidR="00647EB1" w:rsidRPr="00647EB1">
              <w:rPr>
                <w:rFonts w:ascii="標楷體" w:eastAsia="標楷體" w:hAnsi="標楷體" w:hint="eastAsia"/>
                <w:b/>
                <w:sz w:val="22"/>
              </w:rPr>
              <w:tab/>
            </w:r>
          </w:p>
          <w:p w14:paraId="71D46560" w14:textId="77777777" w:rsidR="00647EB1" w:rsidRDefault="00647EB1">
            <w:pPr>
              <w:pStyle w:val="a6"/>
              <w:numPr>
                <w:ilvl w:val="0"/>
                <w:numId w:val="38"/>
              </w:numPr>
              <w:jc w:val="both"/>
              <w:rPr>
                <w:rFonts w:ascii="標楷體" w:eastAsia="標楷體" w:hAnsi="標楷體"/>
              </w:rPr>
            </w:pPr>
            <w:r w:rsidRPr="00647EB1">
              <w:rPr>
                <w:rFonts w:ascii="標楷體" w:eastAsia="標楷體" w:hAnsi="標楷體" w:hint="eastAsia"/>
              </w:rPr>
              <w:t>能熟練乘數是三位數的乘法。</w:t>
            </w:r>
          </w:p>
          <w:p w14:paraId="7C420E01" w14:textId="77777777" w:rsidR="0002368D" w:rsidRPr="00647EB1" w:rsidRDefault="00647EB1">
            <w:pPr>
              <w:pStyle w:val="a6"/>
              <w:numPr>
                <w:ilvl w:val="0"/>
                <w:numId w:val="38"/>
              </w:numPr>
              <w:jc w:val="both"/>
              <w:rPr>
                <w:rFonts w:ascii="標楷體" w:eastAsia="標楷體" w:hAnsi="標楷體"/>
              </w:rPr>
            </w:pPr>
            <w:r w:rsidRPr="00647EB1">
              <w:rPr>
                <w:rFonts w:ascii="標楷體" w:eastAsia="標楷體" w:hAnsi="標楷體" w:hint="eastAsia"/>
              </w:rPr>
              <w:t>能熟練末位是0的整數乘法。</w:t>
            </w:r>
          </w:p>
        </w:tc>
        <w:tc>
          <w:tcPr>
            <w:tcW w:w="906" w:type="dxa"/>
            <w:gridSpan w:val="2"/>
            <w:vAlign w:val="center"/>
          </w:tcPr>
          <w:p w14:paraId="0D203F91" w14:textId="77777777" w:rsidR="0002368D" w:rsidRPr="004243E9" w:rsidRDefault="001E4E79" w:rsidP="001E4E79">
            <w:pPr>
              <w:rPr>
                <w:rFonts w:ascii="標楷體" w:eastAsia="標楷體" w:hAnsi="標楷體"/>
              </w:rPr>
            </w:pPr>
            <w:r>
              <w:rPr>
                <w:rFonts w:ascii="標楷體" w:eastAsia="標楷體" w:hAnsi="標楷體" w:hint="eastAsia"/>
              </w:rPr>
              <w:t>11-12</w:t>
            </w:r>
          </w:p>
        </w:tc>
        <w:tc>
          <w:tcPr>
            <w:tcW w:w="4082" w:type="dxa"/>
            <w:gridSpan w:val="4"/>
          </w:tcPr>
          <w:p w14:paraId="29335340" w14:textId="77777777" w:rsidR="00647EB1" w:rsidRPr="006F332B" w:rsidRDefault="00647EB1" w:rsidP="00647EB1">
            <w:pPr>
              <w:jc w:val="both"/>
              <w:rPr>
                <w:rFonts w:ascii="標楷體" w:eastAsia="標楷體" w:hAnsi="標楷體"/>
                <w:b/>
                <w:sz w:val="22"/>
              </w:rPr>
            </w:pPr>
            <w:r w:rsidRPr="006F332B">
              <w:rPr>
                <w:rFonts w:ascii="標楷體" w:eastAsia="標楷體" w:hAnsi="標楷體" w:hint="eastAsia"/>
                <w:b/>
                <w:sz w:val="22"/>
              </w:rPr>
              <w:t>六、異分母分數的加減</w:t>
            </w:r>
            <w:r w:rsidRPr="006F332B">
              <w:rPr>
                <w:rFonts w:ascii="標楷體" w:eastAsia="標楷體" w:hAnsi="標楷體" w:hint="eastAsia"/>
                <w:b/>
                <w:sz w:val="22"/>
              </w:rPr>
              <w:tab/>
            </w:r>
          </w:p>
          <w:p w14:paraId="310D9338" w14:textId="4B2458C6" w:rsidR="00647EB1" w:rsidRPr="00BC46FB" w:rsidRDefault="00647EB1">
            <w:pPr>
              <w:pStyle w:val="a6"/>
              <w:numPr>
                <w:ilvl w:val="0"/>
                <w:numId w:val="85"/>
              </w:numPr>
              <w:jc w:val="both"/>
              <w:rPr>
                <w:rFonts w:ascii="標楷體" w:eastAsia="標楷體" w:hAnsi="標楷體"/>
                <w:color w:val="0070C0"/>
              </w:rPr>
            </w:pPr>
            <w:r w:rsidRPr="00BC46FB">
              <w:rPr>
                <w:rFonts w:ascii="標楷體" w:eastAsia="標楷體" w:hAnsi="標楷體" w:hint="eastAsia"/>
                <w:color w:val="0070C0"/>
              </w:rPr>
              <w:t>能</w:t>
            </w:r>
            <w:r w:rsidR="00BC46FB" w:rsidRPr="00BC46FB">
              <w:rPr>
                <w:rFonts w:ascii="標楷體" w:eastAsia="標楷體" w:hAnsi="標楷體" w:hint="eastAsia"/>
                <w:color w:val="0070C0"/>
              </w:rPr>
              <w:t>熟練</w:t>
            </w:r>
            <w:r w:rsidRPr="00BC46FB">
              <w:rPr>
                <w:rFonts w:ascii="標楷體" w:eastAsia="標楷體" w:hAnsi="標楷體" w:hint="eastAsia"/>
                <w:color w:val="0070C0"/>
              </w:rPr>
              <w:t>簡單異分母分數的加法。</w:t>
            </w:r>
          </w:p>
          <w:p w14:paraId="70D5A46E" w14:textId="138CB2EE" w:rsidR="0002368D" w:rsidRPr="00647EB1" w:rsidRDefault="00647EB1">
            <w:pPr>
              <w:pStyle w:val="a6"/>
              <w:numPr>
                <w:ilvl w:val="0"/>
                <w:numId w:val="85"/>
              </w:numPr>
              <w:jc w:val="both"/>
              <w:rPr>
                <w:rFonts w:ascii="標楷體" w:eastAsia="標楷體" w:hAnsi="標楷體"/>
              </w:rPr>
            </w:pPr>
            <w:r w:rsidRPr="00BC46FB">
              <w:rPr>
                <w:rFonts w:ascii="標楷體" w:eastAsia="標楷體" w:hAnsi="標楷體" w:hint="eastAsia"/>
                <w:color w:val="0070C0"/>
              </w:rPr>
              <w:t>能</w:t>
            </w:r>
            <w:r w:rsidR="00BC46FB" w:rsidRPr="00BC46FB">
              <w:rPr>
                <w:rFonts w:ascii="標楷體" w:eastAsia="標楷體" w:hAnsi="標楷體" w:hint="eastAsia"/>
                <w:color w:val="0070C0"/>
              </w:rPr>
              <w:t>熟練</w:t>
            </w:r>
            <w:r w:rsidRPr="00BC46FB">
              <w:rPr>
                <w:rFonts w:ascii="標楷體" w:eastAsia="標楷體" w:hAnsi="標楷體" w:hint="eastAsia"/>
                <w:color w:val="0070C0"/>
              </w:rPr>
              <w:t>簡單異分母分數的減法。</w:t>
            </w:r>
          </w:p>
        </w:tc>
      </w:tr>
      <w:tr w:rsidR="0002368D" w:rsidRPr="004243E9" w14:paraId="67986A54" w14:textId="77777777" w:rsidTr="00882110">
        <w:tc>
          <w:tcPr>
            <w:tcW w:w="846" w:type="dxa"/>
            <w:gridSpan w:val="2"/>
            <w:vAlign w:val="center"/>
          </w:tcPr>
          <w:p w14:paraId="02D7CEE0" w14:textId="77777777" w:rsidR="0002368D" w:rsidRPr="00DC13BE" w:rsidRDefault="0002368D" w:rsidP="0002368D">
            <w:pPr>
              <w:jc w:val="center"/>
              <w:rPr>
                <w:rFonts w:ascii="標楷體" w:eastAsia="標楷體" w:hAnsi="標楷體"/>
              </w:rPr>
            </w:pPr>
            <w:r>
              <w:rPr>
                <w:rFonts w:ascii="標楷體" w:eastAsia="標楷體" w:hAnsi="標楷體" w:hint="eastAsia"/>
              </w:rPr>
              <w:t>3-4</w:t>
            </w:r>
          </w:p>
        </w:tc>
        <w:tc>
          <w:tcPr>
            <w:tcW w:w="4622" w:type="dxa"/>
            <w:gridSpan w:val="3"/>
          </w:tcPr>
          <w:p w14:paraId="2C280B7E" w14:textId="77777777" w:rsidR="00647EB1" w:rsidRPr="00647EB1" w:rsidRDefault="006727BB" w:rsidP="00647EB1">
            <w:pPr>
              <w:jc w:val="both"/>
              <w:rPr>
                <w:rFonts w:ascii="標楷體" w:eastAsia="標楷體" w:hAnsi="標楷體"/>
                <w:b/>
                <w:sz w:val="22"/>
              </w:rPr>
            </w:pPr>
            <w:r w:rsidRPr="00647EB1">
              <w:rPr>
                <w:rFonts w:ascii="標楷體" w:eastAsia="標楷體" w:hAnsi="標楷體" w:hint="eastAsia"/>
                <w:sz w:val="22"/>
              </w:rPr>
              <w:t>二、</w:t>
            </w:r>
            <w:r w:rsidR="00647EB1" w:rsidRPr="00647EB1">
              <w:rPr>
                <w:rFonts w:ascii="標楷體" w:eastAsia="標楷體" w:hAnsi="標楷體" w:hint="eastAsia"/>
                <w:b/>
                <w:sz w:val="22"/>
              </w:rPr>
              <w:t>因數和倍數</w:t>
            </w:r>
            <w:r w:rsidR="00647EB1" w:rsidRPr="00647EB1">
              <w:rPr>
                <w:rFonts w:ascii="標楷體" w:eastAsia="標楷體" w:hAnsi="標楷體" w:hint="eastAsia"/>
                <w:b/>
                <w:sz w:val="22"/>
              </w:rPr>
              <w:tab/>
            </w:r>
          </w:p>
          <w:p w14:paraId="174DA962" w14:textId="77777777" w:rsidR="00647EB1" w:rsidRDefault="00647EB1">
            <w:pPr>
              <w:pStyle w:val="a6"/>
              <w:numPr>
                <w:ilvl w:val="0"/>
                <w:numId w:val="81"/>
              </w:numPr>
              <w:jc w:val="both"/>
              <w:rPr>
                <w:rFonts w:ascii="標楷體" w:eastAsia="標楷體" w:hAnsi="標楷體"/>
              </w:rPr>
            </w:pPr>
            <w:r w:rsidRPr="00647EB1">
              <w:rPr>
                <w:rFonts w:ascii="標楷體" w:eastAsia="標楷體" w:hAnsi="標楷體" w:hint="eastAsia"/>
              </w:rPr>
              <w:t>由具體的操作活動理解因數、公因數和最大公因數。</w:t>
            </w:r>
          </w:p>
          <w:p w14:paraId="1967DF75" w14:textId="77777777" w:rsidR="00647EB1" w:rsidRPr="00647EB1" w:rsidRDefault="00647EB1">
            <w:pPr>
              <w:pStyle w:val="a6"/>
              <w:numPr>
                <w:ilvl w:val="0"/>
                <w:numId w:val="81"/>
              </w:numPr>
              <w:jc w:val="both"/>
              <w:rPr>
                <w:rFonts w:ascii="標楷體" w:eastAsia="標楷體" w:hAnsi="標楷體"/>
              </w:rPr>
            </w:pPr>
            <w:r w:rsidRPr="00647EB1">
              <w:rPr>
                <w:rFonts w:ascii="標楷體" w:eastAsia="標楷體" w:hAnsi="標楷體" w:hint="eastAsia"/>
                <w:color w:val="000000"/>
              </w:rPr>
              <w:t>能察覺2、5、10、3的倍數。</w:t>
            </w:r>
          </w:p>
        </w:tc>
        <w:tc>
          <w:tcPr>
            <w:tcW w:w="906" w:type="dxa"/>
            <w:gridSpan w:val="2"/>
            <w:vAlign w:val="center"/>
          </w:tcPr>
          <w:p w14:paraId="40F45097" w14:textId="77777777" w:rsidR="0002368D" w:rsidRPr="004243E9" w:rsidRDefault="001E4E79" w:rsidP="0002368D">
            <w:pPr>
              <w:jc w:val="center"/>
              <w:rPr>
                <w:rFonts w:ascii="標楷體" w:eastAsia="標楷體" w:hAnsi="標楷體"/>
              </w:rPr>
            </w:pPr>
            <w:r>
              <w:rPr>
                <w:rFonts w:ascii="標楷體" w:eastAsia="標楷體" w:hAnsi="標楷體" w:hint="eastAsia"/>
              </w:rPr>
              <w:t>13-14</w:t>
            </w:r>
          </w:p>
        </w:tc>
        <w:tc>
          <w:tcPr>
            <w:tcW w:w="4082" w:type="dxa"/>
            <w:gridSpan w:val="4"/>
          </w:tcPr>
          <w:p w14:paraId="77C47676" w14:textId="77777777" w:rsidR="00647EB1" w:rsidRPr="006F332B" w:rsidRDefault="00647EB1" w:rsidP="00647EB1">
            <w:pPr>
              <w:jc w:val="both"/>
              <w:rPr>
                <w:rFonts w:ascii="標楷體" w:eastAsia="標楷體" w:hAnsi="標楷體"/>
                <w:b/>
                <w:sz w:val="22"/>
              </w:rPr>
            </w:pPr>
            <w:r w:rsidRPr="006F332B">
              <w:rPr>
                <w:rFonts w:ascii="標楷體" w:eastAsia="標楷體" w:hAnsi="標楷體" w:hint="eastAsia"/>
                <w:b/>
                <w:sz w:val="22"/>
              </w:rPr>
              <w:t>七、整數四則計算</w:t>
            </w:r>
            <w:r w:rsidRPr="006F332B">
              <w:rPr>
                <w:rFonts w:ascii="標楷體" w:eastAsia="標楷體" w:hAnsi="標楷體" w:hint="eastAsia"/>
                <w:b/>
                <w:sz w:val="22"/>
              </w:rPr>
              <w:tab/>
            </w:r>
          </w:p>
          <w:p w14:paraId="47018341" w14:textId="7EAA50B3" w:rsidR="00647EB1" w:rsidRPr="00BC46FB" w:rsidRDefault="00647EB1">
            <w:pPr>
              <w:pStyle w:val="a6"/>
              <w:numPr>
                <w:ilvl w:val="0"/>
                <w:numId w:val="86"/>
              </w:numPr>
              <w:jc w:val="both"/>
              <w:rPr>
                <w:rFonts w:ascii="標楷體" w:eastAsia="標楷體" w:hAnsi="標楷體"/>
                <w:color w:val="0070C0"/>
              </w:rPr>
            </w:pPr>
            <w:r w:rsidRPr="00BC46FB">
              <w:rPr>
                <w:rFonts w:ascii="標楷體" w:eastAsia="標楷體" w:hAnsi="標楷體" w:hint="eastAsia"/>
                <w:color w:val="0070C0"/>
              </w:rPr>
              <w:t>能解決乘除和連除的計算</w:t>
            </w:r>
            <w:r w:rsidR="00BC46FB" w:rsidRPr="00BC46FB">
              <w:rPr>
                <w:rFonts w:ascii="標楷體" w:eastAsia="標楷體" w:hAnsi="標楷體" w:hint="eastAsia"/>
                <w:color w:val="0070C0"/>
              </w:rPr>
              <w:t>問題</w:t>
            </w:r>
            <w:r w:rsidRPr="00BC46FB">
              <w:rPr>
                <w:rFonts w:ascii="標楷體" w:eastAsia="標楷體" w:hAnsi="標楷體" w:hint="eastAsia"/>
                <w:color w:val="0070C0"/>
              </w:rPr>
              <w:t>。</w:t>
            </w:r>
          </w:p>
          <w:p w14:paraId="20152E28" w14:textId="77777777" w:rsidR="0002368D" w:rsidRPr="006F332B" w:rsidRDefault="00647EB1">
            <w:pPr>
              <w:pStyle w:val="a6"/>
              <w:numPr>
                <w:ilvl w:val="0"/>
                <w:numId w:val="86"/>
              </w:numPr>
              <w:jc w:val="both"/>
              <w:rPr>
                <w:rFonts w:ascii="標楷體" w:eastAsia="標楷體" w:hAnsi="標楷體"/>
              </w:rPr>
            </w:pPr>
            <w:r w:rsidRPr="00647EB1">
              <w:rPr>
                <w:rFonts w:ascii="標楷體" w:eastAsia="標楷體" w:hAnsi="標楷體" w:hint="eastAsia"/>
              </w:rPr>
              <w:t>能解決多步驟的計算問題。</w:t>
            </w:r>
          </w:p>
        </w:tc>
      </w:tr>
      <w:tr w:rsidR="0002368D" w:rsidRPr="004243E9" w14:paraId="1DF27A7A" w14:textId="77777777" w:rsidTr="00882110">
        <w:tc>
          <w:tcPr>
            <w:tcW w:w="846" w:type="dxa"/>
            <w:gridSpan w:val="2"/>
            <w:vAlign w:val="center"/>
          </w:tcPr>
          <w:p w14:paraId="5D340263" w14:textId="77777777" w:rsidR="0002368D" w:rsidRPr="00DC13BE" w:rsidRDefault="0002368D" w:rsidP="0002368D">
            <w:pPr>
              <w:jc w:val="center"/>
              <w:rPr>
                <w:rFonts w:ascii="標楷體" w:eastAsia="標楷體" w:hAnsi="標楷體"/>
              </w:rPr>
            </w:pPr>
            <w:r>
              <w:rPr>
                <w:rFonts w:ascii="標楷體" w:eastAsia="標楷體" w:hAnsi="標楷體" w:hint="eastAsia"/>
              </w:rPr>
              <w:lastRenderedPageBreak/>
              <w:t>5-6</w:t>
            </w:r>
          </w:p>
        </w:tc>
        <w:tc>
          <w:tcPr>
            <w:tcW w:w="4622" w:type="dxa"/>
            <w:gridSpan w:val="3"/>
            <w:vAlign w:val="center"/>
          </w:tcPr>
          <w:p w14:paraId="2F4C830E" w14:textId="77777777" w:rsidR="00647EB1" w:rsidRDefault="006727BB" w:rsidP="00647EB1">
            <w:pPr>
              <w:jc w:val="both"/>
              <w:rPr>
                <w:rFonts w:ascii="標楷體" w:eastAsia="標楷體" w:hAnsi="標楷體"/>
                <w:b/>
                <w:sz w:val="22"/>
              </w:rPr>
            </w:pPr>
            <w:r w:rsidRPr="00647EB1">
              <w:rPr>
                <w:rFonts w:ascii="標楷體" w:eastAsia="標楷體" w:hAnsi="標楷體" w:hint="eastAsia"/>
                <w:sz w:val="22"/>
              </w:rPr>
              <w:t>三、</w:t>
            </w:r>
            <w:r w:rsidR="00647EB1" w:rsidRPr="00647EB1">
              <w:rPr>
                <w:rFonts w:ascii="標楷體" w:eastAsia="標楷體" w:hAnsi="標楷體" w:hint="eastAsia"/>
                <w:b/>
                <w:sz w:val="22"/>
              </w:rPr>
              <w:t>元多邊形</w:t>
            </w:r>
            <w:r w:rsidR="00647EB1" w:rsidRPr="00647EB1">
              <w:rPr>
                <w:rFonts w:ascii="標楷體" w:eastAsia="標楷體" w:hAnsi="標楷體" w:hint="eastAsia"/>
                <w:b/>
                <w:sz w:val="22"/>
              </w:rPr>
              <w:tab/>
            </w:r>
          </w:p>
          <w:p w14:paraId="254C89ED" w14:textId="77777777" w:rsidR="00647EB1" w:rsidRPr="00647EB1" w:rsidRDefault="00647EB1">
            <w:pPr>
              <w:pStyle w:val="a6"/>
              <w:numPr>
                <w:ilvl w:val="0"/>
                <w:numId w:val="82"/>
              </w:numPr>
              <w:jc w:val="both"/>
              <w:rPr>
                <w:rFonts w:ascii="標楷體" w:eastAsia="標楷體" w:hAnsi="標楷體"/>
              </w:rPr>
            </w:pPr>
            <w:r w:rsidRPr="00647EB1">
              <w:rPr>
                <w:rFonts w:ascii="標楷體" w:eastAsia="標楷體" w:hAnsi="標楷體" w:hint="eastAsia"/>
              </w:rPr>
              <w:t>能透過操作，認識並說出多邊形的意義與性質。</w:t>
            </w:r>
          </w:p>
          <w:p w14:paraId="04541AC6" w14:textId="77777777" w:rsidR="006F332B" w:rsidRDefault="00647EB1">
            <w:pPr>
              <w:pStyle w:val="a6"/>
              <w:numPr>
                <w:ilvl w:val="0"/>
                <w:numId w:val="82"/>
              </w:numPr>
              <w:jc w:val="both"/>
              <w:rPr>
                <w:rFonts w:ascii="標楷體" w:eastAsia="標楷體" w:hAnsi="標楷體"/>
              </w:rPr>
            </w:pPr>
            <w:r w:rsidRPr="00647EB1">
              <w:rPr>
                <w:rFonts w:ascii="標楷體" w:eastAsia="標楷體" w:hAnsi="標楷體" w:hint="eastAsia"/>
              </w:rPr>
              <w:t>能認識並理解正多邊形的意義與性質。</w:t>
            </w:r>
          </w:p>
          <w:p w14:paraId="2993D0F5" w14:textId="77777777" w:rsidR="0002368D" w:rsidRPr="006F332B" w:rsidRDefault="00647EB1">
            <w:pPr>
              <w:pStyle w:val="a6"/>
              <w:numPr>
                <w:ilvl w:val="0"/>
                <w:numId w:val="82"/>
              </w:numPr>
              <w:jc w:val="both"/>
              <w:rPr>
                <w:rFonts w:ascii="標楷體" w:eastAsia="標楷體" w:hAnsi="標楷體"/>
              </w:rPr>
            </w:pPr>
            <w:r w:rsidRPr="006F332B">
              <w:rPr>
                <w:rFonts w:ascii="標楷體" w:eastAsia="標楷體" w:hAnsi="標楷體" w:hint="eastAsia"/>
              </w:rPr>
              <w:t>能透過操作，理解三角形邊長的性質。</w:t>
            </w:r>
          </w:p>
        </w:tc>
        <w:tc>
          <w:tcPr>
            <w:tcW w:w="906" w:type="dxa"/>
            <w:gridSpan w:val="2"/>
            <w:vAlign w:val="center"/>
          </w:tcPr>
          <w:p w14:paraId="26C4153B" w14:textId="77777777" w:rsidR="0002368D" w:rsidRPr="004243E9" w:rsidRDefault="001E4E79" w:rsidP="0002368D">
            <w:pPr>
              <w:jc w:val="center"/>
              <w:rPr>
                <w:rFonts w:ascii="標楷體" w:eastAsia="標楷體" w:hAnsi="標楷體"/>
              </w:rPr>
            </w:pPr>
            <w:r>
              <w:rPr>
                <w:rFonts w:ascii="標楷體" w:eastAsia="標楷體" w:hAnsi="標楷體" w:hint="eastAsia"/>
              </w:rPr>
              <w:t>15-16</w:t>
            </w:r>
          </w:p>
        </w:tc>
        <w:tc>
          <w:tcPr>
            <w:tcW w:w="4082" w:type="dxa"/>
            <w:gridSpan w:val="4"/>
          </w:tcPr>
          <w:p w14:paraId="4B6F4430" w14:textId="77777777" w:rsidR="00647EB1" w:rsidRPr="006F332B" w:rsidRDefault="00647EB1" w:rsidP="00647EB1">
            <w:pPr>
              <w:jc w:val="both"/>
              <w:rPr>
                <w:rFonts w:ascii="標楷體" w:eastAsia="標楷體" w:hAnsi="標楷體"/>
                <w:b/>
                <w:sz w:val="22"/>
              </w:rPr>
            </w:pPr>
            <w:r w:rsidRPr="006F332B">
              <w:rPr>
                <w:rFonts w:ascii="標楷體" w:eastAsia="標楷體" w:hAnsi="標楷體" w:hint="eastAsia"/>
                <w:b/>
                <w:sz w:val="22"/>
              </w:rPr>
              <w:t>八、平行四邊形、三角形和梯形的面積</w:t>
            </w:r>
          </w:p>
          <w:p w14:paraId="0697B16B" w14:textId="77777777" w:rsidR="00647EB1" w:rsidRPr="00647EB1" w:rsidRDefault="00647EB1">
            <w:pPr>
              <w:pStyle w:val="a6"/>
              <w:numPr>
                <w:ilvl w:val="0"/>
                <w:numId w:val="87"/>
              </w:numPr>
              <w:jc w:val="both"/>
              <w:rPr>
                <w:rFonts w:ascii="標楷體" w:eastAsia="標楷體" w:hAnsi="標楷體"/>
              </w:rPr>
            </w:pPr>
            <w:r w:rsidRPr="00647EB1">
              <w:rPr>
                <w:rFonts w:ascii="標楷體" w:eastAsia="標楷體" w:hAnsi="標楷體" w:hint="eastAsia"/>
              </w:rPr>
              <w:t>能透過圖卡的分割、重組活動，理解平行四邊形和長方形的面積關係；三角形、梯形和平行四邊形的面積關係。</w:t>
            </w:r>
          </w:p>
          <w:p w14:paraId="047E1065" w14:textId="77777777" w:rsidR="00647EB1" w:rsidRPr="00647EB1" w:rsidRDefault="00647EB1">
            <w:pPr>
              <w:pStyle w:val="a6"/>
              <w:numPr>
                <w:ilvl w:val="0"/>
                <w:numId w:val="87"/>
              </w:numPr>
              <w:jc w:val="both"/>
              <w:rPr>
                <w:rFonts w:ascii="標楷體" w:eastAsia="標楷體" w:hAnsi="標楷體"/>
              </w:rPr>
            </w:pPr>
            <w:r w:rsidRPr="00647EB1">
              <w:rPr>
                <w:rFonts w:ascii="標楷體" w:eastAsia="標楷體" w:hAnsi="標楷體" w:hint="eastAsia"/>
              </w:rPr>
              <w:t>能透過圖卡的分割、重組活動，理解平行四邊形和長方形之相關線段的關係；三角形、梯形和平行四邊形之相關線段的關係，並進行底和高的命名活動。</w:t>
            </w:r>
          </w:p>
          <w:p w14:paraId="7347A0D8" w14:textId="77777777" w:rsidR="0002368D" w:rsidRPr="006F332B" w:rsidRDefault="00647EB1">
            <w:pPr>
              <w:pStyle w:val="a6"/>
              <w:numPr>
                <w:ilvl w:val="0"/>
                <w:numId w:val="87"/>
              </w:numPr>
              <w:jc w:val="both"/>
              <w:rPr>
                <w:rFonts w:ascii="標楷體" w:eastAsia="標楷體" w:hAnsi="標楷體"/>
              </w:rPr>
            </w:pPr>
            <w:r w:rsidRPr="00647EB1">
              <w:rPr>
                <w:rFonts w:ascii="標楷體" w:eastAsia="標楷體" w:hAnsi="標楷體" w:hint="eastAsia"/>
              </w:rPr>
              <w:t>能理解長方形、平行四邊形、三角形和梯形等面積公式之間的關係。</w:t>
            </w:r>
          </w:p>
        </w:tc>
      </w:tr>
      <w:tr w:rsidR="0002368D" w:rsidRPr="004243E9" w14:paraId="1D179B53" w14:textId="77777777" w:rsidTr="00882110">
        <w:tc>
          <w:tcPr>
            <w:tcW w:w="846" w:type="dxa"/>
            <w:gridSpan w:val="2"/>
            <w:vAlign w:val="center"/>
          </w:tcPr>
          <w:p w14:paraId="7A516578" w14:textId="77777777" w:rsidR="0002368D" w:rsidRPr="00DC13BE" w:rsidRDefault="0002368D" w:rsidP="0002368D">
            <w:pPr>
              <w:jc w:val="center"/>
              <w:rPr>
                <w:rFonts w:ascii="標楷體" w:eastAsia="標楷體" w:hAnsi="標楷體"/>
              </w:rPr>
            </w:pPr>
            <w:r>
              <w:rPr>
                <w:rFonts w:ascii="標楷體" w:eastAsia="標楷體" w:hAnsi="標楷體" w:hint="eastAsia"/>
              </w:rPr>
              <w:t>7-8</w:t>
            </w:r>
          </w:p>
        </w:tc>
        <w:tc>
          <w:tcPr>
            <w:tcW w:w="4622" w:type="dxa"/>
            <w:gridSpan w:val="3"/>
          </w:tcPr>
          <w:p w14:paraId="1FAEB3EB" w14:textId="77777777" w:rsidR="00647EB1" w:rsidRDefault="006727BB" w:rsidP="0002368D">
            <w:pPr>
              <w:jc w:val="both"/>
              <w:rPr>
                <w:rFonts w:ascii="標楷體" w:eastAsia="標楷體" w:hAnsi="標楷體"/>
                <w:b/>
                <w:sz w:val="22"/>
              </w:rPr>
            </w:pPr>
            <w:r w:rsidRPr="00647EB1">
              <w:rPr>
                <w:rFonts w:ascii="標楷體" w:eastAsia="標楷體" w:hAnsi="標楷體" w:hint="eastAsia"/>
                <w:sz w:val="22"/>
              </w:rPr>
              <w:t>四、</w:t>
            </w:r>
            <w:r w:rsidR="00647EB1" w:rsidRPr="00647EB1">
              <w:rPr>
                <w:rFonts w:ascii="標楷體" w:eastAsia="標楷體" w:hAnsi="標楷體" w:hint="eastAsia"/>
                <w:b/>
                <w:sz w:val="22"/>
              </w:rPr>
              <w:t>擴分、約分和通分</w:t>
            </w:r>
            <w:r w:rsidR="00647EB1" w:rsidRPr="00647EB1">
              <w:rPr>
                <w:rFonts w:ascii="標楷體" w:eastAsia="標楷體" w:hAnsi="標楷體" w:hint="eastAsia"/>
                <w:b/>
                <w:sz w:val="22"/>
              </w:rPr>
              <w:tab/>
            </w:r>
          </w:p>
          <w:p w14:paraId="0C38F3A6" w14:textId="77777777" w:rsidR="00647EB1" w:rsidRDefault="00647EB1">
            <w:pPr>
              <w:pStyle w:val="a6"/>
              <w:numPr>
                <w:ilvl w:val="0"/>
                <w:numId w:val="83"/>
              </w:numPr>
              <w:jc w:val="both"/>
              <w:rPr>
                <w:rFonts w:ascii="標楷體" w:eastAsia="標楷體" w:hAnsi="標楷體"/>
              </w:rPr>
            </w:pPr>
            <w:r w:rsidRPr="00647EB1">
              <w:rPr>
                <w:rFonts w:ascii="標楷體" w:eastAsia="標楷體" w:hAnsi="標楷體" w:hint="eastAsia"/>
              </w:rPr>
              <w:t>在具體情境中，理解擴分、約分和通分的意義。</w:t>
            </w:r>
          </w:p>
          <w:p w14:paraId="7FE7E065" w14:textId="77777777" w:rsidR="00647EB1" w:rsidRDefault="00647EB1">
            <w:pPr>
              <w:pStyle w:val="a6"/>
              <w:numPr>
                <w:ilvl w:val="0"/>
                <w:numId w:val="83"/>
              </w:numPr>
              <w:jc w:val="both"/>
              <w:rPr>
                <w:rFonts w:ascii="標楷體" w:eastAsia="標楷體" w:hAnsi="標楷體"/>
              </w:rPr>
            </w:pPr>
            <w:r w:rsidRPr="00647EB1">
              <w:rPr>
                <w:rFonts w:ascii="標楷體" w:eastAsia="標楷體" w:hAnsi="標楷體" w:hint="eastAsia"/>
              </w:rPr>
              <w:t>在具體情境中，解決異分母分數的比較。</w:t>
            </w:r>
          </w:p>
          <w:p w14:paraId="7D9892A0" w14:textId="77777777" w:rsidR="00647EB1" w:rsidRPr="00647EB1" w:rsidRDefault="00647EB1">
            <w:pPr>
              <w:pStyle w:val="a6"/>
              <w:numPr>
                <w:ilvl w:val="0"/>
                <w:numId w:val="83"/>
              </w:numPr>
              <w:jc w:val="both"/>
              <w:rPr>
                <w:rFonts w:ascii="標楷體" w:eastAsia="標楷體" w:hAnsi="標楷體"/>
              </w:rPr>
            </w:pPr>
            <w:r w:rsidRPr="00647EB1">
              <w:rPr>
                <w:rFonts w:ascii="標楷體" w:eastAsia="標楷體" w:hAnsi="標楷體" w:hint="eastAsia"/>
              </w:rPr>
              <w:t>能將分數標記在數線上。</w:t>
            </w:r>
          </w:p>
        </w:tc>
        <w:tc>
          <w:tcPr>
            <w:tcW w:w="906" w:type="dxa"/>
            <w:gridSpan w:val="2"/>
            <w:vAlign w:val="center"/>
          </w:tcPr>
          <w:p w14:paraId="613E01C7" w14:textId="77777777" w:rsidR="0002368D" w:rsidRPr="004243E9" w:rsidRDefault="001E4E79" w:rsidP="0002368D">
            <w:pPr>
              <w:jc w:val="center"/>
              <w:rPr>
                <w:rFonts w:ascii="標楷體" w:eastAsia="標楷體" w:hAnsi="標楷體"/>
              </w:rPr>
            </w:pPr>
            <w:r>
              <w:rPr>
                <w:rFonts w:ascii="標楷體" w:eastAsia="標楷體" w:hAnsi="標楷體" w:hint="eastAsia"/>
              </w:rPr>
              <w:t>17-18</w:t>
            </w:r>
          </w:p>
        </w:tc>
        <w:tc>
          <w:tcPr>
            <w:tcW w:w="4082" w:type="dxa"/>
            <w:gridSpan w:val="4"/>
          </w:tcPr>
          <w:p w14:paraId="22D720A9" w14:textId="77777777" w:rsidR="00647EB1" w:rsidRPr="00647EB1" w:rsidRDefault="00647EB1" w:rsidP="00647EB1">
            <w:pPr>
              <w:jc w:val="both"/>
              <w:rPr>
                <w:rFonts w:ascii="標楷體" w:eastAsia="標楷體" w:hAnsi="標楷體"/>
                <w:b/>
                <w:sz w:val="22"/>
              </w:rPr>
            </w:pPr>
            <w:r w:rsidRPr="00647EB1">
              <w:rPr>
                <w:rFonts w:ascii="標楷體" w:eastAsia="標楷體" w:hAnsi="標楷體" w:hint="eastAsia"/>
                <w:b/>
                <w:sz w:val="22"/>
              </w:rPr>
              <w:t>九、時間的乘除</w:t>
            </w:r>
            <w:r w:rsidRPr="00647EB1">
              <w:rPr>
                <w:rFonts w:ascii="標楷體" w:eastAsia="標楷體" w:hAnsi="標楷體" w:hint="eastAsia"/>
                <w:b/>
                <w:sz w:val="22"/>
              </w:rPr>
              <w:tab/>
            </w:r>
          </w:p>
          <w:p w14:paraId="320CC66B" w14:textId="77777777" w:rsidR="00647EB1" w:rsidRPr="00647EB1" w:rsidRDefault="00647EB1">
            <w:pPr>
              <w:pStyle w:val="a6"/>
              <w:numPr>
                <w:ilvl w:val="0"/>
                <w:numId w:val="88"/>
              </w:numPr>
              <w:jc w:val="both"/>
              <w:rPr>
                <w:rFonts w:ascii="標楷體" w:eastAsia="標楷體" w:hAnsi="標楷體"/>
              </w:rPr>
            </w:pPr>
            <w:r w:rsidRPr="00647EB1">
              <w:rPr>
                <w:rFonts w:ascii="標楷體" w:eastAsia="標楷體" w:hAnsi="標楷體" w:hint="eastAsia"/>
              </w:rPr>
              <w:t>能解決時間的乘法問題。</w:t>
            </w:r>
          </w:p>
          <w:p w14:paraId="2F24B43D" w14:textId="77777777" w:rsidR="00647EB1" w:rsidRDefault="00647EB1">
            <w:pPr>
              <w:pStyle w:val="a6"/>
              <w:numPr>
                <w:ilvl w:val="0"/>
                <w:numId w:val="88"/>
              </w:numPr>
              <w:jc w:val="both"/>
              <w:rPr>
                <w:rFonts w:ascii="標楷體" w:eastAsia="標楷體" w:hAnsi="標楷體"/>
              </w:rPr>
            </w:pPr>
            <w:r w:rsidRPr="00647EB1">
              <w:rPr>
                <w:rFonts w:ascii="標楷體" w:eastAsia="標楷體" w:hAnsi="標楷體" w:hint="eastAsia"/>
              </w:rPr>
              <w:t>能解決時間的除法問題。</w:t>
            </w:r>
          </w:p>
          <w:p w14:paraId="2E2358EF" w14:textId="77777777" w:rsidR="0002368D" w:rsidRPr="00647EB1" w:rsidRDefault="00647EB1">
            <w:pPr>
              <w:pStyle w:val="a6"/>
              <w:numPr>
                <w:ilvl w:val="0"/>
                <w:numId w:val="88"/>
              </w:numPr>
              <w:jc w:val="both"/>
              <w:rPr>
                <w:rFonts w:ascii="標楷體" w:eastAsia="標楷體" w:hAnsi="標楷體"/>
              </w:rPr>
            </w:pPr>
            <w:r w:rsidRPr="00647EB1">
              <w:rPr>
                <w:rFonts w:ascii="標楷體" w:eastAsia="標楷體" w:hAnsi="標楷體" w:hint="eastAsia"/>
              </w:rPr>
              <w:t>能解決時間的應用問題。</w:t>
            </w:r>
          </w:p>
        </w:tc>
      </w:tr>
      <w:tr w:rsidR="0002368D" w:rsidRPr="004243E9" w14:paraId="74EC4E65" w14:textId="77777777" w:rsidTr="00882110">
        <w:tc>
          <w:tcPr>
            <w:tcW w:w="846" w:type="dxa"/>
            <w:gridSpan w:val="2"/>
            <w:vAlign w:val="center"/>
          </w:tcPr>
          <w:p w14:paraId="2DAE721B" w14:textId="77777777" w:rsidR="0002368D" w:rsidRPr="00DC13BE" w:rsidRDefault="0002368D" w:rsidP="0002368D">
            <w:pPr>
              <w:jc w:val="center"/>
              <w:rPr>
                <w:rFonts w:ascii="標楷體" w:eastAsia="標楷體" w:hAnsi="標楷體"/>
              </w:rPr>
            </w:pPr>
            <w:r>
              <w:rPr>
                <w:rFonts w:ascii="標楷體" w:eastAsia="標楷體" w:hAnsi="標楷體" w:hint="eastAsia"/>
              </w:rPr>
              <w:t>9-10</w:t>
            </w:r>
          </w:p>
        </w:tc>
        <w:tc>
          <w:tcPr>
            <w:tcW w:w="4622" w:type="dxa"/>
            <w:gridSpan w:val="3"/>
          </w:tcPr>
          <w:p w14:paraId="185C3D11" w14:textId="77777777" w:rsidR="00647EB1" w:rsidRPr="00647EB1" w:rsidRDefault="00647EB1" w:rsidP="00647EB1">
            <w:pPr>
              <w:tabs>
                <w:tab w:val="left" w:pos="1005"/>
              </w:tabs>
              <w:jc w:val="both"/>
              <w:rPr>
                <w:rFonts w:ascii="標楷體" w:eastAsia="標楷體" w:hAnsi="標楷體"/>
                <w:b/>
                <w:sz w:val="22"/>
              </w:rPr>
            </w:pPr>
            <w:r w:rsidRPr="00647EB1">
              <w:rPr>
                <w:rFonts w:ascii="標楷體" w:eastAsia="標楷體" w:hAnsi="標楷體" w:hint="eastAsia"/>
                <w:b/>
                <w:sz w:val="22"/>
              </w:rPr>
              <w:t>五、線對稱圖形</w:t>
            </w:r>
            <w:r w:rsidRPr="00647EB1">
              <w:rPr>
                <w:rFonts w:ascii="標楷體" w:eastAsia="標楷體" w:hAnsi="標楷體" w:hint="eastAsia"/>
                <w:b/>
                <w:sz w:val="22"/>
              </w:rPr>
              <w:tab/>
            </w:r>
          </w:p>
          <w:p w14:paraId="259F850D" w14:textId="77777777" w:rsidR="00647EB1" w:rsidRPr="00647EB1" w:rsidRDefault="00647EB1">
            <w:pPr>
              <w:pStyle w:val="a6"/>
              <w:numPr>
                <w:ilvl w:val="0"/>
                <w:numId w:val="84"/>
              </w:numPr>
              <w:tabs>
                <w:tab w:val="left" w:pos="1005"/>
              </w:tabs>
              <w:jc w:val="both"/>
              <w:rPr>
                <w:rFonts w:ascii="標楷體" w:eastAsia="標楷體" w:hAnsi="標楷體"/>
              </w:rPr>
            </w:pPr>
            <w:r w:rsidRPr="00647EB1">
              <w:rPr>
                <w:rFonts w:ascii="標楷體" w:eastAsia="標楷體" w:hAnsi="標楷體" w:hint="eastAsia"/>
              </w:rPr>
              <w:t>能透過直觀和操作活動，了解線對稱圖形的意義。</w:t>
            </w:r>
          </w:p>
          <w:p w14:paraId="73C00F53" w14:textId="77777777" w:rsidR="00647EB1" w:rsidRDefault="00647EB1">
            <w:pPr>
              <w:pStyle w:val="a6"/>
              <w:numPr>
                <w:ilvl w:val="0"/>
                <w:numId w:val="84"/>
              </w:numPr>
              <w:tabs>
                <w:tab w:val="left" w:pos="1005"/>
              </w:tabs>
              <w:jc w:val="both"/>
              <w:rPr>
                <w:rFonts w:ascii="標楷體" w:eastAsia="標楷體" w:hAnsi="標楷體"/>
              </w:rPr>
            </w:pPr>
            <w:r w:rsidRPr="00647EB1">
              <w:rPr>
                <w:rFonts w:ascii="標楷體" w:eastAsia="標楷體" w:hAnsi="標楷體" w:hint="eastAsia"/>
              </w:rPr>
              <w:t>能透過具體操作，了解正多邊形的邊數與對稱軸的關係。</w:t>
            </w:r>
          </w:p>
          <w:p w14:paraId="2A18C78F" w14:textId="77777777" w:rsidR="00647EB1" w:rsidRPr="00647EB1" w:rsidRDefault="00647EB1">
            <w:pPr>
              <w:pStyle w:val="a6"/>
              <w:numPr>
                <w:ilvl w:val="0"/>
                <w:numId w:val="84"/>
              </w:numPr>
              <w:tabs>
                <w:tab w:val="left" w:pos="1005"/>
              </w:tabs>
              <w:jc w:val="both"/>
              <w:rPr>
                <w:rFonts w:ascii="標楷體" w:eastAsia="標楷體" w:hAnsi="標楷體"/>
              </w:rPr>
            </w:pPr>
            <w:r w:rsidRPr="00647EB1">
              <w:rPr>
                <w:rFonts w:ascii="標楷體" w:eastAsia="標楷體" w:hAnsi="標楷體" w:cs="FU-BZ" w:hint="eastAsia"/>
                <w:color w:val="000000"/>
              </w:rPr>
              <w:t>能透過具體操作，認識對稱點、對稱邊和對稱角，並了解線對稱圖形的特質。</w:t>
            </w:r>
          </w:p>
          <w:p w14:paraId="13AC7BB7" w14:textId="77777777" w:rsidR="00647EB1" w:rsidRPr="00647EB1" w:rsidRDefault="00647EB1">
            <w:pPr>
              <w:pStyle w:val="a6"/>
              <w:numPr>
                <w:ilvl w:val="0"/>
                <w:numId w:val="84"/>
              </w:numPr>
              <w:tabs>
                <w:tab w:val="left" w:pos="1005"/>
              </w:tabs>
              <w:jc w:val="both"/>
              <w:rPr>
                <w:rFonts w:ascii="標楷體" w:eastAsia="標楷體" w:hAnsi="標楷體"/>
              </w:rPr>
            </w:pPr>
            <w:r w:rsidRPr="00647EB1">
              <w:rPr>
                <w:rFonts w:ascii="標楷體" w:eastAsia="標楷體" w:hAnsi="標楷體" w:cs="FU-BZ" w:hint="eastAsia"/>
                <w:color w:val="000000"/>
              </w:rPr>
              <w:t>能運用線對稱圖形的特質，繪製、剪出線對稱圖形。</w:t>
            </w:r>
          </w:p>
        </w:tc>
        <w:tc>
          <w:tcPr>
            <w:tcW w:w="906" w:type="dxa"/>
            <w:gridSpan w:val="2"/>
            <w:vAlign w:val="center"/>
          </w:tcPr>
          <w:p w14:paraId="5B12C8E3" w14:textId="77777777" w:rsidR="0002368D" w:rsidRPr="004243E9" w:rsidRDefault="001E4E79" w:rsidP="0002368D">
            <w:pPr>
              <w:jc w:val="center"/>
              <w:rPr>
                <w:rFonts w:ascii="標楷體" w:eastAsia="標楷體" w:hAnsi="標楷體"/>
              </w:rPr>
            </w:pPr>
            <w:r>
              <w:rPr>
                <w:rFonts w:ascii="標楷體" w:eastAsia="標楷體" w:hAnsi="標楷體" w:hint="eastAsia"/>
              </w:rPr>
              <w:t>19-21</w:t>
            </w:r>
          </w:p>
        </w:tc>
        <w:tc>
          <w:tcPr>
            <w:tcW w:w="4082" w:type="dxa"/>
            <w:gridSpan w:val="4"/>
          </w:tcPr>
          <w:p w14:paraId="7AB18926" w14:textId="77777777" w:rsidR="00647EB1" w:rsidRPr="00647EB1" w:rsidRDefault="00647EB1" w:rsidP="00647EB1">
            <w:pPr>
              <w:jc w:val="both"/>
              <w:rPr>
                <w:rFonts w:ascii="標楷體" w:eastAsia="標楷體" w:hAnsi="標楷體"/>
                <w:b/>
                <w:sz w:val="22"/>
              </w:rPr>
            </w:pPr>
            <w:r w:rsidRPr="00647EB1">
              <w:rPr>
                <w:rFonts w:ascii="標楷體" w:eastAsia="標楷體" w:hAnsi="標楷體" w:hint="eastAsia"/>
                <w:b/>
                <w:sz w:val="22"/>
              </w:rPr>
              <w:t>十、小數的加減</w:t>
            </w:r>
            <w:r w:rsidRPr="00647EB1">
              <w:rPr>
                <w:rFonts w:ascii="標楷體" w:eastAsia="標楷體" w:hAnsi="標楷體" w:hint="eastAsia"/>
                <w:b/>
                <w:sz w:val="22"/>
              </w:rPr>
              <w:tab/>
            </w:r>
          </w:p>
          <w:p w14:paraId="07E76B19" w14:textId="77777777" w:rsidR="00647EB1" w:rsidRDefault="00647EB1">
            <w:pPr>
              <w:pStyle w:val="a6"/>
              <w:numPr>
                <w:ilvl w:val="0"/>
                <w:numId w:val="89"/>
              </w:numPr>
              <w:jc w:val="both"/>
              <w:rPr>
                <w:rFonts w:ascii="標楷體" w:eastAsia="標楷體" w:hAnsi="標楷體"/>
              </w:rPr>
            </w:pPr>
            <w:r w:rsidRPr="00647EB1">
              <w:rPr>
                <w:rFonts w:ascii="標楷體" w:eastAsia="標楷體" w:hAnsi="標楷體" w:hint="eastAsia"/>
              </w:rPr>
              <w:t>能認識多位小數，並進行大小比較，解決生活中的問題。</w:t>
            </w:r>
          </w:p>
          <w:p w14:paraId="54044DF6" w14:textId="77777777" w:rsidR="00647EB1" w:rsidRPr="00647EB1" w:rsidRDefault="00647EB1">
            <w:pPr>
              <w:pStyle w:val="a6"/>
              <w:numPr>
                <w:ilvl w:val="0"/>
                <w:numId w:val="89"/>
              </w:numPr>
              <w:jc w:val="both"/>
              <w:rPr>
                <w:rFonts w:ascii="標楷體" w:eastAsia="標楷體" w:hAnsi="標楷體"/>
              </w:rPr>
            </w:pPr>
            <w:r w:rsidRPr="00647EB1">
              <w:rPr>
                <w:rFonts w:ascii="標楷體" w:eastAsia="標楷體" w:hAnsi="標楷體" w:hint="eastAsia"/>
              </w:rPr>
              <w:t>能解決生活中有關多位小數的直式加、減的計算問題。</w:t>
            </w:r>
          </w:p>
          <w:p w14:paraId="442FB2D4" w14:textId="77777777" w:rsidR="0002368D" w:rsidRPr="00647EB1" w:rsidRDefault="00647EB1">
            <w:pPr>
              <w:pStyle w:val="a6"/>
              <w:numPr>
                <w:ilvl w:val="0"/>
                <w:numId w:val="89"/>
              </w:numPr>
              <w:jc w:val="both"/>
              <w:rPr>
                <w:rFonts w:ascii="標楷體" w:eastAsia="標楷體" w:hAnsi="標楷體"/>
              </w:rPr>
            </w:pPr>
            <w:r w:rsidRPr="00647EB1">
              <w:rPr>
                <w:rFonts w:ascii="標楷體" w:eastAsia="標楷體" w:hAnsi="標楷體" w:cs="FU-BZ" w:hint="eastAsia"/>
                <w:color w:val="000000"/>
              </w:rPr>
              <w:t>能在數線上標記小數及繪製小數數線。</w:t>
            </w:r>
          </w:p>
        </w:tc>
      </w:tr>
      <w:tr w:rsidR="001142D9" w:rsidRPr="004243E9" w14:paraId="17E30BBC" w14:textId="77777777" w:rsidTr="00DC13BE">
        <w:tc>
          <w:tcPr>
            <w:tcW w:w="10456" w:type="dxa"/>
            <w:gridSpan w:val="11"/>
            <w:vAlign w:val="center"/>
          </w:tcPr>
          <w:p w14:paraId="288881A9" w14:textId="77777777" w:rsidR="001142D9" w:rsidRPr="006F332B" w:rsidRDefault="001142D9" w:rsidP="00DC13BE">
            <w:pPr>
              <w:jc w:val="center"/>
              <w:rPr>
                <w:rFonts w:ascii="標楷體" w:eastAsia="標楷體" w:hAnsi="標楷體"/>
                <w:b/>
              </w:rPr>
            </w:pPr>
            <w:r w:rsidRPr="006F332B">
              <w:rPr>
                <w:rFonts w:ascii="標楷體" w:eastAsia="標楷體" w:hAnsi="標楷體" w:hint="eastAsia"/>
                <w:b/>
              </w:rPr>
              <w:t>第二學期</w:t>
            </w:r>
          </w:p>
        </w:tc>
      </w:tr>
      <w:tr w:rsidR="001E4E79" w:rsidRPr="004243E9" w14:paraId="4A3255E0" w14:textId="77777777" w:rsidTr="00DC13BE">
        <w:tc>
          <w:tcPr>
            <w:tcW w:w="704" w:type="dxa"/>
            <w:vAlign w:val="center"/>
          </w:tcPr>
          <w:p w14:paraId="7C45EEE1" w14:textId="77777777" w:rsidR="001E4E79" w:rsidRPr="00DC13BE" w:rsidRDefault="001E4E79" w:rsidP="001E4E79">
            <w:pPr>
              <w:jc w:val="center"/>
              <w:rPr>
                <w:rFonts w:ascii="標楷體" w:eastAsia="標楷體" w:hAnsi="標楷體"/>
              </w:rPr>
            </w:pPr>
            <w:r w:rsidRPr="00DC13BE">
              <w:rPr>
                <w:rFonts w:ascii="標楷體" w:eastAsia="標楷體" w:hAnsi="標楷體" w:hint="eastAsia"/>
              </w:rPr>
              <w:t>1-2</w:t>
            </w:r>
          </w:p>
        </w:tc>
        <w:tc>
          <w:tcPr>
            <w:tcW w:w="4764" w:type="dxa"/>
            <w:gridSpan w:val="4"/>
          </w:tcPr>
          <w:p w14:paraId="21EA27CC" w14:textId="77777777" w:rsidR="00B94357" w:rsidRDefault="00B94357" w:rsidP="00B94357">
            <w:pPr>
              <w:jc w:val="both"/>
              <w:rPr>
                <w:rFonts w:ascii="標楷體" w:eastAsia="標楷體" w:hAnsi="標楷體"/>
              </w:rPr>
            </w:pPr>
            <w:r w:rsidRPr="00B94357">
              <w:rPr>
                <w:rFonts w:ascii="標楷體" w:eastAsia="標楷體" w:hAnsi="標楷體" w:hint="eastAsia"/>
                <w:b/>
              </w:rPr>
              <w:t>一、分數的乘法</w:t>
            </w:r>
            <w:r w:rsidRPr="00B94357">
              <w:rPr>
                <w:rFonts w:ascii="標楷體" w:eastAsia="標楷體" w:hAnsi="標楷體" w:hint="eastAsia"/>
              </w:rPr>
              <w:tab/>
            </w:r>
          </w:p>
          <w:p w14:paraId="2F0592E7" w14:textId="77777777" w:rsidR="00B94357" w:rsidRPr="00B94357" w:rsidRDefault="00B94357">
            <w:pPr>
              <w:pStyle w:val="a6"/>
              <w:numPr>
                <w:ilvl w:val="0"/>
                <w:numId w:val="90"/>
              </w:numPr>
              <w:jc w:val="both"/>
              <w:rPr>
                <w:rFonts w:ascii="標楷體" w:eastAsia="標楷體" w:hAnsi="標楷體"/>
              </w:rPr>
            </w:pPr>
            <w:r w:rsidRPr="00B94357">
              <w:rPr>
                <w:rFonts w:ascii="標楷體" w:eastAsia="標楷體" w:hAnsi="標楷體" w:hint="eastAsia"/>
              </w:rPr>
              <w:t>能在具體情境中，解決帶分數乘以整數的問題。</w:t>
            </w:r>
          </w:p>
          <w:p w14:paraId="7D1C2291" w14:textId="5EA50A02" w:rsidR="00B94357" w:rsidRPr="00BC46FB" w:rsidRDefault="00B94357">
            <w:pPr>
              <w:pStyle w:val="a6"/>
              <w:numPr>
                <w:ilvl w:val="0"/>
                <w:numId w:val="90"/>
              </w:numPr>
              <w:jc w:val="both"/>
              <w:rPr>
                <w:rFonts w:ascii="標楷體" w:eastAsia="標楷體" w:hAnsi="標楷體"/>
              </w:rPr>
            </w:pPr>
            <w:r w:rsidRPr="00B94357">
              <w:rPr>
                <w:rFonts w:ascii="標楷體" w:eastAsia="標楷體" w:hAnsi="標楷體" w:hint="eastAsia"/>
              </w:rPr>
              <w:t>能在具體情境中，解決整數乘以分數的問題。</w:t>
            </w:r>
          </w:p>
        </w:tc>
        <w:tc>
          <w:tcPr>
            <w:tcW w:w="906" w:type="dxa"/>
            <w:gridSpan w:val="2"/>
            <w:vAlign w:val="center"/>
          </w:tcPr>
          <w:p w14:paraId="3B671B66" w14:textId="77777777" w:rsidR="001E4E79" w:rsidRPr="004243E9" w:rsidRDefault="001E4E79" w:rsidP="001E4E79">
            <w:pPr>
              <w:rPr>
                <w:rFonts w:ascii="標楷體" w:eastAsia="標楷體" w:hAnsi="標楷體"/>
              </w:rPr>
            </w:pPr>
            <w:r>
              <w:rPr>
                <w:rFonts w:ascii="標楷體" w:eastAsia="標楷體" w:hAnsi="標楷體" w:hint="eastAsia"/>
              </w:rPr>
              <w:t>11-12</w:t>
            </w:r>
          </w:p>
        </w:tc>
        <w:tc>
          <w:tcPr>
            <w:tcW w:w="4082" w:type="dxa"/>
            <w:gridSpan w:val="4"/>
          </w:tcPr>
          <w:p w14:paraId="7D92E24E" w14:textId="77777777" w:rsidR="00F75580" w:rsidRPr="00F75580" w:rsidRDefault="00F75580" w:rsidP="00B94357">
            <w:pPr>
              <w:jc w:val="both"/>
              <w:rPr>
                <w:rFonts w:ascii="標楷體" w:eastAsia="標楷體" w:hAnsi="標楷體"/>
                <w:b/>
              </w:rPr>
            </w:pPr>
            <w:r w:rsidRPr="00F75580">
              <w:rPr>
                <w:rFonts w:ascii="標楷體" w:eastAsia="標楷體" w:hAnsi="標楷體" w:hint="eastAsia"/>
                <w:b/>
              </w:rPr>
              <w:t>六、</w:t>
            </w:r>
            <w:r w:rsidR="00B94357" w:rsidRPr="00F75580">
              <w:rPr>
                <w:rFonts w:ascii="標楷體" w:eastAsia="標楷體" w:hAnsi="標楷體" w:hint="eastAsia"/>
                <w:b/>
              </w:rPr>
              <w:t>生活中的大單位</w:t>
            </w:r>
            <w:r w:rsidR="00B94357" w:rsidRPr="00F75580">
              <w:rPr>
                <w:rFonts w:ascii="標楷體" w:eastAsia="標楷體" w:hAnsi="標楷體" w:hint="eastAsia"/>
                <w:b/>
              </w:rPr>
              <w:tab/>
            </w:r>
          </w:p>
          <w:p w14:paraId="0700CAC4" w14:textId="77777777" w:rsidR="00B94357" w:rsidRPr="00F75580" w:rsidRDefault="00B94357">
            <w:pPr>
              <w:pStyle w:val="a6"/>
              <w:numPr>
                <w:ilvl w:val="0"/>
                <w:numId w:val="95"/>
              </w:numPr>
              <w:jc w:val="both"/>
              <w:rPr>
                <w:rFonts w:ascii="標楷體" w:eastAsia="標楷體" w:hAnsi="標楷體"/>
              </w:rPr>
            </w:pPr>
            <w:r w:rsidRPr="00F75580">
              <w:rPr>
                <w:rFonts w:ascii="標楷體" w:eastAsia="標楷體" w:hAnsi="標楷體" w:hint="eastAsia"/>
              </w:rPr>
              <w:t>能認識公噸。</w:t>
            </w:r>
          </w:p>
          <w:p w14:paraId="446F8191" w14:textId="77777777" w:rsidR="00B94357" w:rsidRPr="00F75580" w:rsidRDefault="00B94357">
            <w:pPr>
              <w:pStyle w:val="a6"/>
              <w:numPr>
                <w:ilvl w:val="0"/>
                <w:numId w:val="95"/>
              </w:numPr>
              <w:jc w:val="both"/>
              <w:rPr>
                <w:rFonts w:ascii="標楷體" w:eastAsia="標楷體" w:hAnsi="標楷體"/>
              </w:rPr>
            </w:pPr>
            <w:r w:rsidRPr="00F75580">
              <w:rPr>
                <w:rFonts w:ascii="標楷體" w:eastAsia="標楷體" w:hAnsi="標楷體" w:hint="eastAsia"/>
              </w:rPr>
              <w:t>能認識公噸和公斤的關係</w:t>
            </w:r>
            <w:r w:rsidR="00AB77A9">
              <w:rPr>
                <w:rFonts w:ascii="標楷體" w:eastAsia="標楷體" w:hAnsi="標楷體" w:hint="eastAsia"/>
              </w:rPr>
              <w:t>並進行簡單計算</w:t>
            </w:r>
            <w:r w:rsidRPr="00F75580">
              <w:rPr>
                <w:rFonts w:ascii="標楷體" w:eastAsia="標楷體" w:hAnsi="標楷體" w:hint="eastAsia"/>
              </w:rPr>
              <w:t>。</w:t>
            </w:r>
          </w:p>
          <w:p w14:paraId="04CA72A5" w14:textId="77777777" w:rsidR="00B94357" w:rsidRPr="00AB77A9" w:rsidRDefault="00B94357">
            <w:pPr>
              <w:pStyle w:val="a6"/>
              <w:numPr>
                <w:ilvl w:val="0"/>
                <w:numId w:val="95"/>
              </w:numPr>
              <w:jc w:val="both"/>
              <w:rPr>
                <w:rFonts w:ascii="標楷體" w:eastAsia="標楷體" w:hAnsi="標楷體"/>
              </w:rPr>
            </w:pPr>
            <w:r w:rsidRPr="00F75580">
              <w:rPr>
                <w:rFonts w:ascii="標楷體" w:eastAsia="標楷體" w:hAnsi="標楷體" w:hint="eastAsia"/>
              </w:rPr>
              <w:t>能認識公畝、公頃和平方公里</w:t>
            </w:r>
            <w:r w:rsidR="00AB77A9">
              <w:rPr>
                <w:rFonts w:ascii="標楷體" w:eastAsia="標楷體" w:hAnsi="標楷體" w:hint="eastAsia"/>
              </w:rPr>
              <w:t>並進行簡單計算</w:t>
            </w:r>
            <w:r w:rsidR="00AB77A9" w:rsidRPr="00F75580">
              <w:rPr>
                <w:rFonts w:ascii="標楷體" w:eastAsia="標楷體" w:hAnsi="標楷體" w:hint="eastAsia"/>
              </w:rPr>
              <w:t>。</w:t>
            </w:r>
          </w:p>
          <w:p w14:paraId="659CC4AF" w14:textId="77777777" w:rsidR="00B94357" w:rsidRPr="00F75580" w:rsidRDefault="00B94357">
            <w:pPr>
              <w:pStyle w:val="a6"/>
              <w:numPr>
                <w:ilvl w:val="0"/>
                <w:numId w:val="95"/>
              </w:numPr>
              <w:jc w:val="both"/>
              <w:rPr>
                <w:rFonts w:ascii="標楷體" w:eastAsia="標楷體" w:hAnsi="標楷體"/>
              </w:rPr>
            </w:pPr>
            <w:r w:rsidRPr="00F75580">
              <w:rPr>
                <w:rFonts w:ascii="標楷體" w:eastAsia="標楷體" w:hAnsi="標楷體" w:hint="eastAsia"/>
              </w:rPr>
              <w:t>能認識平方公尺、公畝、公頃和平方公里相互間的關係。</w:t>
            </w:r>
          </w:p>
        </w:tc>
      </w:tr>
      <w:tr w:rsidR="001E4E79" w:rsidRPr="004243E9" w14:paraId="4888D313" w14:textId="77777777" w:rsidTr="00DC13BE">
        <w:tc>
          <w:tcPr>
            <w:tcW w:w="704" w:type="dxa"/>
            <w:vAlign w:val="center"/>
          </w:tcPr>
          <w:p w14:paraId="08154639" w14:textId="77777777" w:rsidR="001E4E79" w:rsidRPr="00DC13BE" w:rsidRDefault="001E4E79" w:rsidP="001E4E79">
            <w:pPr>
              <w:jc w:val="center"/>
              <w:rPr>
                <w:rFonts w:ascii="標楷體" w:eastAsia="標楷體" w:hAnsi="標楷體"/>
              </w:rPr>
            </w:pPr>
            <w:r>
              <w:rPr>
                <w:rFonts w:ascii="標楷體" w:eastAsia="標楷體" w:hAnsi="標楷體" w:hint="eastAsia"/>
              </w:rPr>
              <w:t>3-4</w:t>
            </w:r>
          </w:p>
        </w:tc>
        <w:tc>
          <w:tcPr>
            <w:tcW w:w="4764" w:type="dxa"/>
            <w:gridSpan w:val="4"/>
          </w:tcPr>
          <w:p w14:paraId="3333B600" w14:textId="77777777" w:rsidR="00B94357" w:rsidRPr="00B94357" w:rsidRDefault="00B94357" w:rsidP="00B94357">
            <w:pPr>
              <w:jc w:val="both"/>
              <w:rPr>
                <w:rFonts w:ascii="標楷體" w:eastAsia="標楷體" w:hAnsi="標楷體"/>
                <w:b/>
              </w:rPr>
            </w:pPr>
            <w:r w:rsidRPr="00B94357">
              <w:rPr>
                <w:rFonts w:ascii="標楷體" w:eastAsia="標楷體" w:hAnsi="標楷體" w:hint="eastAsia"/>
                <w:b/>
              </w:rPr>
              <w:t>二、小數的乘法</w:t>
            </w:r>
            <w:r w:rsidRPr="00B94357">
              <w:rPr>
                <w:rFonts w:ascii="標楷體" w:eastAsia="標楷體" w:hAnsi="標楷體" w:hint="eastAsia"/>
                <w:b/>
              </w:rPr>
              <w:tab/>
            </w:r>
          </w:p>
          <w:p w14:paraId="61D9E7CD" w14:textId="77777777" w:rsidR="00B94357" w:rsidRPr="00B94357" w:rsidRDefault="00B94357">
            <w:pPr>
              <w:pStyle w:val="a6"/>
              <w:numPr>
                <w:ilvl w:val="0"/>
                <w:numId w:val="91"/>
              </w:numPr>
              <w:jc w:val="both"/>
              <w:rPr>
                <w:rFonts w:ascii="標楷體" w:eastAsia="標楷體" w:hAnsi="標楷體"/>
              </w:rPr>
            </w:pPr>
            <w:r w:rsidRPr="00B94357">
              <w:rPr>
                <w:rFonts w:ascii="標楷體" w:eastAsia="標楷體" w:hAnsi="標楷體" w:hint="eastAsia"/>
              </w:rPr>
              <w:t>能理解多位小數的整數倍的計算，並解決生活中的計算問題。</w:t>
            </w:r>
          </w:p>
          <w:p w14:paraId="7F9EA073" w14:textId="7C7DD00E" w:rsidR="00B94357" w:rsidRPr="00BC46FB" w:rsidRDefault="00B94357">
            <w:pPr>
              <w:pStyle w:val="a6"/>
              <w:numPr>
                <w:ilvl w:val="0"/>
                <w:numId w:val="91"/>
              </w:numPr>
              <w:jc w:val="both"/>
              <w:rPr>
                <w:rFonts w:ascii="標楷體" w:eastAsia="標楷體" w:hAnsi="標楷體"/>
                <w:color w:val="0070C0"/>
              </w:rPr>
            </w:pPr>
            <w:r w:rsidRPr="00BC46FB">
              <w:rPr>
                <w:rFonts w:ascii="標楷體" w:eastAsia="標楷體" w:hAnsi="標楷體" w:hint="eastAsia"/>
                <w:color w:val="0070C0"/>
              </w:rPr>
              <w:t>能解決生活中小數乘以小數的直式乘法問題。</w:t>
            </w:r>
          </w:p>
          <w:p w14:paraId="037E5B16" w14:textId="6EAB8273" w:rsidR="001E4E79" w:rsidRPr="00B94357" w:rsidRDefault="00BC46FB">
            <w:pPr>
              <w:pStyle w:val="a6"/>
              <w:numPr>
                <w:ilvl w:val="0"/>
                <w:numId w:val="91"/>
              </w:numPr>
              <w:jc w:val="both"/>
              <w:rPr>
                <w:rFonts w:ascii="標楷體" w:eastAsia="標楷體" w:hAnsi="標楷體"/>
              </w:rPr>
            </w:pPr>
            <w:r w:rsidRPr="00BC46FB">
              <w:rPr>
                <w:rFonts w:ascii="標楷體" w:eastAsia="標楷體" w:hAnsi="標楷體" w:hint="eastAsia"/>
                <w:color w:val="0070C0"/>
              </w:rPr>
              <w:lastRenderedPageBreak/>
              <w:t>能解決生活中</w:t>
            </w:r>
            <w:r w:rsidR="00B94357" w:rsidRPr="00BC46FB">
              <w:rPr>
                <w:rFonts w:ascii="標楷體" w:eastAsia="標楷體" w:hAnsi="標楷體" w:hint="eastAsia"/>
                <w:color w:val="0070C0"/>
              </w:rPr>
              <w:t>整數乘以小數的直式乘法問題。</w:t>
            </w:r>
          </w:p>
        </w:tc>
        <w:tc>
          <w:tcPr>
            <w:tcW w:w="906" w:type="dxa"/>
            <w:gridSpan w:val="2"/>
            <w:vAlign w:val="center"/>
          </w:tcPr>
          <w:p w14:paraId="2178FF7C" w14:textId="77777777" w:rsidR="001E4E79" w:rsidRPr="004243E9" w:rsidRDefault="001E4E79" w:rsidP="001E4E79">
            <w:pPr>
              <w:jc w:val="center"/>
              <w:rPr>
                <w:rFonts w:ascii="標楷體" w:eastAsia="標楷體" w:hAnsi="標楷體"/>
              </w:rPr>
            </w:pPr>
            <w:r>
              <w:rPr>
                <w:rFonts w:ascii="標楷體" w:eastAsia="標楷體" w:hAnsi="標楷體" w:hint="eastAsia"/>
              </w:rPr>
              <w:lastRenderedPageBreak/>
              <w:t>13-14</w:t>
            </w:r>
          </w:p>
        </w:tc>
        <w:tc>
          <w:tcPr>
            <w:tcW w:w="4082" w:type="dxa"/>
            <w:gridSpan w:val="4"/>
          </w:tcPr>
          <w:p w14:paraId="39EDFD22" w14:textId="77777777" w:rsidR="00F75580" w:rsidRPr="00F75580" w:rsidRDefault="00F75580" w:rsidP="00B94357">
            <w:pPr>
              <w:jc w:val="both"/>
              <w:rPr>
                <w:rFonts w:ascii="標楷體" w:eastAsia="標楷體" w:hAnsi="標楷體"/>
                <w:b/>
              </w:rPr>
            </w:pPr>
            <w:r w:rsidRPr="00F75580">
              <w:rPr>
                <w:rFonts w:ascii="標楷體" w:eastAsia="標楷體" w:hAnsi="標楷體" w:hint="eastAsia"/>
                <w:b/>
              </w:rPr>
              <w:t>七、</w:t>
            </w:r>
            <w:r w:rsidR="00B94357" w:rsidRPr="00F75580">
              <w:rPr>
                <w:rFonts w:ascii="標楷體" w:eastAsia="標楷體" w:hAnsi="標楷體" w:hint="eastAsia"/>
                <w:b/>
              </w:rPr>
              <w:t>柱體、錐體和球體</w:t>
            </w:r>
            <w:r w:rsidR="00B94357" w:rsidRPr="00F75580">
              <w:rPr>
                <w:rFonts w:ascii="標楷體" w:eastAsia="標楷體" w:hAnsi="標楷體" w:hint="eastAsia"/>
                <w:b/>
              </w:rPr>
              <w:tab/>
            </w:r>
          </w:p>
          <w:p w14:paraId="7A14C6F5" w14:textId="77777777" w:rsidR="00B94357" w:rsidRPr="00F75580" w:rsidRDefault="00B94357">
            <w:pPr>
              <w:pStyle w:val="a6"/>
              <w:numPr>
                <w:ilvl w:val="0"/>
                <w:numId w:val="96"/>
              </w:numPr>
              <w:jc w:val="both"/>
              <w:rPr>
                <w:rFonts w:ascii="標楷體" w:eastAsia="標楷體" w:hAnsi="標楷體"/>
              </w:rPr>
            </w:pPr>
            <w:r w:rsidRPr="00F75580">
              <w:rPr>
                <w:rFonts w:ascii="標楷體" w:eastAsia="標楷體" w:hAnsi="標楷體" w:hint="eastAsia"/>
              </w:rPr>
              <w:t>能透過實物、圖片的操作與分類，辨識柱體和錐體。</w:t>
            </w:r>
          </w:p>
          <w:p w14:paraId="0A219B65" w14:textId="77777777" w:rsidR="00F75580" w:rsidRDefault="00B94357">
            <w:pPr>
              <w:pStyle w:val="a6"/>
              <w:numPr>
                <w:ilvl w:val="0"/>
                <w:numId w:val="96"/>
              </w:numPr>
              <w:jc w:val="both"/>
              <w:rPr>
                <w:rFonts w:ascii="標楷體" w:eastAsia="標楷體" w:hAnsi="標楷體"/>
              </w:rPr>
            </w:pPr>
            <w:r w:rsidRPr="00F75580">
              <w:rPr>
                <w:rFonts w:ascii="標楷體" w:eastAsia="標楷體" w:hAnsi="標楷體" w:hint="eastAsia"/>
              </w:rPr>
              <w:t>能透過組成要素的比較，了解角柱和圓柱的異同，及其要素間的關係。</w:t>
            </w:r>
          </w:p>
          <w:p w14:paraId="465324DE" w14:textId="77777777" w:rsidR="00F75580" w:rsidRDefault="00B94357">
            <w:pPr>
              <w:pStyle w:val="a6"/>
              <w:numPr>
                <w:ilvl w:val="0"/>
                <w:numId w:val="96"/>
              </w:numPr>
              <w:jc w:val="both"/>
              <w:rPr>
                <w:rFonts w:ascii="標楷體" w:eastAsia="標楷體" w:hAnsi="標楷體"/>
              </w:rPr>
            </w:pPr>
            <w:r w:rsidRPr="00F75580">
              <w:rPr>
                <w:rFonts w:ascii="標楷體" w:eastAsia="標楷體" w:hAnsi="標楷體" w:hint="eastAsia"/>
              </w:rPr>
              <w:lastRenderedPageBreak/>
              <w:t>能透過組成要素的比較，了解角錐和圓錐的異同，及其要素間的關係。</w:t>
            </w:r>
          </w:p>
          <w:p w14:paraId="7EBA34CF" w14:textId="77777777" w:rsidR="00B94357" w:rsidRPr="00F75580" w:rsidRDefault="00B94357">
            <w:pPr>
              <w:pStyle w:val="a6"/>
              <w:numPr>
                <w:ilvl w:val="0"/>
                <w:numId w:val="96"/>
              </w:numPr>
              <w:jc w:val="both"/>
              <w:rPr>
                <w:rFonts w:ascii="標楷體" w:eastAsia="標楷體" w:hAnsi="標楷體"/>
              </w:rPr>
            </w:pPr>
            <w:r w:rsidRPr="00F75580">
              <w:rPr>
                <w:rFonts w:ascii="標楷體" w:eastAsia="標楷體" w:hAnsi="標楷體" w:hint="eastAsia"/>
              </w:rPr>
              <w:t>認識球體。</w:t>
            </w:r>
          </w:p>
        </w:tc>
      </w:tr>
      <w:tr w:rsidR="001E4E79" w:rsidRPr="004243E9" w14:paraId="46F5C1C7" w14:textId="77777777" w:rsidTr="00DC13BE">
        <w:tc>
          <w:tcPr>
            <w:tcW w:w="704" w:type="dxa"/>
            <w:vAlign w:val="center"/>
          </w:tcPr>
          <w:p w14:paraId="44164CB4" w14:textId="77777777" w:rsidR="001E4E79" w:rsidRPr="00DC13BE" w:rsidRDefault="001E4E79" w:rsidP="001E4E79">
            <w:pPr>
              <w:jc w:val="center"/>
              <w:rPr>
                <w:rFonts w:ascii="標楷體" w:eastAsia="標楷體" w:hAnsi="標楷體"/>
              </w:rPr>
            </w:pPr>
            <w:r>
              <w:rPr>
                <w:rFonts w:ascii="標楷體" w:eastAsia="標楷體" w:hAnsi="標楷體" w:hint="eastAsia"/>
              </w:rPr>
              <w:lastRenderedPageBreak/>
              <w:t>5-6</w:t>
            </w:r>
          </w:p>
        </w:tc>
        <w:tc>
          <w:tcPr>
            <w:tcW w:w="4764" w:type="dxa"/>
            <w:gridSpan w:val="4"/>
          </w:tcPr>
          <w:p w14:paraId="26897633" w14:textId="77777777" w:rsidR="00B94357" w:rsidRDefault="00B94357" w:rsidP="00B94357">
            <w:pPr>
              <w:jc w:val="both"/>
              <w:rPr>
                <w:rFonts w:ascii="標楷體" w:eastAsia="標楷體" w:hAnsi="標楷體"/>
              </w:rPr>
            </w:pPr>
            <w:r w:rsidRPr="00B94357">
              <w:rPr>
                <w:rFonts w:ascii="標楷體" w:eastAsia="標楷體" w:hAnsi="標楷體" w:hint="eastAsia"/>
                <w:b/>
              </w:rPr>
              <w:t>三、扇形</w:t>
            </w:r>
            <w:r w:rsidRPr="00B94357">
              <w:rPr>
                <w:rFonts w:ascii="標楷體" w:eastAsia="標楷體" w:hAnsi="標楷體" w:hint="eastAsia"/>
              </w:rPr>
              <w:tab/>
            </w:r>
          </w:p>
          <w:p w14:paraId="02885015" w14:textId="114F26C8" w:rsidR="00B94357" w:rsidRPr="00BC46FB" w:rsidRDefault="00B94357">
            <w:pPr>
              <w:pStyle w:val="a6"/>
              <w:numPr>
                <w:ilvl w:val="0"/>
                <w:numId w:val="92"/>
              </w:numPr>
              <w:jc w:val="both"/>
              <w:rPr>
                <w:rFonts w:ascii="標楷體" w:eastAsia="標楷體" w:hAnsi="標楷體"/>
                <w:color w:val="0070C0"/>
              </w:rPr>
            </w:pPr>
            <w:r w:rsidRPr="00BC46FB">
              <w:rPr>
                <w:rFonts w:ascii="標楷體" w:eastAsia="標楷體" w:hAnsi="標楷體" w:hint="eastAsia"/>
                <w:color w:val="0070C0"/>
              </w:rPr>
              <w:t>認識扇形</w:t>
            </w:r>
            <w:r w:rsidR="00BC46FB" w:rsidRPr="00BC46FB">
              <w:rPr>
                <w:rFonts w:ascii="標楷體" w:eastAsia="標楷體" w:hAnsi="標楷體" w:hint="eastAsia"/>
                <w:color w:val="0070C0"/>
              </w:rPr>
              <w:t>的意義</w:t>
            </w:r>
            <w:r w:rsidRPr="00BC46FB">
              <w:rPr>
                <w:rFonts w:ascii="標楷體" w:eastAsia="標楷體" w:hAnsi="標楷體" w:hint="eastAsia"/>
                <w:color w:val="0070C0"/>
              </w:rPr>
              <w:t>。</w:t>
            </w:r>
          </w:p>
          <w:p w14:paraId="4274E908" w14:textId="69CF0CA8" w:rsidR="00F75580" w:rsidRPr="00BC46FB" w:rsidRDefault="00B94357">
            <w:pPr>
              <w:pStyle w:val="a6"/>
              <w:numPr>
                <w:ilvl w:val="0"/>
                <w:numId w:val="92"/>
              </w:numPr>
              <w:jc w:val="both"/>
              <w:rPr>
                <w:rFonts w:ascii="標楷體" w:eastAsia="標楷體" w:hAnsi="標楷體"/>
                <w:color w:val="0070C0"/>
              </w:rPr>
            </w:pPr>
            <w:r w:rsidRPr="00BC46FB">
              <w:rPr>
                <w:rFonts w:ascii="標楷體" w:eastAsia="標楷體" w:hAnsi="標楷體" w:hint="eastAsia"/>
                <w:color w:val="0070C0"/>
              </w:rPr>
              <w:t>認識圓心角</w:t>
            </w:r>
            <w:r w:rsidR="00BC46FB" w:rsidRPr="00BC46FB">
              <w:rPr>
                <w:rFonts w:ascii="標楷體" w:eastAsia="標楷體" w:hAnsi="標楷體" w:hint="eastAsia"/>
                <w:color w:val="0070C0"/>
              </w:rPr>
              <w:t>的意義</w:t>
            </w:r>
            <w:r w:rsidRPr="00BC46FB">
              <w:rPr>
                <w:rFonts w:ascii="標楷體" w:eastAsia="標楷體" w:hAnsi="標楷體" w:hint="eastAsia"/>
                <w:color w:val="0070C0"/>
              </w:rPr>
              <w:t>。</w:t>
            </w:r>
          </w:p>
          <w:p w14:paraId="1A1CA29D" w14:textId="5939A952" w:rsidR="00F75580" w:rsidRDefault="00B94357">
            <w:pPr>
              <w:pStyle w:val="a6"/>
              <w:numPr>
                <w:ilvl w:val="0"/>
                <w:numId w:val="92"/>
              </w:numPr>
              <w:jc w:val="both"/>
              <w:rPr>
                <w:rFonts w:ascii="標楷體" w:eastAsia="標楷體" w:hAnsi="標楷體"/>
              </w:rPr>
            </w:pPr>
            <w:r w:rsidRPr="00F75580">
              <w:rPr>
                <w:rFonts w:ascii="標楷體" w:eastAsia="標楷體" w:hAnsi="標楷體" w:hint="eastAsia"/>
              </w:rPr>
              <w:t>認識</w:t>
            </w:r>
            <m:oMath>
              <m:f>
                <m:fPr>
                  <m:ctrlPr>
                    <w:rPr>
                      <w:rFonts w:ascii="Cambria Math" w:eastAsia="標楷體" w:hAnsi="Cambria Math" w:cstheme="minorBidi"/>
                      <w:kern w:val="2"/>
                      <w:sz w:val="24"/>
                    </w:rPr>
                  </m:ctrlPr>
                </m:fPr>
                <m:num>
                  <m:r>
                    <w:rPr>
                      <w:rFonts w:ascii="Cambria Math" w:eastAsia="標楷體" w:hAnsi="Cambria Math" w:hint="eastAsia"/>
                    </w:rPr>
                    <m:t>1</m:t>
                  </m:r>
                </m:num>
                <m:den>
                  <m:r>
                    <w:rPr>
                      <w:rFonts w:ascii="Cambria Math" w:eastAsia="標楷體" w:hAnsi="Cambria Math" w:hint="eastAsia"/>
                    </w:rPr>
                    <m:t>2</m:t>
                  </m:r>
                </m:den>
              </m:f>
            </m:oMath>
            <w:r w:rsidRPr="00F75580">
              <w:rPr>
                <w:rFonts w:ascii="標楷體" w:eastAsia="標楷體" w:hAnsi="標楷體" w:hint="eastAsia"/>
              </w:rPr>
              <w:t xml:space="preserve">圓、 </w:t>
            </w:r>
            <m:oMath>
              <m:f>
                <m:fPr>
                  <m:ctrlPr>
                    <w:rPr>
                      <w:rFonts w:ascii="Cambria Math" w:eastAsia="標楷體" w:hAnsi="Cambria Math" w:cstheme="minorBidi"/>
                      <w:kern w:val="2"/>
                      <w:sz w:val="24"/>
                    </w:rPr>
                  </m:ctrlPr>
                </m:fPr>
                <m:num>
                  <m:r>
                    <w:rPr>
                      <w:rFonts w:ascii="Cambria Math" w:eastAsia="標楷體" w:hAnsi="Cambria Math" w:hint="eastAsia"/>
                    </w:rPr>
                    <m:t>1</m:t>
                  </m:r>
                </m:num>
                <m:den>
                  <m:r>
                    <w:rPr>
                      <w:rFonts w:ascii="Cambria Math" w:eastAsia="標楷體" w:hAnsi="Cambria Math" w:hint="eastAsia"/>
                    </w:rPr>
                    <m:t>3</m:t>
                  </m:r>
                </m:den>
              </m:f>
            </m:oMath>
            <w:r w:rsidRPr="00F75580">
              <w:rPr>
                <w:rFonts w:ascii="標楷體" w:eastAsia="標楷體" w:hAnsi="標楷體" w:hint="eastAsia"/>
              </w:rPr>
              <w:t xml:space="preserve"> 圓、 </w:t>
            </w:r>
            <m:oMath>
              <m:f>
                <m:fPr>
                  <m:ctrlPr>
                    <w:rPr>
                      <w:rFonts w:ascii="Cambria Math" w:eastAsia="標楷體" w:hAnsi="Cambria Math" w:cstheme="minorBidi"/>
                      <w:kern w:val="2"/>
                      <w:sz w:val="24"/>
                    </w:rPr>
                  </m:ctrlPr>
                </m:fPr>
                <m:num>
                  <m:r>
                    <w:rPr>
                      <w:rFonts w:ascii="Cambria Math" w:eastAsia="標楷體" w:hAnsi="Cambria Math" w:hint="eastAsia"/>
                    </w:rPr>
                    <m:t>1</m:t>
                  </m:r>
                </m:num>
                <m:den>
                  <m:r>
                    <w:rPr>
                      <w:rFonts w:ascii="Cambria Math" w:eastAsia="標楷體" w:hAnsi="Cambria Math" w:hint="eastAsia"/>
                    </w:rPr>
                    <m:t>4</m:t>
                  </m:r>
                </m:den>
              </m:f>
            </m:oMath>
            <w:r w:rsidRPr="00F75580">
              <w:rPr>
                <w:rFonts w:ascii="標楷體" w:eastAsia="標楷體" w:hAnsi="標楷體" w:hint="eastAsia"/>
              </w:rPr>
              <w:t xml:space="preserve"> 圓、 </w:t>
            </w:r>
            <m:oMath>
              <m:f>
                <m:fPr>
                  <m:ctrlPr>
                    <w:rPr>
                      <w:rFonts w:ascii="Cambria Math" w:eastAsia="標楷體" w:hAnsi="Cambria Math" w:cstheme="minorBidi"/>
                      <w:kern w:val="2"/>
                      <w:sz w:val="24"/>
                    </w:rPr>
                  </m:ctrlPr>
                </m:fPr>
                <m:num>
                  <m:r>
                    <w:rPr>
                      <w:rFonts w:ascii="Cambria Math" w:eastAsia="標楷體" w:hAnsi="Cambria Math" w:hint="eastAsia"/>
                    </w:rPr>
                    <m:t>1</m:t>
                  </m:r>
                </m:num>
                <m:den>
                  <m:r>
                    <w:rPr>
                      <w:rFonts w:ascii="Cambria Math" w:eastAsia="標楷體" w:hAnsi="Cambria Math" w:hint="eastAsia"/>
                    </w:rPr>
                    <m:t>6</m:t>
                  </m:r>
                </m:den>
              </m:f>
            </m:oMath>
            <w:r w:rsidRPr="00F75580">
              <w:rPr>
                <w:rFonts w:ascii="標楷體" w:eastAsia="標楷體" w:hAnsi="標楷體" w:hint="eastAsia"/>
              </w:rPr>
              <w:t xml:space="preserve"> 圓……的扇形</w:t>
            </w:r>
            <w:r w:rsidR="00BC46FB">
              <w:rPr>
                <w:rFonts w:ascii="標楷體" w:eastAsia="標楷體" w:hAnsi="標楷體" w:hint="eastAsia"/>
              </w:rPr>
              <w:t>。</w:t>
            </w:r>
          </w:p>
          <w:p w14:paraId="57972F2F" w14:textId="77777777" w:rsidR="00F75580" w:rsidRDefault="00B94357">
            <w:pPr>
              <w:pStyle w:val="a6"/>
              <w:numPr>
                <w:ilvl w:val="0"/>
                <w:numId w:val="92"/>
              </w:numPr>
              <w:jc w:val="both"/>
              <w:rPr>
                <w:rFonts w:ascii="標楷體" w:eastAsia="標楷體" w:hAnsi="標楷體"/>
              </w:rPr>
            </w:pPr>
            <w:r w:rsidRPr="00F75580">
              <w:rPr>
                <w:rFonts w:ascii="標楷體" w:eastAsia="標楷體" w:hAnsi="標楷體" w:hint="eastAsia"/>
              </w:rPr>
              <w:t>繪製扇形。</w:t>
            </w:r>
          </w:p>
          <w:p w14:paraId="5DFA0938" w14:textId="39744FA4" w:rsidR="001E4E79" w:rsidRPr="00F75580" w:rsidRDefault="00B94357">
            <w:pPr>
              <w:pStyle w:val="a6"/>
              <w:numPr>
                <w:ilvl w:val="0"/>
                <w:numId w:val="92"/>
              </w:numPr>
              <w:jc w:val="both"/>
              <w:rPr>
                <w:rFonts w:ascii="標楷體" w:eastAsia="標楷體" w:hAnsi="標楷體"/>
              </w:rPr>
            </w:pPr>
            <w:r w:rsidRPr="00F75580">
              <w:rPr>
                <w:rFonts w:ascii="標楷體" w:eastAsia="標楷體" w:hAnsi="標楷體" w:hint="eastAsia"/>
              </w:rPr>
              <w:t>扇形的應用。</w:t>
            </w:r>
          </w:p>
        </w:tc>
        <w:tc>
          <w:tcPr>
            <w:tcW w:w="906" w:type="dxa"/>
            <w:gridSpan w:val="2"/>
            <w:vAlign w:val="center"/>
          </w:tcPr>
          <w:p w14:paraId="5C409FCE" w14:textId="77777777" w:rsidR="001E4E79" w:rsidRPr="004243E9" w:rsidRDefault="001E4E79" w:rsidP="001E4E79">
            <w:pPr>
              <w:jc w:val="center"/>
              <w:rPr>
                <w:rFonts w:ascii="標楷體" w:eastAsia="標楷體" w:hAnsi="標楷體"/>
              </w:rPr>
            </w:pPr>
            <w:r>
              <w:rPr>
                <w:rFonts w:ascii="標楷體" w:eastAsia="標楷體" w:hAnsi="標楷體" w:hint="eastAsia"/>
              </w:rPr>
              <w:t>15-16</w:t>
            </w:r>
          </w:p>
        </w:tc>
        <w:tc>
          <w:tcPr>
            <w:tcW w:w="4082" w:type="dxa"/>
            <w:gridSpan w:val="4"/>
          </w:tcPr>
          <w:p w14:paraId="363F8258" w14:textId="77777777" w:rsidR="00F75580" w:rsidRPr="00F75580" w:rsidRDefault="00F75580" w:rsidP="00B94357">
            <w:pPr>
              <w:jc w:val="both"/>
              <w:rPr>
                <w:rFonts w:ascii="標楷體" w:eastAsia="標楷體" w:hAnsi="標楷體"/>
                <w:b/>
              </w:rPr>
            </w:pPr>
            <w:r w:rsidRPr="00F75580">
              <w:rPr>
                <w:rFonts w:ascii="標楷體" w:eastAsia="標楷體" w:hAnsi="標楷體" w:hint="eastAsia"/>
                <w:b/>
              </w:rPr>
              <w:t>八、</w:t>
            </w:r>
            <w:r w:rsidR="00B94357" w:rsidRPr="00F75580">
              <w:rPr>
                <w:rFonts w:ascii="標楷體" w:eastAsia="標楷體" w:hAnsi="標楷體" w:hint="eastAsia"/>
                <w:b/>
              </w:rPr>
              <w:t>比率和百分率</w:t>
            </w:r>
            <w:r w:rsidR="00B94357" w:rsidRPr="00F75580">
              <w:rPr>
                <w:rFonts w:ascii="標楷體" w:eastAsia="標楷體" w:hAnsi="標楷體" w:hint="eastAsia"/>
                <w:b/>
              </w:rPr>
              <w:tab/>
            </w:r>
          </w:p>
          <w:p w14:paraId="3D784203" w14:textId="77777777" w:rsidR="00F75580" w:rsidRDefault="00B94357">
            <w:pPr>
              <w:pStyle w:val="a6"/>
              <w:numPr>
                <w:ilvl w:val="0"/>
                <w:numId w:val="97"/>
              </w:numPr>
              <w:jc w:val="both"/>
              <w:rPr>
                <w:rFonts w:ascii="標楷體" w:eastAsia="標楷體" w:hAnsi="標楷體"/>
              </w:rPr>
            </w:pPr>
            <w:r w:rsidRPr="00F75580">
              <w:rPr>
                <w:rFonts w:ascii="標楷體" w:eastAsia="標楷體" w:hAnsi="標楷體" w:hint="eastAsia"/>
              </w:rPr>
              <w:t>能由生活情境中的問題，理解比率。</w:t>
            </w:r>
          </w:p>
          <w:p w14:paraId="2F28B007" w14:textId="1A2D135F" w:rsidR="001E4E79" w:rsidRPr="00BC46FB" w:rsidRDefault="00B94357">
            <w:pPr>
              <w:pStyle w:val="a6"/>
              <w:numPr>
                <w:ilvl w:val="0"/>
                <w:numId w:val="97"/>
              </w:numPr>
              <w:jc w:val="both"/>
              <w:rPr>
                <w:rFonts w:ascii="標楷體" w:eastAsia="標楷體" w:hAnsi="標楷體"/>
              </w:rPr>
            </w:pPr>
            <w:r w:rsidRPr="00F75580">
              <w:rPr>
                <w:rFonts w:ascii="標楷體" w:eastAsia="標楷體" w:hAnsi="標楷體" w:hint="eastAsia"/>
              </w:rPr>
              <w:t>能由生活情境中的問題，理解百分率。</w:t>
            </w:r>
          </w:p>
        </w:tc>
      </w:tr>
      <w:tr w:rsidR="001E4E79" w:rsidRPr="004243E9" w14:paraId="08F9C552" w14:textId="77777777" w:rsidTr="00DC13BE">
        <w:tc>
          <w:tcPr>
            <w:tcW w:w="704" w:type="dxa"/>
            <w:vAlign w:val="center"/>
          </w:tcPr>
          <w:p w14:paraId="5D17C2D6" w14:textId="77777777" w:rsidR="001E4E79" w:rsidRPr="00DC13BE" w:rsidRDefault="001E4E79" w:rsidP="001E4E79">
            <w:pPr>
              <w:jc w:val="center"/>
              <w:rPr>
                <w:rFonts w:ascii="標楷體" w:eastAsia="標楷體" w:hAnsi="標楷體"/>
              </w:rPr>
            </w:pPr>
            <w:r>
              <w:rPr>
                <w:rFonts w:ascii="標楷體" w:eastAsia="標楷體" w:hAnsi="標楷體" w:hint="eastAsia"/>
              </w:rPr>
              <w:t>7-8</w:t>
            </w:r>
          </w:p>
        </w:tc>
        <w:tc>
          <w:tcPr>
            <w:tcW w:w="4764" w:type="dxa"/>
            <w:gridSpan w:val="4"/>
          </w:tcPr>
          <w:p w14:paraId="739A79E2" w14:textId="77777777" w:rsidR="00F75580" w:rsidRPr="00F75580" w:rsidRDefault="00F75580" w:rsidP="00B94357">
            <w:pPr>
              <w:jc w:val="both"/>
              <w:rPr>
                <w:rFonts w:ascii="標楷體" w:eastAsia="標楷體" w:hAnsi="標楷體"/>
                <w:b/>
              </w:rPr>
            </w:pPr>
            <w:r w:rsidRPr="00F75580">
              <w:rPr>
                <w:rFonts w:ascii="標楷體" w:eastAsia="標楷體" w:hAnsi="標楷體" w:hint="eastAsia"/>
                <w:b/>
              </w:rPr>
              <w:t>四、</w:t>
            </w:r>
            <w:r w:rsidR="00B94357" w:rsidRPr="00F75580">
              <w:rPr>
                <w:rFonts w:ascii="標楷體" w:eastAsia="標楷體" w:hAnsi="標楷體" w:hint="eastAsia"/>
                <w:b/>
              </w:rPr>
              <w:t>正方體和長方體</w:t>
            </w:r>
            <w:r w:rsidR="00B94357" w:rsidRPr="00F75580">
              <w:rPr>
                <w:rFonts w:ascii="標楷體" w:eastAsia="標楷體" w:hAnsi="標楷體" w:hint="eastAsia"/>
                <w:b/>
              </w:rPr>
              <w:tab/>
            </w:r>
          </w:p>
          <w:p w14:paraId="0842D3C2" w14:textId="77777777" w:rsidR="00B94357" w:rsidRPr="00F75580" w:rsidRDefault="00B94357">
            <w:pPr>
              <w:pStyle w:val="a6"/>
              <w:numPr>
                <w:ilvl w:val="0"/>
                <w:numId w:val="93"/>
              </w:numPr>
              <w:jc w:val="both"/>
              <w:rPr>
                <w:rFonts w:ascii="標楷體" w:eastAsia="標楷體" w:hAnsi="標楷體"/>
              </w:rPr>
            </w:pPr>
            <w:r w:rsidRPr="00F75580">
              <w:rPr>
                <w:rFonts w:ascii="標楷體" w:eastAsia="標楷體" w:hAnsi="標楷體" w:hint="eastAsia"/>
              </w:rPr>
              <w:t>了解正方體和長方體中構成要素的異同。</w:t>
            </w:r>
          </w:p>
          <w:p w14:paraId="06C26850" w14:textId="77777777" w:rsidR="00F75580" w:rsidRPr="00F75580" w:rsidRDefault="00B94357">
            <w:pPr>
              <w:pStyle w:val="a6"/>
              <w:numPr>
                <w:ilvl w:val="0"/>
                <w:numId w:val="93"/>
              </w:numPr>
              <w:adjustRightInd w:val="0"/>
              <w:spacing w:line="227" w:lineRule="atLeast"/>
              <w:rPr>
                <w:rFonts w:ascii="標楷體" w:eastAsia="標楷體" w:hAnsi="標楷體" w:cs="南一....."/>
                <w:color w:val="000000"/>
                <w:sz w:val="20"/>
              </w:rPr>
            </w:pPr>
            <w:r w:rsidRPr="00F75580">
              <w:rPr>
                <w:rFonts w:ascii="標楷體" w:eastAsia="標楷體" w:hAnsi="標楷體" w:hint="eastAsia"/>
              </w:rPr>
              <w:t>能計算正方體和長方體的表面積。</w:t>
            </w:r>
          </w:p>
          <w:p w14:paraId="6B286654" w14:textId="77777777" w:rsidR="00F75580" w:rsidRDefault="00B94357">
            <w:pPr>
              <w:pStyle w:val="a6"/>
              <w:numPr>
                <w:ilvl w:val="0"/>
                <w:numId w:val="93"/>
              </w:numPr>
              <w:adjustRightInd w:val="0"/>
              <w:spacing w:line="227" w:lineRule="atLeast"/>
              <w:rPr>
                <w:rFonts w:ascii="標楷體" w:eastAsia="標楷體" w:hAnsi="標楷體" w:cs="南一....."/>
                <w:color w:val="000000"/>
                <w:sz w:val="20"/>
              </w:rPr>
            </w:pPr>
            <w:r w:rsidRPr="00F75580">
              <w:rPr>
                <w:rFonts w:ascii="標楷體" w:eastAsia="標楷體" w:hAnsi="標楷體" w:cs="南一....." w:hint="eastAsia"/>
                <w:color w:val="000000"/>
                <w:sz w:val="20"/>
              </w:rPr>
              <w:t>了解正方體和長方體的體積公式與應用。</w:t>
            </w:r>
          </w:p>
          <w:p w14:paraId="07EA973C" w14:textId="77777777" w:rsidR="001E4E79" w:rsidRPr="00F75580" w:rsidRDefault="00B94357">
            <w:pPr>
              <w:pStyle w:val="a6"/>
              <w:numPr>
                <w:ilvl w:val="0"/>
                <w:numId w:val="93"/>
              </w:numPr>
              <w:adjustRightInd w:val="0"/>
              <w:spacing w:line="227" w:lineRule="atLeast"/>
              <w:rPr>
                <w:rFonts w:ascii="標楷體" w:eastAsia="標楷體" w:hAnsi="標楷體" w:cs="南一....."/>
                <w:color w:val="000000"/>
                <w:sz w:val="20"/>
              </w:rPr>
            </w:pPr>
            <w:r w:rsidRPr="00F75580">
              <w:rPr>
                <w:rFonts w:ascii="標楷體" w:eastAsia="標楷體" w:hAnsi="標楷體" w:cs="南一....." w:hint="eastAsia"/>
                <w:color w:val="000000"/>
                <w:sz w:val="20"/>
              </w:rPr>
              <w:t>認識立方公尺（</w:t>
            </w:r>
            <w:r w:rsidRPr="00F75580">
              <w:rPr>
                <w:rFonts w:ascii="標楷體" w:eastAsia="標楷體" w:hAnsi="標楷體" w:cs="AAA" w:hint="eastAsia"/>
                <w:color w:val="000000"/>
                <w:sz w:val="20"/>
              </w:rPr>
              <w:t>m</w:t>
            </w:r>
            <w:r w:rsidRPr="00F75580">
              <w:rPr>
                <w:rFonts w:ascii="標楷體" w:eastAsia="標楷體" w:hAnsi="標楷體" w:cs="AAA" w:hint="eastAsia"/>
                <w:color w:val="000000"/>
                <w:sz w:val="20"/>
                <w:vertAlign w:val="superscript"/>
              </w:rPr>
              <w:t>3</w:t>
            </w:r>
            <w:r w:rsidRPr="00F75580">
              <w:rPr>
                <w:rFonts w:ascii="標楷體" w:eastAsia="標楷體" w:hAnsi="標楷體" w:cs="南一....." w:hint="eastAsia"/>
                <w:color w:val="000000"/>
                <w:sz w:val="20"/>
              </w:rPr>
              <w:t>）的意義，並了解立方公分與立方公尺間的關係及換算。</w:t>
            </w:r>
          </w:p>
        </w:tc>
        <w:tc>
          <w:tcPr>
            <w:tcW w:w="906" w:type="dxa"/>
            <w:gridSpan w:val="2"/>
            <w:vAlign w:val="center"/>
          </w:tcPr>
          <w:p w14:paraId="4DB88FDE" w14:textId="77777777" w:rsidR="001E4E79" w:rsidRPr="004243E9" w:rsidRDefault="001E4E79" w:rsidP="001E4E79">
            <w:pPr>
              <w:jc w:val="center"/>
              <w:rPr>
                <w:rFonts w:ascii="標楷體" w:eastAsia="標楷體" w:hAnsi="標楷體"/>
              </w:rPr>
            </w:pPr>
            <w:r>
              <w:rPr>
                <w:rFonts w:ascii="標楷體" w:eastAsia="標楷體" w:hAnsi="標楷體" w:hint="eastAsia"/>
              </w:rPr>
              <w:t>17-18</w:t>
            </w:r>
          </w:p>
        </w:tc>
        <w:tc>
          <w:tcPr>
            <w:tcW w:w="4082" w:type="dxa"/>
            <w:gridSpan w:val="4"/>
          </w:tcPr>
          <w:p w14:paraId="3C7424E5" w14:textId="77777777" w:rsidR="00F75580" w:rsidRPr="00F75580" w:rsidRDefault="00F75580" w:rsidP="00B94357">
            <w:pPr>
              <w:jc w:val="both"/>
              <w:rPr>
                <w:rFonts w:ascii="標楷體" w:eastAsia="標楷體" w:hAnsi="標楷體"/>
                <w:b/>
              </w:rPr>
            </w:pPr>
            <w:r w:rsidRPr="00F75580">
              <w:rPr>
                <w:rFonts w:ascii="標楷體" w:eastAsia="標楷體" w:hAnsi="標楷體" w:hint="eastAsia"/>
                <w:b/>
              </w:rPr>
              <w:t>九、</w:t>
            </w:r>
            <w:r w:rsidR="00B94357" w:rsidRPr="00F75580">
              <w:rPr>
                <w:rFonts w:ascii="標楷體" w:eastAsia="標楷體" w:hAnsi="標楷體" w:hint="eastAsia"/>
                <w:b/>
              </w:rPr>
              <w:t>容積和容量</w:t>
            </w:r>
            <w:r w:rsidR="00B94357" w:rsidRPr="00F75580">
              <w:rPr>
                <w:rFonts w:ascii="標楷體" w:eastAsia="標楷體" w:hAnsi="標楷體" w:hint="eastAsia"/>
                <w:b/>
              </w:rPr>
              <w:tab/>
            </w:r>
          </w:p>
          <w:p w14:paraId="4EB83896" w14:textId="77777777" w:rsidR="00B94357" w:rsidRPr="00F75580" w:rsidRDefault="00B94357">
            <w:pPr>
              <w:pStyle w:val="a6"/>
              <w:numPr>
                <w:ilvl w:val="0"/>
                <w:numId w:val="98"/>
              </w:numPr>
              <w:jc w:val="both"/>
              <w:rPr>
                <w:rFonts w:ascii="標楷體" w:eastAsia="標楷體" w:hAnsi="標楷體"/>
              </w:rPr>
            </w:pPr>
            <w:r w:rsidRPr="00F75580">
              <w:rPr>
                <w:rFonts w:ascii="標楷體" w:eastAsia="標楷體" w:hAnsi="標楷體" w:hint="eastAsia"/>
              </w:rPr>
              <w:t>認識體積和容積的關係。</w:t>
            </w:r>
          </w:p>
          <w:p w14:paraId="0C5FB2B4" w14:textId="7BFE8695" w:rsidR="00F75580" w:rsidRPr="00BC46FB" w:rsidRDefault="00B94357">
            <w:pPr>
              <w:pStyle w:val="a6"/>
              <w:numPr>
                <w:ilvl w:val="0"/>
                <w:numId w:val="98"/>
              </w:numPr>
              <w:jc w:val="both"/>
              <w:rPr>
                <w:rFonts w:ascii="標楷體" w:eastAsia="標楷體" w:hAnsi="標楷體"/>
                <w:color w:val="0070C0"/>
              </w:rPr>
            </w:pPr>
            <w:r w:rsidRPr="00BC46FB">
              <w:rPr>
                <w:rFonts w:ascii="標楷體" w:eastAsia="標楷體" w:hAnsi="標楷體" w:hint="eastAsia"/>
                <w:color w:val="0070C0"/>
              </w:rPr>
              <w:t>了解正方體、長方體容積的求法</w:t>
            </w:r>
            <w:r w:rsidR="00BC46FB" w:rsidRPr="00BC46FB">
              <w:rPr>
                <w:rFonts w:ascii="標楷體" w:eastAsia="標楷體" w:hAnsi="標楷體" w:hint="eastAsia"/>
                <w:color w:val="0070C0"/>
              </w:rPr>
              <w:t>並進行計算</w:t>
            </w:r>
            <w:r w:rsidRPr="00BC46FB">
              <w:rPr>
                <w:rFonts w:ascii="標楷體" w:eastAsia="標楷體" w:hAnsi="標楷體" w:hint="eastAsia"/>
                <w:color w:val="0070C0"/>
              </w:rPr>
              <w:t>。</w:t>
            </w:r>
          </w:p>
          <w:p w14:paraId="4E575F8F" w14:textId="7D8D1E38" w:rsidR="001E4E79" w:rsidRPr="00BC46FB" w:rsidRDefault="00B94357">
            <w:pPr>
              <w:pStyle w:val="a6"/>
              <w:numPr>
                <w:ilvl w:val="0"/>
                <w:numId w:val="98"/>
              </w:numPr>
              <w:jc w:val="both"/>
              <w:rPr>
                <w:rFonts w:ascii="標楷體" w:eastAsia="標楷體" w:hAnsi="標楷體"/>
              </w:rPr>
            </w:pPr>
            <w:r w:rsidRPr="00BC46FB">
              <w:rPr>
                <w:rFonts w:ascii="標楷體" w:eastAsia="標楷體" w:hAnsi="標楷體" w:hint="eastAsia"/>
                <w:color w:val="0070C0"/>
              </w:rPr>
              <w:t>了解不規則物體體積的算法</w:t>
            </w:r>
            <w:r w:rsidR="00BC46FB" w:rsidRPr="00BC46FB">
              <w:rPr>
                <w:rFonts w:ascii="標楷體" w:eastAsia="標楷體" w:hAnsi="標楷體" w:hint="eastAsia"/>
                <w:color w:val="0070C0"/>
              </w:rPr>
              <w:t>並進行計算</w:t>
            </w:r>
            <w:r w:rsidRPr="00BC46FB">
              <w:rPr>
                <w:rFonts w:ascii="標楷體" w:eastAsia="標楷體" w:hAnsi="標楷體" w:hint="eastAsia"/>
                <w:color w:val="0070C0"/>
              </w:rPr>
              <w:t>。</w:t>
            </w:r>
          </w:p>
        </w:tc>
      </w:tr>
      <w:tr w:rsidR="001E4E79" w:rsidRPr="004243E9" w14:paraId="6EFEFA9A" w14:textId="77777777" w:rsidTr="00DC13BE">
        <w:tc>
          <w:tcPr>
            <w:tcW w:w="704" w:type="dxa"/>
            <w:vAlign w:val="center"/>
          </w:tcPr>
          <w:p w14:paraId="7113A27E" w14:textId="77777777" w:rsidR="001E4E79" w:rsidRPr="00DC13BE" w:rsidRDefault="001E4E79" w:rsidP="001E4E79">
            <w:pPr>
              <w:jc w:val="center"/>
              <w:rPr>
                <w:rFonts w:ascii="標楷體" w:eastAsia="標楷體" w:hAnsi="標楷體"/>
              </w:rPr>
            </w:pPr>
            <w:r>
              <w:rPr>
                <w:rFonts w:ascii="標楷體" w:eastAsia="標楷體" w:hAnsi="標楷體" w:hint="eastAsia"/>
              </w:rPr>
              <w:t>9-10</w:t>
            </w:r>
          </w:p>
        </w:tc>
        <w:tc>
          <w:tcPr>
            <w:tcW w:w="4764" w:type="dxa"/>
            <w:gridSpan w:val="4"/>
          </w:tcPr>
          <w:p w14:paraId="194DB576" w14:textId="77777777" w:rsidR="00F75580" w:rsidRDefault="00F75580" w:rsidP="00B94357">
            <w:pPr>
              <w:tabs>
                <w:tab w:val="left" w:pos="1755"/>
              </w:tabs>
              <w:rPr>
                <w:rFonts w:ascii="標楷體" w:eastAsia="標楷體" w:hAnsi="標楷體"/>
              </w:rPr>
            </w:pPr>
            <w:r w:rsidRPr="00F75580">
              <w:rPr>
                <w:rFonts w:ascii="標楷體" w:eastAsia="標楷體" w:hAnsi="標楷體" w:hint="eastAsia"/>
                <w:b/>
              </w:rPr>
              <w:t>五、</w:t>
            </w:r>
            <w:r w:rsidR="00B94357" w:rsidRPr="00F75580">
              <w:rPr>
                <w:rFonts w:ascii="標楷體" w:eastAsia="標楷體" w:hAnsi="標楷體" w:hint="eastAsia"/>
                <w:b/>
              </w:rPr>
              <w:t>整數、小數除以整數</w:t>
            </w:r>
            <w:r w:rsidR="00B94357" w:rsidRPr="00B94357">
              <w:rPr>
                <w:rFonts w:ascii="標楷體" w:eastAsia="標楷體" w:hAnsi="標楷體" w:hint="eastAsia"/>
              </w:rPr>
              <w:tab/>
            </w:r>
          </w:p>
          <w:p w14:paraId="553722BE" w14:textId="77777777" w:rsidR="00B94357" w:rsidRPr="00F75580" w:rsidRDefault="00B94357">
            <w:pPr>
              <w:pStyle w:val="a6"/>
              <w:numPr>
                <w:ilvl w:val="0"/>
                <w:numId w:val="94"/>
              </w:numPr>
              <w:tabs>
                <w:tab w:val="left" w:pos="1755"/>
              </w:tabs>
              <w:rPr>
                <w:rFonts w:ascii="標楷體" w:eastAsia="標楷體" w:hAnsi="標楷體"/>
              </w:rPr>
            </w:pPr>
            <w:r w:rsidRPr="00F75580">
              <w:rPr>
                <w:rFonts w:ascii="標楷體" w:eastAsia="標楷體" w:hAnsi="標楷體" w:hint="eastAsia"/>
              </w:rPr>
              <w:t>能用直式解決整數除以整數，商為三位小數以內，沒有餘數的計算。</w:t>
            </w:r>
          </w:p>
          <w:p w14:paraId="3F3CB9AD" w14:textId="77777777" w:rsidR="001E4E79" w:rsidRPr="00F75580" w:rsidRDefault="00B94357">
            <w:pPr>
              <w:pStyle w:val="a6"/>
              <w:numPr>
                <w:ilvl w:val="0"/>
                <w:numId w:val="94"/>
              </w:numPr>
              <w:tabs>
                <w:tab w:val="left" w:pos="1755"/>
              </w:tabs>
              <w:jc w:val="both"/>
              <w:rPr>
                <w:rFonts w:ascii="標楷體" w:eastAsia="標楷體" w:hAnsi="標楷體"/>
              </w:rPr>
            </w:pPr>
            <w:r w:rsidRPr="00F75580">
              <w:rPr>
                <w:rFonts w:ascii="標楷體" w:eastAsia="標楷體" w:hAnsi="標楷體" w:hint="eastAsia"/>
              </w:rPr>
              <w:t>能做簡單小數換成分數，解決生活上的問題。</w:t>
            </w:r>
          </w:p>
        </w:tc>
        <w:tc>
          <w:tcPr>
            <w:tcW w:w="906" w:type="dxa"/>
            <w:gridSpan w:val="2"/>
            <w:vAlign w:val="center"/>
          </w:tcPr>
          <w:p w14:paraId="17ABF5D8" w14:textId="77777777" w:rsidR="001E4E79" w:rsidRPr="004243E9" w:rsidRDefault="001E4E79" w:rsidP="001E4E79">
            <w:pPr>
              <w:jc w:val="center"/>
              <w:rPr>
                <w:rFonts w:ascii="標楷體" w:eastAsia="標楷體" w:hAnsi="標楷體"/>
              </w:rPr>
            </w:pPr>
            <w:r>
              <w:rPr>
                <w:rFonts w:ascii="標楷體" w:eastAsia="標楷體" w:hAnsi="標楷體" w:hint="eastAsia"/>
              </w:rPr>
              <w:t>19-20</w:t>
            </w:r>
          </w:p>
        </w:tc>
        <w:tc>
          <w:tcPr>
            <w:tcW w:w="4082" w:type="dxa"/>
            <w:gridSpan w:val="4"/>
          </w:tcPr>
          <w:p w14:paraId="3B032AB3" w14:textId="77777777" w:rsidR="00F75580" w:rsidRPr="00F75580" w:rsidRDefault="00F75580" w:rsidP="00B94357">
            <w:pPr>
              <w:jc w:val="both"/>
              <w:rPr>
                <w:rFonts w:ascii="標楷體" w:eastAsia="標楷體" w:hAnsi="標楷體"/>
                <w:b/>
              </w:rPr>
            </w:pPr>
            <w:r w:rsidRPr="00F75580">
              <w:rPr>
                <w:rFonts w:ascii="標楷體" w:eastAsia="標楷體" w:hAnsi="標楷體" w:hint="eastAsia"/>
                <w:b/>
              </w:rPr>
              <w:t>十、</w:t>
            </w:r>
            <w:r w:rsidR="00B94357" w:rsidRPr="00F75580">
              <w:rPr>
                <w:rFonts w:ascii="標楷體" w:eastAsia="標楷體" w:hAnsi="標楷體" w:hint="eastAsia"/>
                <w:b/>
              </w:rPr>
              <w:t>怎樣列式</w:t>
            </w:r>
            <w:r w:rsidR="00B94357" w:rsidRPr="00F75580">
              <w:rPr>
                <w:rFonts w:ascii="標楷體" w:eastAsia="標楷體" w:hAnsi="標楷體" w:hint="eastAsia"/>
                <w:b/>
              </w:rPr>
              <w:tab/>
            </w:r>
          </w:p>
          <w:p w14:paraId="0389D698" w14:textId="77777777" w:rsidR="00B94357" w:rsidRPr="00F75580" w:rsidRDefault="00B94357">
            <w:pPr>
              <w:pStyle w:val="a6"/>
              <w:numPr>
                <w:ilvl w:val="0"/>
                <w:numId w:val="99"/>
              </w:numPr>
              <w:jc w:val="both"/>
              <w:rPr>
                <w:rFonts w:ascii="標楷體" w:eastAsia="標楷體" w:hAnsi="標楷體"/>
              </w:rPr>
            </w:pPr>
            <w:r w:rsidRPr="00F75580">
              <w:rPr>
                <w:rFonts w:ascii="標楷體" w:eastAsia="標楷體" w:hAnsi="標楷體" w:hint="eastAsia"/>
              </w:rPr>
              <w:t>能從問題中分析題意，用符號表示未知數。</w:t>
            </w:r>
          </w:p>
          <w:p w14:paraId="59FA3638" w14:textId="77777777" w:rsidR="001E4E79" w:rsidRPr="00CD5646" w:rsidRDefault="00B94357">
            <w:pPr>
              <w:pStyle w:val="a6"/>
              <w:numPr>
                <w:ilvl w:val="0"/>
                <w:numId w:val="99"/>
              </w:numPr>
              <w:jc w:val="both"/>
              <w:rPr>
                <w:rFonts w:ascii="標楷體" w:eastAsia="標楷體" w:hAnsi="標楷體"/>
              </w:rPr>
            </w:pPr>
            <w:r w:rsidRPr="00F75580">
              <w:rPr>
                <w:rFonts w:ascii="標楷體" w:eastAsia="標楷體" w:hAnsi="標楷體" w:hint="eastAsia"/>
              </w:rPr>
              <w:t>能將整數單步驟的具體情境列成含有未知數符號的算式。</w:t>
            </w:r>
          </w:p>
        </w:tc>
      </w:tr>
    </w:tbl>
    <w:p w14:paraId="46E0D43D" w14:textId="77777777" w:rsidR="001142D9" w:rsidRDefault="001142D9" w:rsidP="001142D9">
      <w:pPr>
        <w:rPr>
          <w:rFonts w:ascii="標楷體" w:eastAsia="標楷體" w:hAnsi="標楷體"/>
          <w:b/>
          <w:sz w:val="28"/>
        </w:rPr>
      </w:pPr>
    </w:p>
    <w:tbl>
      <w:tblPr>
        <w:tblStyle w:val="a3"/>
        <w:tblW w:w="0" w:type="auto"/>
        <w:tblLook w:val="04A0" w:firstRow="1" w:lastRow="0" w:firstColumn="1" w:lastColumn="0" w:noHBand="0" w:noVBand="1"/>
      </w:tblPr>
      <w:tblGrid>
        <w:gridCol w:w="704"/>
        <w:gridCol w:w="142"/>
        <w:gridCol w:w="1768"/>
        <w:gridCol w:w="1776"/>
        <w:gridCol w:w="1078"/>
        <w:gridCol w:w="764"/>
        <w:gridCol w:w="142"/>
        <w:gridCol w:w="1468"/>
        <w:gridCol w:w="375"/>
        <w:gridCol w:w="2239"/>
      </w:tblGrid>
      <w:tr w:rsidR="00886D58" w:rsidRPr="004243E9" w14:paraId="06F072D8" w14:textId="77777777" w:rsidTr="000B2236">
        <w:tc>
          <w:tcPr>
            <w:tcW w:w="10456" w:type="dxa"/>
            <w:gridSpan w:val="10"/>
          </w:tcPr>
          <w:p w14:paraId="3A3B1063" w14:textId="77777777" w:rsidR="00886D58" w:rsidRPr="004243E9" w:rsidRDefault="00886D58" w:rsidP="000B2236">
            <w:pPr>
              <w:jc w:val="center"/>
              <w:rPr>
                <w:rFonts w:ascii="標楷體" w:eastAsia="標楷體" w:hAnsi="標楷體"/>
              </w:rPr>
            </w:pPr>
            <w:r w:rsidRPr="004243E9">
              <w:rPr>
                <w:rFonts w:ascii="標楷體" w:eastAsia="標楷體" w:hAnsi="標楷體" w:hint="eastAsia"/>
              </w:rPr>
              <w:t>嘉義市港坪國小11</w:t>
            </w:r>
            <w:r>
              <w:rPr>
                <w:rFonts w:ascii="標楷體" w:eastAsia="標楷體" w:hAnsi="標楷體" w:hint="eastAsia"/>
              </w:rPr>
              <w:t>1</w:t>
            </w:r>
            <w:r w:rsidRPr="004243E9">
              <w:rPr>
                <w:rFonts w:ascii="標楷體" w:eastAsia="標楷體" w:hAnsi="標楷體" w:hint="eastAsia"/>
              </w:rPr>
              <w:t xml:space="preserve">學年度 </w:t>
            </w:r>
            <w:r>
              <w:rPr>
                <w:rFonts w:ascii="標楷體" w:eastAsia="標楷體" w:hAnsi="標楷體" w:hint="eastAsia"/>
              </w:rPr>
              <w:t>五</w:t>
            </w:r>
            <w:r w:rsidRPr="004243E9">
              <w:rPr>
                <w:rFonts w:ascii="標楷體" w:eastAsia="標楷體" w:hAnsi="標楷體" w:hint="eastAsia"/>
              </w:rPr>
              <w:t>年級</w:t>
            </w:r>
            <w:r>
              <w:rPr>
                <w:rFonts w:ascii="標楷體" w:eastAsia="標楷體" w:hAnsi="標楷體" w:hint="eastAsia"/>
                <w:color w:val="FF0000"/>
              </w:rPr>
              <w:t>外加</w:t>
            </w:r>
            <w:r w:rsidRPr="004243E9">
              <w:rPr>
                <w:rFonts w:ascii="標楷體" w:eastAsia="標楷體" w:hAnsi="標楷體" w:hint="eastAsia"/>
              </w:rPr>
              <w:t xml:space="preserve"> 數學領域課程計畫</w:t>
            </w:r>
          </w:p>
        </w:tc>
      </w:tr>
      <w:tr w:rsidR="00886D58" w:rsidRPr="004243E9" w14:paraId="26C657E7" w14:textId="77777777" w:rsidTr="000B2236">
        <w:tc>
          <w:tcPr>
            <w:tcW w:w="2614" w:type="dxa"/>
            <w:gridSpan w:val="3"/>
            <w:vAlign w:val="center"/>
          </w:tcPr>
          <w:p w14:paraId="517289E1" w14:textId="77777777" w:rsidR="00886D58" w:rsidRPr="004243E9" w:rsidRDefault="00886D58" w:rsidP="000B2236">
            <w:pPr>
              <w:jc w:val="center"/>
              <w:rPr>
                <w:rFonts w:ascii="標楷體" w:eastAsia="標楷體" w:hAnsi="標楷體"/>
              </w:rPr>
            </w:pPr>
            <w:r w:rsidRPr="004243E9">
              <w:rPr>
                <w:rFonts w:ascii="標楷體" w:eastAsia="標楷體" w:hAnsi="標楷體" w:hint="eastAsia"/>
              </w:rPr>
              <w:t>每週節數</w:t>
            </w:r>
          </w:p>
        </w:tc>
        <w:tc>
          <w:tcPr>
            <w:tcW w:w="1776" w:type="dxa"/>
          </w:tcPr>
          <w:p w14:paraId="32206C88" w14:textId="77777777" w:rsidR="00886D58" w:rsidRPr="004243E9" w:rsidRDefault="00886D58" w:rsidP="000B2236">
            <w:pPr>
              <w:jc w:val="center"/>
              <w:rPr>
                <w:rFonts w:ascii="標楷體" w:eastAsia="標楷體" w:hAnsi="標楷體"/>
              </w:rPr>
            </w:pPr>
            <w:r>
              <w:rPr>
                <w:rFonts w:ascii="標楷體" w:eastAsia="標楷體" w:hAnsi="標楷體" w:hint="eastAsia"/>
              </w:rPr>
              <w:t>2</w:t>
            </w:r>
            <w:r w:rsidRPr="004243E9">
              <w:rPr>
                <w:rFonts w:ascii="標楷體" w:eastAsia="標楷體" w:hAnsi="標楷體" w:hint="eastAsia"/>
              </w:rPr>
              <w:t>節</w:t>
            </w:r>
          </w:p>
        </w:tc>
        <w:tc>
          <w:tcPr>
            <w:tcW w:w="3452" w:type="dxa"/>
            <w:gridSpan w:val="4"/>
          </w:tcPr>
          <w:p w14:paraId="20F0778C" w14:textId="77777777" w:rsidR="00886D58" w:rsidRPr="004243E9" w:rsidRDefault="00886D58" w:rsidP="000B2236">
            <w:pPr>
              <w:jc w:val="center"/>
              <w:rPr>
                <w:rFonts w:ascii="標楷體" w:eastAsia="標楷體" w:hAnsi="標楷體"/>
              </w:rPr>
            </w:pPr>
            <w:r w:rsidRPr="004243E9">
              <w:rPr>
                <w:rFonts w:ascii="標楷體" w:eastAsia="標楷體" w:hAnsi="標楷體" w:hint="eastAsia"/>
              </w:rPr>
              <w:t>設計者/教學者</w:t>
            </w:r>
          </w:p>
        </w:tc>
        <w:tc>
          <w:tcPr>
            <w:tcW w:w="2614" w:type="dxa"/>
            <w:gridSpan w:val="2"/>
          </w:tcPr>
          <w:p w14:paraId="4426FD0B" w14:textId="77777777" w:rsidR="00886D58" w:rsidRPr="004243E9" w:rsidRDefault="00886D58" w:rsidP="000B2236">
            <w:pPr>
              <w:jc w:val="center"/>
              <w:rPr>
                <w:rFonts w:ascii="標楷體" w:eastAsia="標楷體" w:hAnsi="標楷體"/>
              </w:rPr>
            </w:pPr>
            <w:r w:rsidRPr="004243E9">
              <w:rPr>
                <w:rFonts w:ascii="標楷體" w:eastAsia="標楷體" w:hAnsi="標楷體" w:hint="eastAsia"/>
              </w:rPr>
              <w:t>黃玟綾</w:t>
            </w:r>
          </w:p>
        </w:tc>
      </w:tr>
      <w:tr w:rsidR="00886D58" w:rsidRPr="004243E9" w14:paraId="20F7A9F5" w14:textId="77777777" w:rsidTr="000B2236">
        <w:tc>
          <w:tcPr>
            <w:tcW w:w="2614" w:type="dxa"/>
            <w:gridSpan w:val="3"/>
            <w:vAlign w:val="center"/>
          </w:tcPr>
          <w:p w14:paraId="222708A5" w14:textId="77777777" w:rsidR="00886D58" w:rsidRPr="004243E9" w:rsidRDefault="00886D58" w:rsidP="000B2236">
            <w:pPr>
              <w:jc w:val="center"/>
              <w:rPr>
                <w:rFonts w:ascii="標楷體" w:eastAsia="標楷體" w:hAnsi="標楷體"/>
              </w:rPr>
            </w:pPr>
            <w:r>
              <w:rPr>
                <w:rFonts w:ascii="標楷體" w:eastAsia="標楷體" w:hAnsi="標楷體" w:hint="eastAsia"/>
              </w:rPr>
              <w:t>教學對象</w:t>
            </w:r>
          </w:p>
        </w:tc>
        <w:tc>
          <w:tcPr>
            <w:tcW w:w="7842" w:type="dxa"/>
            <w:gridSpan w:val="7"/>
          </w:tcPr>
          <w:p w14:paraId="4E835F9B" w14:textId="77777777" w:rsidR="00886D58" w:rsidRPr="004243E9" w:rsidRDefault="00886D58" w:rsidP="000B2236">
            <w:pPr>
              <w:jc w:val="both"/>
              <w:rPr>
                <w:rFonts w:ascii="標楷體" w:eastAsia="標楷體" w:hAnsi="標楷體"/>
              </w:rPr>
            </w:pPr>
            <w:r>
              <w:rPr>
                <w:rFonts w:ascii="標楷體" w:eastAsia="標楷體" w:hAnsi="標楷體" w:hint="eastAsia"/>
              </w:rPr>
              <w:t>5-</w:t>
            </w:r>
            <w:r w:rsidRPr="004243E9">
              <w:rPr>
                <w:rFonts w:ascii="標楷體" w:eastAsia="標楷體" w:hAnsi="標楷體" w:hint="eastAsia"/>
              </w:rPr>
              <w:t xml:space="preserve">  A生  </w:t>
            </w:r>
            <w:r>
              <w:rPr>
                <w:rFonts w:ascii="標楷體" w:eastAsia="標楷體" w:hAnsi="標楷體" w:hint="eastAsia"/>
              </w:rPr>
              <w:t>趙</w:t>
            </w:r>
            <w:r w:rsidRPr="004243E9">
              <w:rPr>
                <w:rFonts w:ascii="標楷體" w:eastAsia="標楷體" w:hAnsi="標楷體" w:hint="eastAsia"/>
              </w:rPr>
              <w:t>○○(</w:t>
            </w:r>
            <w:r>
              <w:rPr>
                <w:rFonts w:ascii="標楷體" w:eastAsia="標楷體" w:hAnsi="標楷體" w:hint="eastAsia"/>
              </w:rPr>
              <w:t>自閉症 輕度</w:t>
            </w:r>
            <w:r w:rsidRPr="004243E9">
              <w:rPr>
                <w:rFonts w:ascii="標楷體" w:eastAsia="標楷體" w:hAnsi="標楷體" w:hint="eastAsia"/>
              </w:rPr>
              <w:t>)  、</w:t>
            </w:r>
            <w:r>
              <w:rPr>
                <w:rFonts w:ascii="標楷體" w:eastAsia="標楷體" w:hAnsi="標楷體" w:hint="eastAsia"/>
              </w:rPr>
              <w:t xml:space="preserve">  5-</w:t>
            </w:r>
            <w:r w:rsidRPr="004243E9">
              <w:rPr>
                <w:rFonts w:ascii="標楷體" w:eastAsia="標楷體" w:hAnsi="標楷體" w:hint="eastAsia"/>
              </w:rPr>
              <w:t xml:space="preserve">  </w:t>
            </w:r>
            <w:r>
              <w:rPr>
                <w:rFonts w:ascii="標楷體" w:eastAsia="標楷體" w:hAnsi="標楷體" w:hint="eastAsia"/>
              </w:rPr>
              <w:t xml:space="preserve"> </w:t>
            </w:r>
            <w:r w:rsidRPr="004243E9">
              <w:rPr>
                <w:rFonts w:ascii="標楷體" w:eastAsia="標楷體" w:hAnsi="標楷體" w:hint="eastAsia"/>
              </w:rPr>
              <w:t xml:space="preserve">B生 </w:t>
            </w:r>
            <w:r>
              <w:rPr>
                <w:rFonts w:ascii="標楷體" w:eastAsia="標楷體" w:hAnsi="標楷體" w:hint="eastAsia"/>
              </w:rPr>
              <w:t>羅</w:t>
            </w:r>
            <w:r w:rsidRPr="004243E9">
              <w:rPr>
                <w:rFonts w:ascii="標楷體" w:eastAsia="標楷體" w:hAnsi="標楷體" w:hint="eastAsia"/>
              </w:rPr>
              <w:t>○○(學障)</w:t>
            </w:r>
          </w:p>
        </w:tc>
      </w:tr>
      <w:tr w:rsidR="00886D58" w:rsidRPr="004243E9" w14:paraId="38FC155F" w14:textId="77777777" w:rsidTr="000B2236">
        <w:tc>
          <w:tcPr>
            <w:tcW w:w="2614" w:type="dxa"/>
            <w:gridSpan w:val="3"/>
            <w:vMerge w:val="restart"/>
            <w:vAlign w:val="center"/>
          </w:tcPr>
          <w:p w14:paraId="583FDE04" w14:textId="77777777" w:rsidR="00886D58" w:rsidRPr="004243E9" w:rsidRDefault="00886D58" w:rsidP="000B2236">
            <w:pPr>
              <w:jc w:val="center"/>
              <w:rPr>
                <w:rFonts w:ascii="標楷體" w:eastAsia="標楷體" w:hAnsi="標楷體"/>
              </w:rPr>
            </w:pPr>
            <w:r>
              <w:rPr>
                <w:rFonts w:ascii="標楷體" w:eastAsia="標楷體" w:hAnsi="標楷體" w:hint="eastAsia"/>
              </w:rPr>
              <w:t>核心素養</w:t>
            </w:r>
          </w:p>
        </w:tc>
        <w:tc>
          <w:tcPr>
            <w:tcW w:w="1776" w:type="dxa"/>
          </w:tcPr>
          <w:p w14:paraId="25351A45" w14:textId="77777777" w:rsidR="00886D58" w:rsidRPr="006E2885" w:rsidRDefault="00886D58" w:rsidP="000B2236">
            <w:pPr>
              <w:pStyle w:val="TableParagraph"/>
              <w:spacing w:before="5"/>
              <w:rPr>
                <w:rFonts w:ascii="標楷體" w:eastAsia="標楷體" w:hAnsi="標楷體"/>
                <w:b/>
                <w:sz w:val="20"/>
              </w:rPr>
            </w:pPr>
          </w:p>
          <w:p w14:paraId="013D823E" w14:textId="77777777" w:rsidR="00886D58" w:rsidRPr="006E2885" w:rsidRDefault="00886D58" w:rsidP="000B2236">
            <w:pPr>
              <w:pStyle w:val="TableParagraph"/>
              <w:ind w:left="53" w:right="129"/>
              <w:jc w:val="center"/>
              <w:rPr>
                <w:rFonts w:ascii="標楷體" w:eastAsia="標楷體" w:hAnsi="標楷體"/>
                <w:sz w:val="24"/>
              </w:rPr>
            </w:pPr>
            <w:r w:rsidRPr="006E2885">
              <w:rPr>
                <w:rFonts w:ascii="標楷體" w:eastAsia="標楷體" w:hAnsi="標楷體"/>
                <w:sz w:val="24"/>
              </w:rPr>
              <w:t>A</w:t>
            </w:r>
            <w:r w:rsidRPr="006E2885">
              <w:rPr>
                <w:rFonts w:ascii="標楷體" w:eastAsia="標楷體" w:hAnsi="標楷體"/>
                <w:spacing w:val="-12"/>
                <w:sz w:val="24"/>
              </w:rPr>
              <w:t xml:space="preserve"> 自主行動</w:t>
            </w:r>
          </w:p>
        </w:tc>
        <w:tc>
          <w:tcPr>
            <w:tcW w:w="6066" w:type="dxa"/>
            <w:gridSpan w:val="6"/>
            <w:vAlign w:val="center"/>
          </w:tcPr>
          <w:p w14:paraId="2FBA2857" w14:textId="77777777" w:rsidR="00886D58" w:rsidRPr="006E2885" w:rsidRDefault="00886D58" w:rsidP="000B2236">
            <w:pPr>
              <w:pStyle w:val="TableParagraph"/>
              <w:spacing w:before="12"/>
              <w:ind w:left="106"/>
              <w:jc w:val="both"/>
              <w:rPr>
                <w:rFonts w:ascii="標楷體" w:eastAsia="標楷體" w:hAnsi="標楷體"/>
                <w:sz w:val="24"/>
              </w:rPr>
            </w:pPr>
            <w:r w:rsidRPr="006E2885">
              <w:rPr>
                <w:rFonts w:ascii="標楷體" w:eastAsia="標楷體" w:hAnsi="標楷體"/>
                <w:sz w:val="24"/>
              </w:rPr>
              <w:t>A1.身心素質與自我精進</w:t>
            </w:r>
          </w:p>
          <w:p w14:paraId="13AA64B5" w14:textId="77777777" w:rsidR="00886D58" w:rsidRPr="006E2885" w:rsidRDefault="00886D58" w:rsidP="000B2236">
            <w:pPr>
              <w:pStyle w:val="TableParagraph"/>
              <w:numPr>
                <w:ilvl w:val="0"/>
                <w:numId w:val="1"/>
              </w:numPr>
              <w:tabs>
                <w:tab w:val="left" w:pos="322"/>
              </w:tabs>
              <w:spacing w:before="52"/>
              <w:ind w:hanging="216"/>
              <w:jc w:val="both"/>
              <w:rPr>
                <w:rFonts w:ascii="標楷體" w:eastAsia="標楷體" w:hAnsi="標楷體"/>
                <w:sz w:val="24"/>
              </w:rPr>
            </w:pPr>
            <w:r w:rsidRPr="006E2885">
              <w:rPr>
                <w:rFonts w:ascii="標楷體" w:eastAsia="標楷體" w:hAnsi="標楷體"/>
                <w:sz w:val="24"/>
              </w:rPr>
              <w:t>A2.系統思考與問題解決</w:t>
            </w:r>
          </w:p>
          <w:p w14:paraId="0AE61D3B" w14:textId="77777777" w:rsidR="00886D58" w:rsidRPr="006E2885" w:rsidRDefault="00886D58" w:rsidP="000B2236">
            <w:pPr>
              <w:pStyle w:val="TableParagraph"/>
              <w:spacing w:before="53"/>
              <w:ind w:left="106"/>
              <w:jc w:val="both"/>
              <w:rPr>
                <w:rFonts w:ascii="標楷體" w:eastAsia="標楷體" w:hAnsi="標楷體"/>
                <w:sz w:val="24"/>
              </w:rPr>
            </w:pPr>
            <w:r w:rsidRPr="006E2885">
              <w:rPr>
                <w:rFonts w:ascii="標楷體" w:eastAsia="標楷體" w:hAnsi="標楷體"/>
                <w:sz w:val="24"/>
              </w:rPr>
              <w:t>A3.規劃執行與創新應變</w:t>
            </w:r>
          </w:p>
        </w:tc>
      </w:tr>
      <w:tr w:rsidR="00886D58" w:rsidRPr="004243E9" w14:paraId="6D0D9144" w14:textId="77777777" w:rsidTr="000B2236">
        <w:tc>
          <w:tcPr>
            <w:tcW w:w="2614" w:type="dxa"/>
            <w:gridSpan w:val="3"/>
            <w:vMerge/>
            <w:vAlign w:val="center"/>
          </w:tcPr>
          <w:p w14:paraId="39CCB0CC" w14:textId="77777777" w:rsidR="00886D58" w:rsidRPr="004243E9" w:rsidRDefault="00886D58" w:rsidP="000B2236">
            <w:pPr>
              <w:jc w:val="center"/>
              <w:rPr>
                <w:rFonts w:ascii="標楷體" w:eastAsia="標楷體" w:hAnsi="標楷體"/>
              </w:rPr>
            </w:pPr>
          </w:p>
        </w:tc>
        <w:tc>
          <w:tcPr>
            <w:tcW w:w="1776" w:type="dxa"/>
          </w:tcPr>
          <w:p w14:paraId="7CA744A4" w14:textId="77777777" w:rsidR="00886D58" w:rsidRPr="006E2885" w:rsidRDefault="00886D58" w:rsidP="000B2236">
            <w:pPr>
              <w:pStyle w:val="TableParagraph"/>
              <w:spacing w:before="6"/>
              <w:rPr>
                <w:rFonts w:ascii="標楷體" w:eastAsia="標楷體" w:hAnsi="標楷體"/>
                <w:b/>
                <w:sz w:val="16"/>
              </w:rPr>
            </w:pPr>
          </w:p>
          <w:p w14:paraId="3801532C" w14:textId="77777777" w:rsidR="00886D58" w:rsidRPr="006E2885" w:rsidRDefault="00886D58" w:rsidP="000B2236">
            <w:pPr>
              <w:pStyle w:val="TableParagraph"/>
              <w:ind w:left="72" w:right="110"/>
              <w:jc w:val="center"/>
              <w:rPr>
                <w:rFonts w:ascii="標楷體" w:eastAsia="標楷體" w:hAnsi="標楷體"/>
                <w:sz w:val="24"/>
              </w:rPr>
            </w:pPr>
            <w:r w:rsidRPr="006E2885">
              <w:rPr>
                <w:rFonts w:ascii="標楷體" w:eastAsia="標楷體" w:hAnsi="標楷體"/>
                <w:sz w:val="24"/>
              </w:rPr>
              <w:t>B</w:t>
            </w:r>
            <w:r w:rsidRPr="006E2885">
              <w:rPr>
                <w:rFonts w:ascii="標楷體" w:eastAsia="標楷體" w:hAnsi="標楷體"/>
                <w:spacing w:val="-12"/>
                <w:sz w:val="24"/>
              </w:rPr>
              <w:t xml:space="preserve"> 溝通互動</w:t>
            </w:r>
          </w:p>
        </w:tc>
        <w:tc>
          <w:tcPr>
            <w:tcW w:w="6066" w:type="dxa"/>
            <w:gridSpan w:val="6"/>
            <w:vAlign w:val="center"/>
          </w:tcPr>
          <w:p w14:paraId="25E081BF" w14:textId="77777777" w:rsidR="00886D58" w:rsidRPr="006E2885" w:rsidRDefault="00886D58" w:rsidP="000B2236">
            <w:pPr>
              <w:pStyle w:val="TableParagraph"/>
              <w:numPr>
                <w:ilvl w:val="0"/>
                <w:numId w:val="2"/>
              </w:numPr>
              <w:tabs>
                <w:tab w:val="left" w:pos="322"/>
              </w:tabs>
              <w:spacing w:line="295" w:lineRule="exact"/>
              <w:ind w:hanging="216"/>
              <w:jc w:val="both"/>
              <w:rPr>
                <w:rFonts w:ascii="標楷體" w:eastAsia="標楷體" w:hAnsi="標楷體"/>
                <w:sz w:val="24"/>
              </w:rPr>
            </w:pPr>
            <w:r w:rsidRPr="006E2885">
              <w:rPr>
                <w:rFonts w:ascii="標楷體" w:eastAsia="標楷體" w:hAnsi="標楷體"/>
                <w:sz w:val="24"/>
              </w:rPr>
              <w:t>B1.符號運用與溝通表達</w:t>
            </w:r>
          </w:p>
          <w:p w14:paraId="30DE5028" w14:textId="77777777" w:rsidR="00886D58" w:rsidRPr="006E2885" w:rsidRDefault="00886D58" w:rsidP="000B2236">
            <w:pPr>
              <w:pStyle w:val="TableParagraph"/>
              <w:spacing w:before="4"/>
              <w:ind w:left="106"/>
              <w:jc w:val="both"/>
              <w:rPr>
                <w:rFonts w:ascii="標楷體" w:eastAsia="標楷體" w:hAnsi="標楷體"/>
                <w:sz w:val="24"/>
              </w:rPr>
            </w:pPr>
            <w:r w:rsidRPr="006E2885">
              <w:rPr>
                <w:rFonts w:ascii="標楷體" w:eastAsia="標楷體" w:hAnsi="標楷體"/>
                <w:spacing w:val="-1"/>
                <w:sz w:val="24"/>
              </w:rPr>
              <w:t>B2.</w:t>
            </w:r>
            <w:r w:rsidRPr="006E2885">
              <w:rPr>
                <w:rFonts w:ascii="標楷體" w:eastAsia="標楷體" w:hAnsi="標楷體"/>
                <w:sz w:val="24"/>
              </w:rPr>
              <w:t>科技資訊與媒體素養</w:t>
            </w:r>
          </w:p>
          <w:p w14:paraId="5BB5EB37" w14:textId="77777777" w:rsidR="00886D58" w:rsidRPr="006E2885" w:rsidRDefault="00886D58" w:rsidP="000B2236">
            <w:pPr>
              <w:pStyle w:val="TableParagraph"/>
              <w:spacing w:before="5" w:line="304" w:lineRule="exact"/>
              <w:ind w:left="106"/>
              <w:jc w:val="both"/>
              <w:rPr>
                <w:rFonts w:ascii="標楷體" w:eastAsia="標楷體" w:hAnsi="標楷體"/>
                <w:sz w:val="24"/>
              </w:rPr>
            </w:pPr>
            <w:r w:rsidRPr="006E2885">
              <w:rPr>
                <w:rFonts w:ascii="標楷體" w:eastAsia="標楷體" w:hAnsi="標楷體"/>
                <w:spacing w:val="-1"/>
                <w:sz w:val="24"/>
              </w:rPr>
              <w:t>B3.</w:t>
            </w:r>
            <w:r w:rsidRPr="006E2885">
              <w:rPr>
                <w:rFonts w:ascii="標楷體" w:eastAsia="標楷體" w:hAnsi="標楷體"/>
                <w:sz w:val="24"/>
              </w:rPr>
              <w:t>藝術涵養與美感素養</w:t>
            </w:r>
          </w:p>
        </w:tc>
      </w:tr>
      <w:tr w:rsidR="00886D58" w:rsidRPr="004243E9" w14:paraId="47B96F65" w14:textId="77777777" w:rsidTr="000B2236">
        <w:tc>
          <w:tcPr>
            <w:tcW w:w="2614" w:type="dxa"/>
            <w:gridSpan w:val="3"/>
            <w:vMerge/>
            <w:vAlign w:val="center"/>
          </w:tcPr>
          <w:p w14:paraId="3C8ADA4F" w14:textId="77777777" w:rsidR="00886D58" w:rsidRPr="004243E9" w:rsidRDefault="00886D58" w:rsidP="000B2236">
            <w:pPr>
              <w:jc w:val="center"/>
              <w:rPr>
                <w:rFonts w:ascii="標楷體" w:eastAsia="標楷體" w:hAnsi="標楷體"/>
              </w:rPr>
            </w:pPr>
          </w:p>
        </w:tc>
        <w:tc>
          <w:tcPr>
            <w:tcW w:w="1776" w:type="dxa"/>
          </w:tcPr>
          <w:p w14:paraId="35E5E53D" w14:textId="77777777" w:rsidR="00886D58" w:rsidRPr="006E2885" w:rsidRDefault="00886D58" w:rsidP="000B2236">
            <w:pPr>
              <w:pStyle w:val="TableParagraph"/>
              <w:spacing w:before="6"/>
              <w:rPr>
                <w:rFonts w:ascii="標楷體" w:eastAsia="標楷體" w:hAnsi="標楷體"/>
                <w:b/>
                <w:sz w:val="16"/>
              </w:rPr>
            </w:pPr>
          </w:p>
          <w:p w14:paraId="4F981526" w14:textId="77777777" w:rsidR="00886D58" w:rsidRPr="006E2885" w:rsidRDefault="00886D58" w:rsidP="000B2236">
            <w:pPr>
              <w:pStyle w:val="TableParagraph"/>
              <w:ind w:left="72" w:right="110"/>
              <w:jc w:val="center"/>
              <w:rPr>
                <w:rFonts w:ascii="標楷體" w:eastAsia="標楷體" w:hAnsi="標楷體"/>
                <w:sz w:val="24"/>
              </w:rPr>
            </w:pPr>
            <w:r w:rsidRPr="006E2885">
              <w:rPr>
                <w:rFonts w:ascii="標楷體" w:eastAsia="標楷體" w:hAnsi="標楷體"/>
                <w:sz w:val="24"/>
              </w:rPr>
              <w:t>C</w:t>
            </w:r>
            <w:r w:rsidRPr="006E2885">
              <w:rPr>
                <w:rFonts w:ascii="標楷體" w:eastAsia="標楷體" w:hAnsi="標楷體"/>
                <w:spacing w:val="-12"/>
                <w:sz w:val="24"/>
              </w:rPr>
              <w:t xml:space="preserve"> 社會參與</w:t>
            </w:r>
          </w:p>
        </w:tc>
        <w:tc>
          <w:tcPr>
            <w:tcW w:w="6066" w:type="dxa"/>
            <w:gridSpan w:val="6"/>
            <w:vAlign w:val="center"/>
          </w:tcPr>
          <w:p w14:paraId="1870314B" w14:textId="77777777" w:rsidR="00886D58" w:rsidRPr="006E2885" w:rsidRDefault="00886D58" w:rsidP="000B2236">
            <w:pPr>
              <w:pStyle w:val="TableParagraph"/>
              <w:spacing w:line="295" w:lineRule="exact"/>
              <w:ind w:left="106"/>
              <w:jc w:val="both"/>
              <w:rPr>
                <w:rFonts w:ascii="標楷體" w:eastAsia="標楷體" w:hAnsi="標楷體"/>
                <w:sz w:val="24"/>
              </w:rPr>
            </w:pPr>
            <w:r w:rsidRPr="006E2885">
              <w:rPr>
                <w:rFonts w:ascii="標楷體" w:eastAsia="標楷體" w:hAnsi="標楷體"/>
                <w:sz w:val="24"/>
              </w:rPr>
              <w:t>C1.道德實踐與公民意識</w:t>
            </w:r>
          </w:p>
          <w:p w14:paraId="231FBF99" w14:textId="77777777" w:rsidR="00886D58" w:rsidRPr="006E2885" w:rsidRDefault="00886D58" w:rsidP="000B2236">
            <w:pPr>
              <w:pStyle w:val="TableParagraph"/>
              <w:numPr>
                <w:ilvl w:val="0"/>
                <w:numId w:val="3"/>
              </w:numPr>
              <w:tabs>
                <w:tab w:val="left" w:pos="322"/>
              </w:tabs>
              <w:spacing w:before="4"/>
              <w:ind w:hanging="216"/>
              <w:jc w:val="both"/>
              <w:rPr>
                <w:rFonts w:ascii="標楷體" w:eastAsia="標楷體" w:hAnsi="標楷體"/>
                <w:sz w:val="24"/>
              </w:rPr>
            </w:pPr>
            <w:r w:rsidRPr="006E2885">
              <w:rPr>
                <w:rFonts w:ascii="標楷體" w:eastAsia="標楷體" w:hAnsi="標楷體"/>
                <w:sz w:val="24"/>
              </w:rPr>
              <w:t>C2.人際關係與團隊合作</w:t>
            </w:r>
          </w:p>
          <w:p w14:paraId="140610A6" w14:textId="77777777" w:rsidR="00886D58" w:rsidRPr="006E2885" w:rsidRDefault="00886D58" w:rsidP="000B2236">
            <w:pPr>
              <w:pStyle w:val="TableParagraph"/>
              <w:spacing w:before="5" w:line="306" w:lineRule="exact"/>
              <w:ind w:left="106"/>
              <w:jc w:val="both"/>
              <w:rPr>
                <w:rFonts w:ascii="標楷體" w:eastAsia="標楷體" w:hAnsi="標楷體"/>
                <w:sz w:val="24"/>
              </w:rPr>
            </w:pPr>
            <w:r w:rsidRPr="006E2885">
              <w:rPr>
                <w:rFonts w:ascii="標楷體" w:eastAsia="標楷體" w:hAnsi="標楷體"/>
                <w:sz w:val="24"/>
              </w:rPr>
              <w:t>C3.多元文化與國際理解</w:t>
            </w:r>
          </w:p>
        </w:tc>
      </w:tr>
      <w:tr w:rsidR="00886D58" w:rsidRPr="004243E9" w14:paraId="7CA531D5" w14:textId="77777777" w:rsidTr="000B2236">
        <w:trPr>
          <w:trHeight w:val="442"/>
        </w:trPr>
        <w:tc>
          <w:tcPr>
            <w:tcW w:w="2614" w:type="dxa"/>
            <w:gridSpan w:val="3"/>
            <w:vMerge w:val="restart"/>
            <w:vAlign w:val="center"/>
          </w:tcPr>
          <w:p w14:paraId="2FF34D49" w14:textId="77777777" w:rsidR="00886D58" w:rsidRPr="004243E9" w:rsidRDefault="00886D58" w:rsidP="000B2236">
            <w:pPr>
              <w:jc w:val="center"/>
              <w:rPr>
                <w:rFonts w:ascii="標楷體" w:eastAsia="標楷體" w:hAnsi="標楷體"/>
              </w:rPr>
            </w:pPr>
            <w:r w:rsidRPr="006E2885">
              <w:rPr>
                <w:rFonts w:ascii="標楷體" w:eastAsia="標楷體" w:hAnsi="標楷體"/>
              </w:rPr>
              <w:t>調整後</w:t>
            </w:r>
            <w:r w:rsidRPr="006E2885">
              <w:rPr>
                <w:rFonts w:ascii="標楷體" w:eastAsia="標楷體" w:hAnsi="標楷體"/>
                <w:spacing w:val="-1"/>
              </w:rPr>
              <w:t>學習重點</w:t>
            </w:r>
          </w:p>
        </w:tc>
        <w:tc>
          <w:tcPr>
            <w:tcW w:w="1776" w:type="dxa"/>
            <w:vAlign w:val="center"/>
          </w:tcPr>
          <w:p w14:paraId="23E8A9F6" w14:textId="77777777" w:rsidR="00886D58" w:rsidRPr="004243E9" w:rsidRDefault="00886D58" w:rsidP="000B2236">
            <w:pPr>
              <w:jc w:val="center"/>
              <w:rPr>
                <w:rFonts w:ascii="標楷體" w:eastAsia="標楷體" w:hAnsi="標楷體"/>
              </w:rPr>
            </w:pPr>
            <w:r w:rsidRPr="006E2885">
              <w:rPr>
                <w:rFonts w:ascii="標楷體" w:eastAsia="標楷體" w:hAnsi="標楷體"/>
              </w:rPr>
              <w:t>學習表現</w:t>
            </w:r>
          </w:p>
        </w:tc>
        <w:tc>
          <w:tcPr>
            <w:tcW w:w="6066" w:type="dxa"/>
            <w:gridSpan w:val="6"/>
          </w:tcPr>
          <w:p w14:paraId="2FCCFDF0" w14:textId="77777777" w:rsidR="00886D58" w:rsidRPr="00EA4AFB" w:rsidRDefault="00886D58" w:rsidP="000B2236">
            <w:pPr>
              <w:jc w:val="both"/>
              <w:rPr>
                <w:rFonts w:ascii="標楷體" w:eastAsia="標楷體" w:hAnsi="標楷體"/>
                <w:b/>
              </w:rPr>
            </w:pPr>
            <w:r w:rsidRPr="00EA4AFB">
              <w:rPr>
                <w:rFonts w:ascii="標楷體" w:eastAsia="標楷體" w:hAnsi="標楷體" w:hint="eastAsia"/>
                <w:b/>
              </w:rPr>
              <w:t>學習表現</w:t>
            </w:r>
          </w:p>
          <w:p w14:paraId="6636A32C" w14:textId="77777777" w:rsidR="00886D58" w:rsidRPr="001500EF" w:rsidRDefault="00886D58" w:rsidP="000B2236">
            <w:pPr>
              <w:jc w:val="both"/>
              <w:rPr>
                <w:rFonts w:ascii="標楷體" w:eastAsia="標楷體" w:hAnsi="標楷體"/>
              </w:rPr>
            </w:pPr>
            <w:r w:rsidRPr="001500EF">
              <w:rPr>
                <w:rFonts w:ascii="標楷體" w:eastAsia="標楷體" w:hAnsi="標楷體"/>
              </w:rPr>
              <w:t>n-</w:t>
            </w:r>
            <w:r w:rsidRPr="001500EF">
              <w:rPr>
                <w:rFonts w:ascii="標楷體" w:eastAsia="標楷體" w:hAnsi="標楷體" w:hint="eastAsia"/>
              </w:rPr>
              <w:t>Ⅲ</w:t>
            </w:r>
            <w:r w:rsidRPr="001500EF">
              <w:rPr>
                <w:rFonts w:ascii="標楷體" w:eastAsia="標楷體" w:hAnsi="標楷體"/>
              </w:rPr>
              <w:t xml:space="preserve">-1 </w:t>
            </w:r>
            <w:r w:rsidRPr="001500EF">
              <w:rPr>
                <w:rFonts w:ascii="標楷體" w:eastAsia="標楷體" w:hAnsi="標楷體" w:hint="eastAsia"/>
              </w:rPr>
              <w:t>理解</w:t>
            </w:r>
            <w:r w:rsidRPr="001500EF">
              <w:rPr>
                <w:rFonts w:ascii="標楷體" w:eastAsia="標楷體" w:hAnsi="標楷體"/>
              </w:rPr>
              <w:t xml:space="preserve">500 </w:t>
            </w:r>
            <w:r w:rsidRPr="001500EF">
              <w:rPr>
                <w:rFonts w:ascii="標楷體" w:eastAsia="標楷體" w:hAnsi="標楷體" w:hint="eastAsia"/>
              </w:rPr>
              <w:t>以內的數和位值結構及加減法的運算。</w:t>
            </w:r>
          </w:p>
          <w:p w14:paraId="591EB7A8" w14:textId="77777777" w:rsidR="00886D58" w:rsidRPr="001500EF" w:rsidRDefault="00886D58" w:rsidP="000B2236">
            <w:pPr>
              <w:jc w:val="both"/>
              <w:rPr>
                <w:rFonts w:ascii="標楷體" w:eastAsia="標楷體" w:hAnsi="標楷體"/>
              </w:rPr>
            </w:pPr>
            <w:r w:rsidRPr="001500EF">
              <w:rPr>
                <w:rFonts w:ascii="標楷體" w:eastAsia="標楷體" w:hAnsi="標楷體" w:hint="eastAsia"/>
              </w:rPr>
              <w:t>n-Ⅲ-1-3 能做總和500 以內的加法。</w:t>
            </w:r>
            <w:r>
              <w:rPr>
                <w:rFonts w:ascii="標楷體" w:eastAsia="標楷體" w:hAnsi="標楷體" w:hint="eastAsia"/>
              </w:rPr>
              <w:t>(保留)</w:t>
            </w:r>
          </w:p>
          <w:p w14:paraId="0A789EB9" w14:textId="77777777" w:rsidR="00886D58" w:rsidRPr="004243E9" w:rsidRDefault="00886D58" w:rsidP="000B2236">
            <w:pPr>
              <w:jc w:val="both"/>
              <w:rPr>
                <w:rFonts w:ascii="標楷體" w:eastAsia="標楷體" w:hAnsi="標楷體"/>
              </w:rPr>
            </w:pPr>
            <w:r w:rsidRPr="001500EF">
              <w:rPr>
                <w:rFonts w:ascii="標楷體" w:eastAsia="標楷體" w:hAnsi="標楷體"/>
              </w:rPr>
              <w:t>n-</w:t>
            </w:r>
            <w:r w:rsidRPr="001500EF">
              <w:rPr>
                <w:rFonts w:ascii="標楷體" w:eastAsia="標楷體" w:hAnsi="標楷體" w:hint="eastAsia"/>
              </w:rPr>
              <w:t>Ⅲ</w:t>
            </w:r>
            <w:r w:rsidRPr="001500EF">
              <w:rPr>
                <w:rFonts w:ascii="標楷體" w:eastAsia="標楷體" w:hAnsi="標楷體"/>
              </w:rPr>
              <w:t xml:space="preserve">-1-4 </w:t>
            </w:r>
            <w:r w:rsidRPr="001500EF">
              <w:rPr>
                <w:rFonts w:ascii="標楷體" w:eastAsia="標楷體" w:hAnsi="標楷體" w:hint="eastAsia"/>
              </w:rPr>
              <w:t>能作被減數</w:t>
            </w:r>
            <w:r w:rsidRPr="001500EF">
              <w:rPr>
                <w:rFonts w:ascii="標楷體" w:eastAsia="標楷體" w:hAnsi="標楷體"/>
              </w:rPr>
              <w:t xml:space="preserve">500 </w:t>
            </w:r>
            <w:r w:rsidRPr="001500EF">
              <w:rPr>
                <w:rFonts w:ascii="標楷體" w:eastAsia="標楷體" w:hAnsi="標楷體" w:hint="eastAsia"/>
              </w:rPr>
              <w:t>以內的減法。</w:t>
            </w:r>
            <w:r>
              <w:rPr>
                <w:rFonts w:ascii="標楷體" w:eastAsia="標楷體" w:hAnsi="標楷體" w:hint="eastAsia"/>
              </w:rPr>
              <w:t>(保留)</w:t>
            </w:r>
          </w:p>
          <w:p w14:paraId="506DC7E4" w14:textId="77777777" w:rsidR="00886D58" w:rsidRDefault="00886D58" w:rsidP="000B2236">
            <w:pPr>
              <w:jc w:val="both"/>
              <w:rPr>
                <w:rFonts w:ascii="標楷體" w:eastAsia="標楷體" w:hAnsi="標楷體"/>
              </w:rPr>
            </w:pPr>
            <w:r w:rsidRPr="001500EF">
              <w:rPr>
                <w:rFonts w:ascii="標楷體" w:eastAsia="標楷體" w:hAnsi="標楷體"/>
              </w:rPr>
              <w:t>n-</w:t>
            </w:r>
            <w:r w:rsidRPr="001500EF">
              <w:rPr>
                <w:rFonts w:ascii="標楷體" w:eastAsia="標楷體" w:hAnsi="標楷體" w:hint="eastAsia"/>
              </w:rPr>
              <w:t>Ⅲ</w:t>
            </w:r>
            <w:r w:rsidRPr="001500EF">
              <w:rPr>
                <w:rFonts w:ascii="標楷體" w:eastAsia="標楷體" w:hAnsi="標楷體"/>
              </w:rPr>
              <w:t xml:space="preserve">-4 </w:t>
            </w:r>
            <w:r w:rsidRPr="001500EF">
              <w:rPr>
                <w:rFonts w:ascii="標楷體" w:eastAsia="標楷體" w:hAnsi="標楷體" w:hint="eastAsia"/>
              </w:rPr>
              <w:t>理解日常生活中的簡單分數。</w:t>
            </w:r>
            <w:r>
              <w:rPr>
                <w:rFonts w:ascii="標楷體" w:eastAsia="標楷體" w:hAnsi="標楷體" w:hint="eastAsia"/>
              </w:rPr>
              <w:t>(保留)</w:t>
            </w:r>
            <w:r w:rsidRPr="001500EF">
              <w:rPr>
                <w:rFonts w:ascii="標楷體" w:eastAsia="標楷體" w:hAnsi="標楷體"/>
              </w:rPr>
              <w:t>n-</w:t>
            </w:r>
            <w:r w:rsidRPr="001500EF">
              <w:rPr>
                <w:rFonts w:ascii="標楷體" w:eastAsia="標楷體" w:hAnsi="標楷體" w:hint="eastAsia"/>
              </w:rPr>
              <w:t>Ⅲ</w:t>
            </w:r>
            <w:r w:rsidRPr="001500EF">
              <w:rPr>
                <w:rFonts w:ascii="標楷體" w:eastAsia="標楷體" w:hAnsi="標楷體"/>
              </w:rPr>
              <w:t xml:space="preserve">-6 </w:t>
            </w:r>
            <w:r w:rsidRPr="001500EF">
              <w:rPr>
                <w:rFonts w:ascii="標楷體" w:eastAsia="標楷體" w:hAnsi="標楷體" w:hint="eastAsia"/>
              </w:rPr>
              <w:t>理</w:t>
            </w:r>
            <w:r w:rsidRPr="001500EF">
              <w:rPr>
                <w:rFonts w:ascii="標楷體" w:eastAsia="標楷體" w:hAnsi="標楷體" w:hint="eastAsia"/>
              </w:rPr>
              <w:lastRenderedPageBreak/>
              <w:t>解生活中乘法的意義、計算與應用。</w:t>
            </w:r>
            <w:r>
              <w:rPr>
                <w:rFonts w:ascii="標楷體" w:eastAsia="標楷體" w:hAnsi="標楷體" w:hint="eastAsia"/>
              </w:rPr>
              <w:t>(簡化)</w:t>
            </w:r>
          </w:p>
          <w:p w14:paraId="1E9A67DF" w14:textId="77777777" w:rsidR="00886D58" w:rsidRDefault="00886D58" w:rsidP="000B2236">
            <w:pPr>
              <w:jc w:val="both"/>
              <w:rPr>
                <w:rFonts w:ascii="標楷體" w:eastAsia="標楷體" w:hAnsi="標楷體"/>
              </w:rPr>
            </w:pPr>
            <w:r w:rsidRPr="001500EF">
              <w:rPr>
                <w:rFonts w:ascii="標楷體" w:eastAsia="標楷體" w:hAnsi="標楷體"/>
              </w:rPr>
              <w:t>n-</w:t>
            </w:r>
            <w:r w:rsidRPr="001500EF">
              <w:rPr>
                <w:rFonts w:ascii="標楷體" w:eastAsia="標楷體" w:hAnsi="標楷體" w:hint="eastAsia"/>
              </w:rPr>
              <w:t>Ⅲ</w:t>
            </w:r>
            <w:r w:rsidRPr="001500EF">
              <w:rPr>
                <w:rFonts w:ascii="標楷體" w:eastAsia="標楷體" w:hAnsi="標楷體"/>
              </w:rPr>
              <w:t xml:space="preserve">-7 </w:t>
            </w:r>
            <w:r w:rsidRPr="001500EF">
              <w:rPr>
                <w:rFonts w:ascii="標楷體" w:eastAsia="標楷體" w:hAnsi="標楷體" w:hint="eastAsia"/>
              </w:rPr>
              <w:t>理解日常生活中的小數。</w:t>
            </w:r>
            <w:r>
              <w:rPr>
                <w:rFonts w:ascii="標楷體" w:eastAsia="標楷體" w:hAnsi="標楷體" w:hint="eastAsia"/>
              </w:rPr>
              <w:t>(簡化、減量)</w:t>
            </w:r>
          </w:p>
          <w:p w14:paraId="248F9B06" w14:textId="77777777" w:rsidR="00886D58" w:rsidRDefault="00886D58" w:rsidP="000B2236">
            <w:pPr>
              <w:jc w:val="both"/>
              <w:rPr>
                <w:rFonts w:ascii="標楷體" w:eastAsia="標楷體" w:hAnsi="標楷體"/>
              </w:rPr>
            </w:pPr>
            <w:r w:rsidRPr="001500EF">
              <w:rPr>
                <w:rFonts w:ascii="標楷體" w:eastAsia="標楷體" w:hAnsi="標楷體"/>
              </w:rPr>
              <w:t>n-</w:t>
            </w:r>
            <w:r w:rsidRPr="001500EF">
              <w:rPr>
                <w:rFonts w:ascii="標楷體" w:eastAsia="標楷體" w:hAnsi="標楷體" w:hint="eastAsia"/>
              </w:rPr>
              <w:t>Ⅲ</w:t>
            </w:r>
            <w:r w:rsidRPr="001500EF">
              <w:rPr>
                <w:rFonts w:ascii="標楷體" w:eastAsia="標楷體" w:hAnsi="標楷體"/>
              </w:rPr>
              <w:t xml:space="preserve">-9 </w:t>
            </w:r>
            <w:r w:rsidRPr="001500EF">
              <w:rPr>
                <w:rFonts w:ascii="標楷體" w:eastAsia="標楷體" w:hAnsi="標楷體" w:hint="eastAsia"/>
              </w:rPr>
              <w:t>理解比率的意義與應用。</w:t>
            </w:r>
            <w:r>
              <w:rPr>
                <w:rFonts w:ascii="標楷體" w:eastAsia="標楷體" w:hAnsi="標楷體" w:hint="eastAsia"/>
              </w:rPr>
              <w:t>(簡化、減量)</w:t>
            </w:r>
          </w:p>
          <w:p w14:paraId="343AF3D2" w14:textId="77777777" w:rsidR="00886D58" w:rsidRDefault="00886D58" w:rsidP="000B2236">
            <w:pPr>
              <w:jc w:val="both"/>
              <w:rPr>
                <w:rFonts w:ascii="標楷體" w:eastAsia="標楷體" w:hAnsi="標楷體"/>
              </w:rPr>
            </w:pPr>
            <w:r w:rsidRPr="00EA4AFB">
              <w:rPr>
                <w:rFonts w:ascii="標楷體" w:eastAsia="標楷體" w:hAnsi="標楷體"/>
              </w:rPr>
              <w:t>n-</w:t>
            </w:r>
            <w:r w:rsidRPr="00EA4AFB">
              <w:rPr>
                <w:rFonts w:ascii="標楷體" w:eastAsia="標楷體" w:hAnsi="標楷體" w:hint="eastAsia"/>
              </w:rPr>
              <w:t>Ⅲ</w:t>
            </w:r>
            <w:r w:rsidRPr="00EA4AFB">
              <w:rPr>
                <w:rFonts w:ascii="標楷體" w:eastAsia="標楷體" w:hAnsi="標楷體"/>
              </w:rPr>
              <w:t xml:space="preserve">-11 </w:t>
            </w:r>
            <w:r w:rsidRPr="00EA4AFB">
              <w:rPr>
                <w:rFonts w:ascii="標楷體" w:eastAsia="標楷體" w:hAnsi="標楷體" w:hint="eastAsia"/>
              </w:rPr>
              <w:t>認識日常生活中容量、重量常用單位及長度的實測。</w:t>
            </w:r>
            <w:r>
              <w:rPr>
                <w:rFonts w:ascii="標楷體" w:eastAsia="標楷體" w:hAnsi="標楷體" w:hint="eastAsia"/>
              </w:rPr>
              <w:t>(保留)</w:t>
            </w:r>
          </w:p>
          <w:p w14:paraId="54A8936F" w14:textId="77777777" w:rsidR="00886D58" w:rsidRDefault="00886D58" w:rsidP="000B2236">
            <w:pPr>
              <w:jc w:val="both"/>
              <w:rPr>
                <w:rFonts w:ascii="標楷體" w:eastAsia="標楷體" w:hAnsi="標楷體"/>
              </w:rPr>
            </w:pPr>
            <w:r w:rsidRPr="00EA4AFB">
              <w:rPr>
                <w:rFonts w:ascii="標楷體" w:eastAsia="標楷體" w:hAnsi="標楷體"/>
              </w:rPr>
              <w:t>n-</w:t>
            </w:r>
            <w:r w:rsidRPr="00EA4AFB">
              <w:rPr>
                <w:rFonts w:ascii="標楷體" w:eastAsia="標楷體" w:hAnsi="標楷體" w:hint="eastAsia"/>
              </w:rPr>
              <w:t>Ⅲ</w:t>
            </w:r>
            <w:r w:rsidRPr="00EA4AFB">
              <w:rPr>
                <w:rFonts w:ascii="標楷體" w:eastAsia="標楷體" w:hAnsi="標楷體"/>
              </w:rPr>
              <w:t xml:space="preserve">-12 </w:t>
            </w:r>
            <w:r w:rsidRPr="00EA4AFB">
              <w:rPr>
                <w:rFonts w:ascii="標楷體" w:eastAsia="標楷體" w:hAnsi="標楷體" w:hint="eastAsia"/>
              </w:rPr>
              <w:t>認識日常生活常用的時間與時刻單位。</w:t>
            </w:r>
            <w:r>
              <w:rPr>
                <w:rFonts w:ascii="標楷體" w:eastAsia="標楷體" w:hAnsi="標楷體" w:hint="eastAsia"/>
              </w:rPr>
              <w:t>(保留)</w:t>
            </w:r>
          </w:p>
          <w:p w14:paraId="622CE27D" w14:textId="77777777" w:rsidR="00886D58" w:rsidRDefault="00886D58" w:rsidP="000B2236">
            <w:pPr>
              <w:jc w:val="both"/>
              <w:rPr>
                <w:rFonts w:ascii="標楷體" w:eastAsia="標楷體" w:hAnsi="標楷體"/>
              </w:rPr>
            </w:pPr>
            <w:r w:rsidRPr="00EA4AFB">
              <w:rPr>
                <w:rFonts w:ascii="標楷體" w:eastAsia="標楷體" w:hAnsi="標楷體"/>
              </w:rPr>
              <w:t>s-</w:t>
            </w:r>
            <w:r w:rsidRPr="00EA4AFB">
              <w:rPr>
                <w:rFonts w:ascii="標楷體" w:eastAsia="標楷體" w:hAnsi="標楷體" w:hint="eastAsia"/>
              </w:rPr>
              <w:t>Ⅲ</w:t>
            </w:r>
            <w:r w:rsidRPr="00EA4AFB">
              <w:rPr>
                <w:rFonts w:ascii="標楷體" w:eastAsia="標楷體" w:hAnsi="標楷體"/>
              </w:rPr>
              <w:t xml:space="preserve">-1 </w:t>
            </w:r>
            <w:r w:rsidRPr="00EA4AFB">
              <w:rPr>
                <w:rFonts w:ascii="標楷體" w:eastAsia="標楷體" w:hAnsi="標楷體" w:hint="eastAsia"/>
              </w:rPr>
              <w:t>理解三角形、平行四邊形與梯形的面積計算。</w:t>
            </w:r>
            <w:r>
              <w:rPr>
                <w:rFonts w:ascii="標楷體" w:eastAsia="標楷體" w:hAnsi="標楷體" w:hint="eastAsia"/>
              </w:rPr>
              <w:t>(簡化)</w:t>
            </w:r>
          </w:p>
          <w:p w14:paraId="6EF9B517" w14:textId="77777777" w:rsidR="00886D58" w:rsidRPr="00EA4AFB" w:rsidRDefault="00886D58" w:rsidP="000B2236">
            <w:pPr>
              <w:jc w:val="both"/>
              <w:rPr>
                <w:rFonts w:ascii="標楷體" w:eastAsia="標楷體" w:hAnsi="標楷體"/>
              </w:rPr>
            </w:pPr>
            <w:r w:rsidRPr="00EA4AFB">
              <w:rPr>
                <w:rFonts w:ascii="標楷體" w:eastAsia="標楷體" w:hAnsi="標楷體"/>
              </w:rPr>
              <w:t>r-</w:t>
            </w:r>
            <w:r w:rsidRPr="00EA4AFB">
              <w:rPr>
                <w:rFonts w:ascii="標楷體" w:eastAsia="標楷體" w:hAnsi="標楷體" w:hint="eastAsia"/>
              </w:rPr>
              <w:t>Ⅲ</w:t>
            </w:r>
            <w:r w:rsidRPr="00EA4AFB">
              <w:rPr>
                <w:rFonts w:ascii="標楷體" w:eastAsia="標楷體" w:hAnsi="標楷體"/>
              </w:rPr>
              <w:t xml:space="preserve">-1-1 </w:t>
            </w:r>
            <w:r w:rsidRPr="00EA4AFB">
              <w:rPr>
                <w:rFonts w:ascii="標楷體" w:eastAsia="標楷體" w:hAnsi="標楷體" w:hint="eastAsia"/>
              </w:rPr>
              <w:t>理解各種計算規則（含分配律）並協助四則混合計算。</w:t>
            </w:r>
            <w:r>
              <w:rPr>
                <w:rFonts w:ascii="標楷體" w:eastAsia="標楷體" w:hAnsi="標楷體" w:hint="eastAsia"/>
              </w:rPr>
              <w:t>(簡化、減量)</w:t>
            </w:r>
          </w:p>
        </w:tc>
      </w:tr>
      <w:tr w:rsidR="00886D58" w:rsidRPr="004243E9" w14:paraId="74984D79" w14:textId="77777777" w:rsidTr="000B2236">
        <w:tc>
          <w:tcPr>
            <w:tcW w:w="2614" w:type="dxa"/>
            <w:gridSpan w:val="3"/>
            <w:vMerge/>
            <w:vAlign w:val="center"/>
          </w:tcPr>
          <w:p w14:paraId="6875A998" w14:textId="77777777" w:rsidR="00886D58" w:rsidRPr="00C937A7" w:rsidRDefault="00886D58" w:rsidP="000B2236">
            <w:pPr>
              <w:jc w:val="center"/>
              <w:rPr>
                <w:rFonts w:ascii="標楷體" w:eastAsia="標楷體" w:hAnsi="標楷體"/>
              </w:rPr>
            </w:pPr>
          </w:p>
        </w:tc>
        <w:tc>
          <w:tcPr>
            <w:tcW w:w="1776" w:type="dxa"/>
            <w:vAlign w:val="center"/>
          </w:tcPr>
          <w:p w14:paraId="04F817BF" w14:textId="77777777" w:rsidR="00886D58" w:rsidRPr="004243E9" w:rsidRDefault="00886D58" w:rsidP="000B2236">
            <w:pPr>
              <w:jc w:val="center"/>
              <w:rPr>
                <w:rFonts w:ascii="標楷體" w:eastAsia="標楷體" w:hAnsi="標楷體"/>
              </w:rPr>
            </w:pPr>
            <w:r w:rsidRPr="006E2885">
              <w:rPr>
                <w:rFonts w:ascii="標楷體" w:eastAsia="標楷體" w:hAnsi="標楷體"/>
              </w:rPr>
              <w:t>學習內容</w:t>
            </w:r>
          </w:p>
        </w:tc>
        <w:tc>
          <w:tcPr>
            <w:tcW w:w="6066" w:type="dxa"/>
            <w:gridSpan w:val="6"/>
          </w:tcPr>
          <w:p w14:paraId="3CB3A09A" w14:textId="77777777" w:rsidR="00886D58" w:rsidRPr="00EA4AFB" w:rsidRDefault="00886D58" w:rsidP="000B2236">
            <w:pPr>
              <w:jc w:val="both"/>
              <w:rPr>
                <w:rFonts w:ascii="標楷體" w:eastAsia="標楷體" w:hAnsi="標楷體"/>
                <w:b/>
              </w:rPr>
            </w:pPr>
            <w:r w:rsidRPr="00EA4AFB">
              <w:rPr>
                <w:rFonts w:ascii="標楷體" w:eastAsia="標楷體" w:hAnsi="標楷體" w:hint="eastAsia"/>
                <w:b/>
              </w:rPr>
              <w:t>學習內容</w:t>
            </w:r>
          </w:p>
          <w:p w14:paraId="5224FFD9" w14:textId="77777777" w:rsidR="00886D58" w:rsidRDefault="00886D58" w:rsidP="000B2236">
            <w:pPr>
              <w:jc w:val="both"/>
              <w:rPr>
                <w:rFonts w:ascii="標楷體" w:eastAsia="標楷體" w:hAnsi="標楷體"/>
              </w:rPr>
            </w:pPr>
            <w:r w:rsidRPr="00EA4AFB">
              <w:rPr>
                <w:rFonts w:ascii="標楷體" w:eastAsia="標楷體" w:hAnsi="標楷體"/>
              </w:rPr>
              <w:t xml:space="preserve">N-5-1 200 </w:t>
            </w:r>
            <w:r w:rsidRPr="00EA4AFB">
              <w:rPr>
                <w:rFonts w:ascii="標楷體" w:eastAsia="標楷體" w:hAnsi="標楷體" w:hint="eastAsia"/>
              </w:rPr>
              <w:t>以內的數：含唱數、數量及日常生活中的購物活動。</w:t>
            </w:r>
            <w:r>
              <w:rPr>
                <w:rFonts w:ascii="標楷體" w:eastAsia="標楷體" w:hAnsi="標楷體" w:hint="eastAsia"/>
              </w:rPr>
              <w:t>(保留)</w:t>
            </w:r>
          </w:p>
          <w:p w14:paraId="707801BE" w14:textId="77777777" w:rsidR="00886D58" w:rsidRPr="00EA4AFB" w:rsidRDefault="00886D58" w:rsidP="000B2236">
            <w:pPr>
              <w:jc w:val="both"/>
              <w:rPr>
                <w:rFonts w:ascii="標楷體" w:eastAsia="標楷體" w:hAnsi="標楷體"/>
              </w:rPr>
            </w:pPr>
            <w:r w:rsidRPr="00EA4AFB">
              <w:rPr>
                <w:rFonts w:ascii="標楷體" w:eastAsia="標楷體" w:hAnsi="標楷體"/>
              </w:rPr>
              <w:t xml:space="preserve">N-5-1-2 </w:t>
            </w:r>
            <w:r w:rsidRPr="00EA4AFB">
              <w:rPr>
                <w:rFonts w:ascii="標楷體" w:eastAsia="標楷體" w:hAnsi="標楷體" w:hint="eastAsia"/>
              </w:rPr>
              <w:t>數與量</w:t>
            </w:r>
            <w:r w:rsidRPr="00EA4AFB">
              <w:rPr>
                <w:rFonts w:ascii="標楷體" w:eastAsia="標楷體" w:hAnsi="標楷體"/>
              </w:rPr>
              <w:t>(1-200)</w:t>
            </w:r>
            <w:r w:rsidRPr="00EA4AFB">
              <w:rPr>
                <w:rFonts w:ascii="標楷體" w:eastAsia="標楷體" w:hAnsi="標楷體" w:hint="eastAsia"/>
              </w:rPr>
              <w:t>，如：以樂高、積木、花片…等實物、圖卡</w:t>
            </w:r>
            <w:r w:rsidRPr="00EA4AFB">
              <w:rPr>
                <w:rFonts w:ascii="標楷體" w:eastAsia="標楷體" w:hAnsi="標楷體"/>
              </w:rPr>
              <w:t xml:space="preserve">200 </w:t>
            </w:r>
            <w:r w:rsidRPr="00EA4AFB">
              <w:rPr>
                <w:rFonts w:ascii="標楷體" w:eastAsia="標楷體" w:hAnsi="標楷體" w:hint="eastAsia"/>
              </w:rPr>
              <w:t>以內的數量。</w:t>
            </w:r>
            <w:r>
              <w:rPr>
                <w:rFonts w:ascii="標楷體" w:eastAsia="標楷體" w:hAnsi="標楷體" w:hint="eastAsia"/>
              </w:rPr>
              <w:t>(保留)</w:t>
            </w:r>
          </w:p>
          <w:p w14:paraId="46E7D507" w14:textId="77777777" w:rsidR="00886D58" w:rsidRDefault="00886D58" w:rsidP="000B2236">
            <w:pPr>
              <w:jc w:val="both"/>
              <w:rPr>
                <w:rFonts w:ascii="標楷體" w:eastAsia="標楷體" w:hAnsi="標楷體"/>
              </w:rPr>
            </w:pPr>
            <w:r w:rsidRPr="00EA4AFB">
              <w:rPr>
                <w:rFonts w:ascii="標楷體" w:eastAsia="標楷體" w:hAnsi="標楷體"/>
              </w:rPr>
              <w:t xml:space="preserve">N-5-1-3 200 </w:t>
            </w:r>
            <w:r w:rsidRPr="00EA4AFB">
              <w:rPr>
                <w:rFonts w:ascii="標楷體" w:eastAsia="標楷體" w:hAnsi="標楷體" w:hint="eastAsia"/>
              </w:rPr>
              <w:t>元以內的錢幣的認識與數算。</w:t>
            </w:r>
            <w:r>
              <w:rPr>
                <w:rFonts w:ascii="標楷體" w:eastAsia="標楷體" w:hAnsi="標楷體" w:hint="eastAsia"/>
              </w:rPr>
              <w:t>(保留)</w:t>
            </w:r>
          </w:p>
          <w:p w14:paraId="46E442E3" w14:textId="77777777" w:rsidR="00886D58" w:rsidRDefault="00886D58" w:rsidP="000B2236">
            <w:pPr>
              <w:jc w:val="both"/>
              <w:rPr>
                <w:rFonts w:ascii="標楷體" w:eastAsia="標楷體" w:hAnsi="標楷體"/>
              </w:rPr>
            </w:pPr>
            <w:r w:rsidRPr="00EA4AFB">
              <w:rPr>
                <w:rFonts w:ascii="標楷體" w:eastAsia="標楷體" w:hAnsi="標楷體"/>
              </w:rPr>
              <w:t xml:space="preserve">N-5-2 200 </w:t>
            </w:r>
            <w:r w:rsidRPr="00EA4AFB">
              <w:rPr>
                <w:rFonts w:ascii="標楷體" w:eastAsia="標楷體" w:hAnsi="標楷體" w:hint="eastAsia"/>
              </w:rPr>
              <w:t>以內加減兩步驟的應用問題。</w:t>
            </w:r>
            <w:r>
              <w:rPr>
                <w:rFonts w:ascii="標楷體" w:eastAsia="標楷體" w:hAnsi="標楷體" w:hint="eastAsia"/>
              </w:rPr>
              <w:t>(簡化)</w:t>
            </w:r>
          </w:p>
          <w:p w14:paraId="3DE6D409" w14:textId="77777777" w:rsidR="00886D58" w:rsidRDefault="00886D58" w:rsidP="000B2236">
            <w:pPr>
              <w:jc w:val="both"/>
              <w:rPr>
                <w:rFonts w:ascii="標楷體" w:eastAsia="標楷體" w:hAnsi="標楷體"/>
              </w:rPr>
            </w:pPr>
            <w:r w:rsidRPr="00EA4AFB">
              <w:rPr>
                <w:rFonts w:ascii="標楷體" w:eastAsia="標楷體" w:hAnsi="標楷體"/>
              </w:rPr>
              <w:t xml:space="preserve">N-5-3-1 </w:t>
            </w:r>
            <w:r w:rsidRPr="00EA4AFB">
              <w:rPr>
                <w:rFonts w:ascii="標楷體" w:eastAsia="標楷體" w:hAnsi="標楷體" w:hint="eastAsia"/>
              </w:rPr>
              <w:t>因數、公因數、最大公因數的意義。</w:t>
            </w:r>
            <w:r>
              <w:rPr>
                <w:rFonts w:ascii="標楷體" w:eastAsia="標楷體" w:hAnsi="標楷體" w:hint="eastAsia"/>
              </w:rPr>
              <w:t>(簡化)</w:t>
            </w:r>
          </w:p>
          <w:p w14:paraId="5B612161" w14:textId="77777777" w:rsidR="00886D58" w:rsidRDefault="00886D58" w:rsidP="000B2236">
            <w:pPr>
              <w:jc w:val="both"/>
              <w:rPr>
                <w:rFonts w:ascii="標楷體" w:eastAsia="標楷體" w:hAnsi="標楷體"/>
              </w:rPr>
            </w:pPr>
            <w:r w:rsidRPr="00EA4AFB">
              <w:rPr>
                <w:rFonts w:ascii="標楷體" w:eastAsia="標楷體" w:hAnsi="標楷體"/>
              </w:rPr>
              <w:t xml:space="preserve">N-5-3-2 </w:t>
            </w:r>
            <w:r w:rsidRPr="00EA4AFB">
              <w:rPr>
                <w:rFonts w:ascii="標楷體" w:eastAsia="標楷體" w:hAnsi="標楷體" w:hint="eastAsia"/>
              </w:rPr>
              <w:t>倍數、公倍數、最小公倍數的意義。</w:t>
            </w:r>
            <w:r>
              <w:rPr>
                <w:rFonts w:ascii="標楷體" w:eastAsia="標楷體" w:hAnsi="標楷體" w:hint="eastAsia"/>
              </w:rPr>
              <w:t>(簡化)</w:t>
            </w:r>
          </w:p>
          <w:p w14:paraId="384A6459" w14:textId="77777777" w:rsidR="00886D58" w:rsidRPr="00EA4AFB" w:rsidRDefault="00886D58" w:rsidP="000B2236">
            <w:pPr>
              <w:jc w:val="both"/>
              <w:rPr>
                <w:rFonts w:ascii="標楷體" w:eastAsia="標楷體" w:hAnsi="標楷體"/>
              </w:rPr>
            </w:pPr>
            <w:r w:rsidRPr="00EA4AFB">
              <w:rPr>
                <w:rFonts w:ascii="標楷體" w:eastAsia="標楷體" w:hAnsi="標楷體"/>
              </w:rPr>
              <w:t xml:space="preserve">N-5-4-1 </w:t>
            </w:r>
            <w:r w:rsidRPr="00EA4AFB">
              <w:rPr>
                <w:rFonts w:ascii="標楷體" w:eastAsia="標楷體" w:hAnsi="標楷體" w:hint="eastAsia"/>
              </w:rPr>
              <w:t>用約分、擴分處理等值分數並做比較。</w:t>
            </w:r>
            <w:r>
              <w:rPr>
                <w:rFonts w:ascii="標楷體" w:eastAsia="標楷體" w:hAnsi="標楷體" w:hint="eastAsia"/>
              </w:rPr>
              <w:t>(簡化)</w:t>
            </w:r>
          </w:p>
          <w:p w14:paraId="18F88992" w14:textId="77777777" w:rsidR="00886D58" w:rsidRDefault="00886D58" w:rsidP="000B2236">
            <w:pPr>
              <w:jc w:val="both"/>
              <w:rPr>
                <w:rFonts w:ascii="標楷體" w:eastAsia="標楷體" w:hAnsi="標楷體"/>
              </w:rPr>
            </w:pPr>
            <w:r w:rsidRPr="00EA4AFB">
              <w:rPr>
                <w:rFonts w:ascii="標楷體" w:eastAsia="標楷體" w:hAnsi="標楷體"/>
              </w:rPr>
              <w:t xml:space="preserve">N-5-4-2 </w:t>
            </w:r>
            <w:r w:rsidRPr="00EA4AFB">
              <w:rPr>
                <w:rFonts w:ascii="標楷體" w:eastAsia="標楷體" w:hAnsi="標楷體" w:hint="eastAsia"/>
              </w:rPr>
              <w:t>運用通分做異分母分數的加減。</w:t>
            </w:r>
            <w:r>
              <w:rPr>
                <w:rFonts w:ascii="標楷體" w:eastAsia="標楷體" w:hAnsi="標楷體" w:hint="eastAsia"/>
              </w:rPr>
              <w:t>(簡化)</w:t>
            </w:r>
          </w:p>
          <w:p w14:paraId="11C25459" w14:textId="77777777" w:rsidR="00886D58" w:rsidRDefault="00886D58" w:rsidP="000B2236">
            <w:pPr>
              <w:jc w:val="both"/>
              <w:rPr>
                <w:rFonts w:ascii="標楷體" w:eastAsia="標楷體" w:hAnsi="標楷體"/>
              </w:rPr>
            </w:pPr>
            <w:r w:rsidRPr="00EA4AFB">
              <w:rPr>
                <w:rFonts w:ascii="標楷體" w:eastAsia="標楷體" w:hAnsi="標楷體"/>
              </w:rPr>
              <w:t xml:space="preserve">N-5-4-3 </w:t>
            </w:r>
            <w:r w:rsidRPr="00EA4AFB">
              <w:rPr>
                <w:rFonts w:ascii="標楷體" w:eastAsia="標楷體" w:hAnsi="標楷體" w:hint="eastAsia"/>
              </w:rPr>
              <w:t>養成利用約分化簡分數計算的習慣。</w:t>
            </w:r>
            <w:r>
              <w:rPr>
                <w:rFonts w:ascii="標楷體" w:eastAsia="標楷體" w:hAnsi="標楷體" w:hint="eastAsia"/>
              </w:rPr>
              <w:t>(簡化)</w:t>
            </w:r>
          </w:p>
          <w:p w14:paraId="672A978C" w14:textId="77777777" w:rsidR="00886D58" w:rsidRPr="00EA4AFB" w:rsidRDefault="00886D58" w:rsidP="000B2236">
            <w:pPr>
              <w:jc w:val="both"/>
              <w:rPr>
                <w:rFonts w:ascii="標楷體" w:eastAsia="標楷體" w:hAnsi="標楷體"/>
              </w:rPr>
            </w:pPr>
            <w:r w:rsidRPr="00EA4AFB">
              <w:rPr>
                <w:rFonts w:ascii="標楷體" w:eastAsia="標楷體" w:hAnsi="標楷體"/>
              </w:rPr>
              <w:t xml:space="preserve">N-5-5-1 </w:t>
            </w:r>
            <w:r w:rsidRPr="00EA4AFB">
              <w:rPr>
                <w:rFonts w:ascii="標楷體" w:eastAsia="標楷體" w:hAnsi="標楷體" w:hint="eastAsia"/>
              </w:rPr>
              <w:t>理解整數乘以分數、分數乘以分數的意義。</w:t>
            </w:r>
            <w:r>
              <w:rPr>
                <w:rFonts w:ascii="標楷體" w:eastAsia="標楷體" w:hAnsi="標楷體" w:hint="eastAsia"/>
              </w:rPr>
              <w:t>(簡化)</w:t>
            </w:r>
          </w:p>
          <w:p w14:paraId="6804BF0E" w14:textId="77777777" w:rsidR="00886D58" w:rsidRPr="00EA4AFB" w:rsidRDefault="00886D58" w:rsidP="000B2236">
            <w:pPr>
              <w:jc w:val="both"/>
              <w:rPr>
                <w:rFonts w:ascii="標楷體" w:eastAsia="標楷體" w:hAnsi="標楷體"/>
              </w:rPr>
            </w:pPr>
            <w:r w:rsidRPr="00EA4AFB">
              <w:rPr>
                <w:rFonts w:ascii="標楷體" w:eastAsia="標楷體" w:hAnsi="標楷體"/>
              </w:rPr>
              <w:t xml:space="preserve">N-5-5-2 </w:t>
            </w:r>
            <w:r w:rsidRPr="00EA4AFB">
              <w:rPr>
                <w:rFonts w:ascii="標楷體" w:eastAsia="標楷體" w:hAnsi="標楷體" w:hint="eastAsia"/>
              </w:rPr>
              <w:t>利用約分乘法計算。</w:t>
            </w:r>
            <w:r>
              <w:rPr>
                <w:rFonts w:ascii="標楷體" w:eastAsia="標楷體" w:hAnsi="標楷體" w:hint="eastAsia"/>
              </w:rPr>
              <w:t>(簡化)</w:t>
            </w:r>
          </w:p>
          <w:p w14:paraId="19227D31" w14:textId="77777777" w:rsidR="00886D58" w:rsidRDefault="00886D58" w:rsidP="000B2236">
            <w:pPr>
              <w:jc w:val="both"/>
              <w:rPr>
                <w:rFonts w:ascii="標楷體" w:eastAsia="標楷體" w:hAnsi="標楷體"/>
              </w:rPr>
            </w:pPr>
            <w:r w:rsidRPr="00EA4AFB">
              <w:rPr>
                <w:rFonts w:ascii="標楷體" w:eastAsia="標楷體" w:hAnsi="標楷體"/>
              </w:rPr>
              <w:t xml:space="preserve">N-5-5-3 </w:t>
            </w:r>
            <w:r w:rsidRPr="00EA4AFB">
              <w:rPr>
                <w:rFonts w:ascii="標楷體" w:eastAsia="標楷體" w:hAnsi="標楷體" w:hint="eastAsia"/>
              </w:rPr>
              <w:t>透過分數計算的公式，理解乘法交換律在分數也成立。</w:t>
            </w:r>
            <w:r>
              <w:rPr>
                <w:rFonts w:ascii="標楷體" w:eastAsia="標楷體" w:hAnsi="標楷體" w:hint="eastAsia"/>
              </w:rPr>
              <w:t>(簡化)</w:t>
            </w:r>
          </w:p>
          <w:p w14:paraId="5B297300" w14:textId="77777777" w:rsidR="00886D58" w:rsidRPr="00B161EC" w:rsidRDefault="00886D58" w:rsidP="000B2236">
            <w:pPr>
              <w:jc w:val="both"/>
              <w:rPr>
                <w:rFonts w:ascii="標楷體" w:eastAsia="標楷體" w:hAnsi="標楷體"/>
              </w:rPr>
            </w:pPr>
            <w:r w:rsidRPr="00B161EC">
              <w:rPr>
                <w:rFonts w:ascii="標楷體" w:eastAsia="標楷體" w:hAnsi="標楷體" w:hint="eastAsia"/>
              </w:rPr>
              <w:t>S-5-1 三角形與四邊形的性質：操作活動與簡單推理。含三角形三內角和為180度。三角形任意兩邊和大於第三邊。平行四邊形的對邊相等、對角相等。</w:t>
            </w:r>
            <w:r>
              <w:rPr>
                <w:rFonts w:ascii="標楷體" w:eastAsia="標楷體" w:hAnsi="標楷體" w:hint="eastAsia"/>
              </w:rPr>
              <w:t>(簡化)</w:t>
            </w:r>
          </w:p>
          <w:p w14:paraId="602DBBA9" w14:textId="77777777" w:rsidR="00886D58" w:rsidRPr="00B161EC" w:rsidRDefault="00886D58" w:rsidP="000B2236">
            <w:pPr>
              <w:jc w:val="both"/>
              <w:rPr>
                <w:rFonts w:ascii="標楷體" w:eastAsia="標楷體" w:hAnsi="標楷體"/>
              </w:rPr>
            </w:pPr>
            <w:r w:rsidRPr="00B161EC">
              <w:rPr>
                <w:rFonts w:ascii="標楷體" w:eastAsia="標楷體" w:hAnsi="標楷體" w:hint="eastAsia"/>
              </w:rPr>
              <w:t>S-5-2-1三角形與四邊形的面積：能建立面積公式，並能應用。</w:t>
            </w:r>
            <w:r>
              <w:rPr>
                <w:rFonts w:ascii="標楷體" w:eastAsia="標楷體" w:hAnsi="標楷體" w:hint="eastAsia"/>
              </w:rPr>
              <w:t>(簡化)</w:t>
            </w:r>
          </w:p>
          <w:p w14:paraId="55853B7A" w14:textId="77777777" w:rsidR="00886D58" w:rsidRPr="00B161EC" w:rsidRDefault="00886D58" w:rsidP="000B2236">
            <w:pPr>
              <w:jc w:val="both"/>
              <w:rPr>
                <w:rFonts w:ascii="標楷體" w:eastAsia="標楷體" w:hAnsi="標楷體"/>
              </w:rPr>
            </w:pPr>
            <w:r w:rsidRPr="00B161EC">
              <w:rPr>
                <w:rFonts w:ascii="標楷體" w:eastAsia="標楷體" w:hAnsi="標楷體" w:hint="eastAsia"/>
              </w:rPr>
              <w:t>S-5-4-1線對稱：線對稱的意義。「對稱軸」、「對稱點」、「對稱邊」、「對稱角」。</w:t>
            </w:r>
            <w:r>
              <w:rPr>
                <w:rFonts w:ascii="標楷體" w:eastAsia="標楷體" w:hAnsi="標楷體" w:hint="eastAsia"/>
              </w:rPr>
              <w:t>(簡化)</w:t>
            </w:r>
          </w:p>
          <w:p w14:paraId="7347A589" w14:textId="77777777" w:rsidR="00886D58" w:rsidRPr="00B161EC" w:rsidRDefault="00886D58" w:rsidP="000B2236">
            <w:pPr>
              <w:jc w:val="both"/>
              <w:rPr>
                <w:rFonts w:ascii="標楷體" w:eastAsia="標楷體" w:hAnsi="標楷體"/>
              </w:rPr>
            </w:pPr>
            <w:r w:rsidRPr="00B161EC">
              <w:rPr>
                <w:rFonts w:ascii="標楷體" w:eastAsia="標楷體" w:hAnsi="標楷體" w:hint="eastAsia"/>
              </w:rPr>
              <w:t>S-5-7-1球、柱體與錐體：以操作活動為主。認識球、（直）圓柱、（直）角柱、（直）角錐、（直）圓錐。</w:t>
            </w:r>
            <w:r>
              <w:rPr>
                <w:rFonts w:ascii="標楷體" w:eastAsia="標楷體" w:hAnsi="標楷體" w:hint="eastAsia"/>
              </w:rPr>
              <w:t>(簡化)</w:t>
            </w:r>
          </w:p>
          <w:p w14:paraId="1EA68064" w14:textId="77777777" w:rsidR="00886D58" w:rsidRPr="00EA4AFB" w:rsidRDefault="00886D58" w:rsidP="000B2236">
            <w:pPr>
              <w:jc w:val="both"/>
              <w:rPr>
                <w:rFonts w:ascii="標楷體" w:eastAsia="標楷體" w:hAnsi="標楷體"/>
              </w:rPr>
            </w:pPr>
            <w:r w:rsidRPr="00B161EC">
              <w:rPr>
                <w:rFonts w:ascii="標楷體" w:eastAsia="標楷體" w:hAnsi="標楷體" w:hint="eastAsia"/>
              </w:rPr>
              <w:t>R-5-2-2 四則計算規律（II）：乘除混合計算。熟練整數四則混合計算。(分解)</w:t>
            </w:r>
          </w:p>
        </w:tc>
      </w:tr>
      <w:tr w:rsidR="00886D58" w:rsidRPr="004243E9" w14:paraId="2B5AEAA9" w14:textId="77777777" w:rsidTr="000B2236">
        <w:tc>
          <w:tcPr>
            <w:tcW w:w="2614" w:type="dxa"/>
            <w:gridSpan w:val="3"/>
            <w:vAlign w:val="center"/>
          </w:tcPr>
          <w:p w14:paraId="11E1104C" w14:textId="77777777" w:rsidR="00886D58" w:rsidRPr="004243E9" w:rsidRDefault="00886D58" w:rsidP="000B2236">
            <w:pPr>
              <w:jc w:val="center"/>
              <w:rPr>
                <w:rFonts w:ascii="標楷體" w:eastAsia="標楷體" w:hAnsi="標楷體"/>
              </w:rPr>
            </w:pPr>
            <w:r w:rsidRPr="004243E9">
              <w:rPr>
                <w:rFonts w:ascii="標楷體" w:eastAsia="標楷體" w:hAnsi="標楷體" w:hint="eastAsia"/>
              </w:rPr>
              <w:t>融入之議題</w:t>
            </w:r>
          </w:p>
        </w:tc>
        <w:tc>
          <w:tcPr>
            <w:tcW w:w="7842" w:type="dxa"/>
            <w:gridSpan w:val="7"/>
          </w:tcPr>
          <w:p w14:paraId="023AF879" w14:textId="77777777" w:rsidR="00886D58" w:rsidRPr="004243E9" w:rsidRDefault="00A22CED" w:rsidP="000B2236">
            <w:pPr>
              <w:jc w:val="center"/>
              <w:rPr>
                <w:rFonts w:ascii="標楷體" w:eastAsia="標楷體" w:hAnsi="標楷體"/>
              </w:rPr>
            </w:pPr>
            <w:r w:rsidRPr="00A22CED">
              <w:rPr>
                <w:rFonts w:ascii="標楷體" w:eastAsia="標楷體" w:hAnsi="標楷體" w:hint="eastAsia"/>
                <w:color w:val="000000" w:themeColor="text1"/>
              </w:rPr>
              <w:t>【家庭教育】、【性別平等】、【家暴防治】、【性侵防治】、【環境教育】</w:t>
            </w:r>
          </w:p>
        </w:tc>
      </w:tr>
      <w:tr w:rsidR="00886D58" w:rsidRPr="004243E9" w14:paraId="3174698F" w14:textId="77777777" w:rsidTr="000B2236">
        <w:tc>
          <w:tcPr>
            <w:tcW w:w="2614" w:type="dxa"/>
            <w:gridSpan w:val="3"/>
            <w:vAlign w:val="center"/>
          </w:tcPr>
          <w:p w14:paraId="59E931C8" w14:textId="77777777" w:rsidR="00886D58" w:rsidRPr="006E2885" w:rsidRDefault="00886D58" w:rsidP="000B2236">
            <w:pPr>
              <w:pStyle w:val="TableParagraph"/>
              <w:spacing w:before="1"/>
              <w:ind w:right="147"/>
              <w:jc w:val="center"/>
              <w:rPr>
                <w:rFonts w:ascii="標楷體" w:eastAsia="標楷體" w:hAnsi="標楷體"/>
                <w:sz w:val="24"/>
              </w:rPr>
            </w:pPr>
            <w:r w:rsidRPr="006E2885">
              <w:rPr>
                <w:rFonts w:ascii="標楷體" w:eastAsia="標楷體" w:hAnsi="標楷體"/>
                <w:sz w:val="24"/>
              </w:rPr>
              <w:t>學習目標</w:t>
            </w:r>
          </w:p>
          <w:p w14:paraId="6227B513" w14:textId="77777777" w:rsidR="00886D58" w:rsidRPr="004243E9" w:rsidRDefault="00886D58" w:rsidP="000B2236">
            <w:pPr>
              <w:jc w:val="center"/>
              <w:rPr>
                <w:rFonts w:ascii="標楷體" w:eastAsia="標楷體" w:hAnsi="標楷體"/>
              </w:rPr>
            </w:pPr>
            <w:r w:rsidRPr="006E2885">
              <w:rPr>
                <w:rFonts w:ascii="標楷體" w:eastAsia="標楷體" w:hAnsi="標楷體"/>
              </w:rPr>
              <w:lastRenderedPageBreak/>
              <w:t>(本學年目標</w:t>
            </w:r>
            <w:r>
              <w:rPr>
                <w:rFonts w:ascii="標楷體" w:eastAsia="標楷體" w:hAnsi="標楷體" w:hint="eastAsia"/>
              </w:rPr>
              <w:t>)</w:t>
            </w:r>
          </w:p>
        </w:tc>
        <w:tc>
          <w:tcPr>
            <w:tcW w:w="7842" w:type="dxa"/>
            <w:gridSpan w:val="7"/>
          </w:tcPr>
          <w:p w14:paraId="285A7791" w14:textId="77777777" w:rsidR="00886D58" w:rsidRPr="00C937A7" w:rsidRDefault="00886D58" w:rsidP="000B2236">
            <w:pPr>
              <w:jc w:val="both"/>
              <w:rPr>
                <w:rFonts w:ascii="標楷體" w:eastAsia="標楷體" w:hAnsi="標楷體"/>
                <w:b/>
              </w:rPr>
            </w:pPr>
            <w:r w:rsidRPr="00C937A7">
              <w:rPr>
                <w:rFonts w:ascii="標楷體" w:eastAsia="標楷體" w:hAnsi="標楷體" w:hint="eastAsia"/>
                <w:b/>
              </w:rPr>
              <w:lastRenderedPageBreak/>
              <w:t>本學年學習目標</w:t>
            </w:r>
          </w:p>
          <w:p w14:paraId="31A9AB1A" w14:textId="77777777" w:rsidR="00886D58" w:rsidRPr="00C937A7" w:rsidRDefault="00886D58" w:rsidP="000B2236">
            <w:pPr>
              <w:jc w:val="both"/>
              <w:rPr>
                <w:rFonts w:ascii="標楷體" w:eastAsia="標楷體" w:hAnsi="標楷體"/>
                <w:b/>
                <w:bdr w:val="single" w:sz="4" w:space="0" w:color="auto"/>
              </w:rPr>
            </w:pPr>
            <w:r w:rsidRPr="00C937A7">
              <w:rPr>
                <w:rFonts w:ascii="標楷體" w:eastAsia="標楷體" w:hAnsi="標楷體" w:hint="eastAsia"/>
                <w:b/>
                <w:bdr w:val="single" w:sz="4" w:space="0" w:color="auto"/>
              </w:rPr>
              <w:lastRenderedPageBreak/>
              <w:t xml:space="preserve"> 共同 </w:t>
            </w:r>
          </w:p>
          <w:p w14:paraId="5515CB7A" w14:textId="77777777" w:rsidR="00886D58" w:rsidRPr="00C937A7" w:rsidRDefault="00886D58" w:rsidP="000B2236">
            <w:pPr>
              <w:jc w:val="both"/>
              <w:rPr>
                <w:rFonts w:ascii="標楷體" w:eastAsia="標楷體" w:hAnsi="標楷體"/>
              </w:rPr>
            </w:pPr>
            <w:r w:rsidRPr="00C937A7">
              <w:rPr>
                <w:rFonts w:ascii="標楷體" w:eastAsia="標楷體" w:hAnsi="標楷體" w:hint="eastAsia"/>
              </w:rPr>
              <w:t>1.掌握數、量、形的概念與關係。</w:t>
            </w:r>
          </w:p>
          <w:p w14:paraId="402BE8A7" w14:textId="77777777" w:rsidR="00886D58" w:rsidRPr="00C937A7" w:rsidRDefault="00886D58" w:rsidP="000B2236">
            <w:pPr>
              <w:jc w:val="both"/>
              <w:rPr>
                <w:rFonts w:ascii="標楷體" w:eastAsia="標楷體" w:hAnsi="標楷體"/>
              </w:rPr>
            </w:pPr>
            <w:r w:rsidRPr="00C937A7">
              <w:rPr>
                <w:rFonts w:ascii="標楷體" w:eastAsia="標楷體" w:hAnsi="標楷體" w:hint="eastAsia"/>
              </w:rPr>
              <w:t>2.培養日常所需的數學素養。</w:t>
            </w:r>
          </w:p>
          <w:p w14:paraId="6F8926A2" w14:textId="77777777" w:rsidR="00886D58" w:rsidRDefault="00886D58" w:rsidP="000B2236">
            <w:pPr>
              <w:jc w:val="both"/>
              <w:rPr>
                <w:rFonts w:ascii="標楷體" w:eastAsia="標楷體" w:hAnsi="標楷體"/>
              </w:rPr>
            </w:pPr>
            <w:r w:rsidRPr="00C937A7">
              <w:rPr>
                <w:rFonts w:ascii="標楷體" w:eastAsia="標楷體" w:hAnsi="標楷體" w:hint="eastAsia"/>
              </w:rPr>
              <w:t>3.發展形成數學問題與解決數學問題的能力。</w:t>
            </w:r>
          </w:p>
          <w:p w14:paraId="7B9BF821" w14:textId="77777777" w:rsidR="00886D58" w:rsidRPr="00C937A7" w:rsidRDefault="00886D58" w:rsidP="000B2236">
            <w:pPr>
              <w:jc w:val="both"/>
              <w:rPr>
                <w:rFonts w:ascii="標楷體" w:eastAsia="標楷體" w:hAnsi="標楷體"/>
                <w:b/>
                <w:bdr w:val="single" w:sz="4" w:space="0" w:color="auto"/>
              </w:rPr>
            </w:pPr>
            <w:r>
              <w:rPr>
                <w:rFonts w:ascii="標楷體" w:eastAsia="標楷體" w:hAnsi="標楷體" w:hint="eastAsia"/>
                <w:b/>
                <w:bdr w:val="single" w:sz="4" w:space="0" w:color="auto"/>
              </w:rPr>
              <w:t xml:space="preserve"> 個別 </w:t>
            </w:r>
          </w:p>
          <w:p w14:paraId="298AFDC1" w14:textId="77777777" w:rsidR="00886D58" w:rsidRPr="00C937A7" w:rsidRDefault="00886D58" w:rsidP="000B2236">
            <w:pPr>
              <w:jc w:val="both"/>
              <w:rPr>
                <w:rFonts w:ascii="標楷體" w:eastAsia="標楷體" w:hAnsi="標楷體"/>
                <w:b/>
              </w:rPr>
            </w:pPr>
            <w:r w:rsidRPr="00C937A7">
              <w:rPr>
                <w:rFonts w:ascii="標楷體" w:eastAsia="標楷體" w:hAnsi="標楷體" w:hint="eastAsia"/>
                <w:b/>
              </w:rPr>
              <w:t xml:space="preserve">A </w:t>
            </w:r>
            <w:r>
              <w:rPr>
                <w:rFonts w:ascii="標楷體" w:eastAsia="標楷體" w:hAnsi="標楷體" w:hint="eastAsia"/>
                <w:b/>
              </w:rPr>
              <w:t>生</w:t>
            </w:r>
          </w:p>
          <w:p w14:paraId="5435A104" w14:textId="77777777" w:rsidR="00886D58" w:rsidRPr="00C937A7" w:rsidRDefault="00886D58" w:rsidP="000B2236">
            <w:pPr>
              <w:jc w:val="both"/>
              <w:rPr>
                <w:rFonts w:ascii="標楷體" w:eastAsia="標楷體" w:hAnsi="標楷體"/>
              </w:rPr>
            </w:pPr>
            <w:r w:rsidRPr="00C937A7">
              <w:rPr>
                <w:rFonts w:ascii="標楷體" w:eastAsia="標楷體" w:hAnsi="標楷體" w:hint="eastAsia"/>
              </w:rPr>
              <w:t>1.</w:t>
            </w:r>
            <w:r w:rsidRPr="00C937A7">
              <w:rPr>
                <w:rFonts w:ascii="標楷體" w:eastAsia="標楷體" w:hAnsi="標楷體" w:hint="eastAsia"/>
              </w:rPr>
              <w:tab/>
              <w:t>能</w:t>
            </w:r>
            <w:r>
              <w:rPr>
                <w:rFonts w:ascii="標楷體" w:eastAsia="標楷體" w:hAnsi="標楷體" w:hint="eastAsia"/>
              </w:rPr>
              <w:t>在各個公式中指出該使用哪個計算。</w:t>
            </w:r>
            <w:r w:rsidRPr="00C937A7">
              <w:rPr>
                <w:rFonts w:ascii="標楷體" w:eastAsia="標楷體" w:hAnsi="標楷體"/>
              </w:rPr>
              <w:t xml:space="preserve"> </w:t>
            </w:r>
          </w:p>
          <w:p w14:paraId="286EF05E" w14:textId="77777777" w:rsidR="00886D58" w:rsidRPr="00C937A7" w:rsidRDefault="00886D58" w:rsidP="000B2236">
            <w:pPr>
              <w:jc w:val="both"/>
              <w:rPr>
                <w:rFonts w:ascii="標楷體" w:eastAsia="標楷體" w:hAnsi="標楷體"/>
              </w:rPr>
            </w:pPr>
            <w:r w:rsidRPr="00C937A7">
              <w:rPr>
                <w:rFonts w:ascii="標楷體" w:eastAsia="標楷體" w:hAnsi="標楷體" w:hint="eastAsia"/>
              </w:rPr>
              <w:t>2.</w:t>
            </w:r>
            <w:r w:rsidRPr="00C937A7">
              <w:rPr>
                <w:rFonts w:ascii="標楷體" w:eastAsia="標楷體" w:hAnsi="標楷體" w:hint="eastAsia"/>
              </w:rPr>
              <w:tab/>
              <w:t>能在生活中應用數學能力。(如:數數、算錢、量長度)</w:t>
            </w:r>
          </w:p>
          <w:p w14:paraId="43081ECA" w14:textId="77777777" w:rsidR="00886D58" w:rsidRPr="00C937A7" w:rsidRDefault="00886D58" w:rsidP="000B2236">
            <w:pPr>
              <w:jc w:val="both"/>
              <w:rPr>
                <w:rFonts w:ascii="標楷體" w:eastAsia="標楷體" w:hAnsi="標楷體"/>
              </w:rPr>
            </w:pPr>
            <w:r w:rsidRPr="00C937A7">
              <w:rPr>
                <w:rFonts w:ascii="標楷體" w:eastAsia="標楷體" w:hAnsi="標楷體" w:hint="eastAsia"/>
              </w:rPr>
              <w:t>3.</w:t>
            </w:r>
            <w:r w:rsidRPr="00C937A7">
              <w:rPr>
                <w:rFonts w:ascii="標楷體" w:eastAsia="標楷體" w:hAnsi="標楷體" w:hint="eastAsia"/>
              </w:rPr>
              <w:tab/>
              <w:t>能在解題過程中運用解題策略。(如:畫底線、圈關鍵字)</w:t>
            </w:r>
          </w:p>
          <w:p w14:paraId="299200A7" w14:textId="77777777" w:rsidR="00886D58" w:rsidRDefault="00886D58" w:rsidP="000B2236">
            <w:pPr>
              <w:jc w:val="both"/>
              <w:rPr>
                <w:rFonts w:ascii="標楷體" w:eastAsia="標楷體" w:hAnsi="標楷體"/>
              </w:rPr>
            </w:pPr>
            <w:r w:rsidRPr="00C937A7">
              <w:rPr>
                <w:rFonts w:ascii="標楷體" w:eastAsia="標楷體" w:hAnsi="標楷體" w:hint="eastAsia"/>
              </w:rPr>
              <w:t>4.</w:t>
            </w:r>
            <w:r w:rsidRPr="00C937A7">
              <w:rPr>
                <w:rFonts w:ascii="標楷體" w:eastAsia="標楷體" w:hAnsi="標楷體" w:hint="eastAsia"/>
              </w:rPr>
              <w:tab/>
              <w:t>能在遇到解題困難時主動提問</w:t>
            </w:r>
            <w:r>
              <w:rPr>
                <w:rFonts w:ascii="標楷體" w:eastAsia="標楷體" w:hAnsi="標楷體" w:hint="eastAsia"/>
              </w:rPr>
              <w:t>。</w:t>
            </w:r>
          </w:p>
          <w:p w14:paraId="612FD544" w14:textId="77777777" w:rsidR="00886D58" w:rsidRDefault="00886D58" w:rsidP="000B2236">
            <w:pPr>
              <w:jc w:val="both"/>
              <w:rPr>
                <w:rFonts w:ascii="標楷體" w:eastAsia="標楷體" w:hAnsi="標楷體"/>
              </w:rPr>
            </w:pPr>
          </w:p>
          <w:p w14:paraId="0315804D" w14:textId="77777777" w:rsidR="00886D58" w:rsidRPr="00C937A7" w:rsidRDefault="00886D58" w:rsidP="000B2236">
            <w:pPr>
              <w:jc w:val="both"/>
              <w:rPr>
                <w:rFonts w:ascii="標楷體" w:eastAsia="標楷體" w:hAnsi="標楷體"/>
                <w:b/>
              </w:rPr>
            </w:pPr>
            <w:r>
              <w:rPr>
                <w:rFonts w:ascii="標楷體" w:eastAsia="標楷體" w:hAnsi="標楷體" w:hint="eastAsia"/>
                <w:b/>
              </w:rPr>
              <w:t>B</w:t>
            </w:r>
            <w:r w:rsidRPr="00C937A7">
              <w:rPr>
                <w:rFonts w:ascii="標楷體" w:eastAsia="標楷體" w:hAnsi="標楷體" w:hint="eastAsia"/>
                <w:b/>
              </w:rPr>
              <w:t xml:space="preserve"> 生</w:t>
            </w:r>
          </w:p>
          <w:p w14:paraId="6AE7C158" w14:textId="77777777" w:rsidR="00886D58" w:rsidRDefault="00886D58" w:rsidP="00886D58">
            <w:pPr>
              <w:pStyle w:val="a6"/>
              <w:numPr>
                <w:ilvl w:val="0"/>
                <w:numId w:val="8"/>
              </w:numPr>
              <w:jc w:val="both"/>
              <w:rPr>
                <w:rFonts w:ascii="標楷體" w:eastAsia="標楷體" w:hAnsi="標楷體"/>
              </w:rPr>
            </w:pPr>
            <w:r w:rsidRPr="00132F5D">
              <w:rPr>
                <w:rFonts w:ascii="標楷體" w:eastAsia="標楷體" w:hAnsi="標楷體" w:hint="eastAsia"/>
              </w:rPr>
              <w:t>能在生活中應用數學能力。(如:應用計算機、應用九九乘法表)</w:t>
            </w:r>
          </w:p>
          <w:p w14:paraId="57F12FBA" w14:textId="77777777" w:rsidR="00886D58" w:rsidRDefault="00886D58" w:rsidP="00886D58">
            <w:pPr>
              <w:pStyle w:val="a6"/>
              <w:numPr>
                <w:ilvl w:val="0"/>
                <w:numId w:val="8"/>
              </w:numPr>
              <w:jc w:val="both"/>
              <w:rPr>
                <w:rFonts w:ascii="標楷體" w:eastAsia="標楷體" w:hAnsi="標楷體"/>
              </w:rPr>
            </w:pPr>
            <w:r w:rsidRPr="00132F5D">
              <w:rPr>
                <w:rFonts w:ascii="標楷體" w:eastAsia="標楷體" w:hAnsi="標楷體" w:hint="eastAsia"/>
              </w:rPr>
              <w:t>能在解題過程中運用解題策略。(如:畫底線、圈關鍵字)</w:t>
            </w:r>
          </w:p>
          <w:p w14:paraId="5AC0CC8F" w14:textId="77777777" w:rsidR="00886D58" w:rsidRPr="00132F5D" w:rsidRDefault="00886D58" w:rsidP="00886D58">
            <w:pPr>
              <w:pStyle w:val="a6"/>
              <w:numPr>
                <w:ilvl w:val="0"/>
                <w:numId w:val="8"/>
              </w:numPr>
              <w:jc w:val="both"/>
              <w:rPr>
                <w:rFonts w:ascii="標楷體" w:eastAsia="標楷體" w:hAnsi="標楷體"/>
              </w:rPr>
            </w:pPr>
            <w:r w:rsidRPr="00132F5D">
              <w:rPr>
                <w:rFonts w:ascii="標楷體" w:eastAsia="標楷體" w:hAnsi="標楷體" w:hint="eastAsia"/>
              </w:rPr>
              <w:t>能在遇到解題困難時主動提問</w:t>
            </w:r>
          </w:p>
        </w:tc>
      </w:tr>
      <w:tr w:rsidR="00886D58" w:rsidRPr="004243E9" w14:paraId="0372CED0" w14:textId="77777777" w:rsidTr="000B2236">
        <w:trPr>
          <w:trHeight w:val="1479"/>
        </w:trPr>
        <w:tc>
          <w:tcPr>
            <w:tcW w:w="2614" w:type="dxa"/>
            <w:gridSpan w:val="3"/>
            <w:vMerge w:val="restart"/>
            <w:vAlign w:val="center"/>
          </w:tcPr>
          <w:p w14:paraId="5A026418" w14:textId="77777777" w:rsidR="00886D58" w:rsidRPr="00C937A7" w:rsidRDefault="00886D58" w:rsidP="000B2236">
            <w:pPr>
              <w:jc w:val="center"/>
              <w:rPr>
                <w:rFonts w:ascii="標楷體" w:eastAsia="標楷體" w:hAnsi="標楷體"/>
                <w:szCs w:val="24"/>
              </w:rPr>
            </w:pPr>
            <w:r w:rsidRPr="00C937A7">
              <w:rPr>
                <w:rFonts w:ascii="標楷體" w:eastAsia="標楷體" w:hAnsi="標楷體" w:hint="eastAsia"/>
                <w:szCs w:val="24"/>
              </w:rPr>
              <w:lastRenderedPageBreak/>
              <w:t>教學與評量說明</w:t>
            </w:r>
          </w:p>
        </w:tc>
        <w:tc>
          <w:tcPr>
            <w:tcW w:w="1776" w:type="dxa"/>
            <w:vAlign w:val="center"/>
          </w:tcPr>
          <w:p w14:paraId="28C6E20F" w14:textId="77777777" w:rsidR="00886D58" w:rsidRPr="00C937A7" w:rsidRDefault="00886D58" w:rsidP="000B2236">
            <w:pPr>
              <w:pStyle w:val="TableParagraph"/>
              <w:ind w:right="88"/>
              <w:rPr>
                <w:rFonts w:ascii="標楷體" w:eastAsia="標楷體" w:hAnsi="標楷體"/>
                <w:sz w:val="24"/>
                <w:szCs w:val="24"/>
              </w:rPr>
            </w:pPr>
            <w:r w:rsidRPr="00C937A7">
              <w:rPr>
                <w:rFonts w:ascii="標楷體" w:eastAsia="標楷體" w:hAnsi="標楷體"/>
                <w:sz w:val="24"/>
                <w:szCs w:val="24"/>
              </w:rPr>
              <w:t>學習歷程調整</w:t>
            </w:r>
          </w:p>
        </w:tc>
        <w:tc>
          <w:tcPr>
            <w:tcW w:w="6066" w:type="dxa"/>
            <w:gridSpan w:val="6"/>
            <w:vAlign w:val="center"/>
          </w:tcPr>
          <w:p w14:paraId="70DB1E28" w14:textId="77777777" w:rsidR="00886D58" w:rsidRPr="00E5545B" w:rsidRDefault="00886D58" w:rsidP="000B2236">
            <w:pPr>
              <w:pStyle w:val="TableParagraph"/>
              <w:spacing w:before="3" w:line="242" w:lineRule="auto"/>
              <w:ind w:left="109" w:right="43"/>
              <w:jc w:val="both"/>
              <w:rPr>
                <w:rFonts w:ascii="標楷體" w:eastAsia="標楷體" w:hAnsi="標楷體"/>
                <w:sz w:val="24"/>
              </w:rPr>
            </w:pPr>
            <w:r w:rsidRPr="00E5545B">
              <w:rPr>
                <w:rFonts w:ascii="標楷體" w:eastAsia="標楷體" w:hAnsi="標楷體"/>
                <w:sz w:val="24"/>
              </w:rPr>
              <w:t>1.教學方法採直接教學法及多層次教學為主，搭配多元感官教學(影片、數位媒體等)方式進行。</w:t>
            </w:r>
          </w:p>
          <w:p w14:paraId="2120D407" w14:textId="77777777" w:rsidR="00886D58" w:rsidRPr="006E2885" w:rsidRDefault="00886D58" w:rsidP="000B2236">
            <w:pPr>
              <w:pStyle w:val="TableParagraph"/>
              <w:spacing w:before="3" w:line="242" w:lineRule="auto"/>
              <w:ind w:left="109" w:right="43"/>
              <w:jc w:val="both"/>
              <w:rPr>
                <w:rFonts w:ascii="標楷體" w:eastAsia="標楷體" w:hAnsi="標楷體"/>
                <w:sz w:val="24"/>
              </w:rPr>
            </w:pPr>
            <w:r w:rsidRPr="00E5545B">
              <w:rPr>
                <w:rFonts w:ascii="標楷體" w:eastAsia="標楷體" w:hAnsi="標楷體"/>
                <w:sz w:val="24"/>
              </w:rPr>
              <w:t>2.採團體教學並輔以個別化指導。</w:t>
            </w:r>
            <w:r>
              <w:rPr>
                <w:rFonts w:ascii="標楷體" w:eastAsia="標楷體" w:hAnsi="標楷體"/>
                <w:sz w:val="24"/>
              </w:rPr>
              <w:t xml:space="preserve"> </w:t>
            </w:r>
          </w:p>
        </w:tc>
      </w:tr>
      <w:tr w:rsidR="00886D58" w:rsidRPr="004243E9" w14:paraId="4F9152FA" w14:textId="77777777" w:rsidTr="000B2236">
        <w:trPr>
          <w:trHeight w:val="1478"/>
        </w:trPr>
        <w:tc>
          <w:tcPr>
            <w:tcW w:w="2614" w:type="dxa"/>
            <w:gridSpan w:val="3"/>
            <w:vMerge/>
            <w:vAlign w:val="center"/>
          </w:tcPr>
          <w:p w14:paraId="6674B2DD" w14:textId="77777777" w:rsidR="00886D58" w:rsidRPr="00C937A7" w:rsidRDefault="00886D58" w:rsidP="000B2236">
            <w:pPr>
              <w:jc w:val="center"/>
              <w:rPr>
                <w:rFonts w:ascii="標楷體" w:eastAsia="標楷體" w:hAnsi="標楷體"/>
                <w:szCs w:val="24"/>
              </w:rPr>
            </w:pPr>
          </w:p>
        </w:tc>
        <w:tc>
          <w:tcPr>
            <w:tcW w:w="1776" w:type="dxa"/>
            <w:vAlign w:val="center"/>
          </w:tcPr>
          <w:p w14:paraId="25FEB60F" w14:textId="77777777" w:rsidR="00886D58" w:rsidRPr="00C937A7" w:rsidRDefault="00886D58" w:rsidP="000B2236">
            <w:pPr>
              <w:pStyle w:val="TableParagraph"/>
              <w:ind w:right="88"/>
              <w:jc w:val="both"/>
              <w:rPr>
                <w:rFonts w:ascii="標楷體" w:eastAsia="標楷體" w:hAnsi="標楷體"/>
                <w:sz w:val="24"/>
                <w:szCs w:val="24"/>
              </w:rPr>
            </w:pPr>
            <w:r w:rsidRPr="00C937A7">
              <w:rPr>
                <w:rFonts w:ascii="標楷體" w:eastAsia="標楷體" w:hAnsi="標楷體"/>
                <w:sz w:val="24"/>
                <w:szCs w:val="24"/>
              </w:rPr>
              <w:t>學習環境調整</w:t>
            </w:r>
          </w:p>
        </w:tc>
        <w:tc>
          <w:tcPr>
            <w:tcW w:w="6066" w:type="dxa"/>
            <w:gridSpan w:val="6"/>
            <w:vAlign w:val="center"/>
          </w:tcPr>
          <w:p w14:paraId="379B14E6" w14:textId="77777777" w:rsidR="00886D58" w:rsidRPr="00E5545B" w:rsidRDefault="00886D58" w:rsidP="000B2236">
            <w:pPr>
              <w:pStyle w:val="TableParagraph"/>
              <w:spacing w:before="3" w:line="242" w:lineRule="auto"/>
              <w:ind w:left="109" w:right="43"/>
              <w:jc w:val="both"/>
              <w:rPr>
                <w:rFonts w:ascii="標楷體" w:eastAsia="標楷體" w:hAnsi="標楷體"/>
                <w:sz w:val="24"/>
              </w:rPr>
            </w:pPr>
            <w:r w:rsidRPr="00E5545B">
              <w:rPr>
                <w:rFonts w:ascii="標楷體" w:eastAsia="標楷體" w:hAnsi="標楷體"/>
                <w:sz w:val="24"/>
              </w:rPr>
              <w:t>1.設置簡潔明亮之教室環境，移除學生易分心物品，並讓所有學生都能清楚注視教學區。</w:t>
            </w:r>
          </w:p>
          <w:p w14:paraId="537D7EEA" w14:textId="77777777" w:rsidR="00886D58" w:rsidRPr="00E5545B" w:rsidRDefault="00886D58" w:rsidP="000B2236">
            <w:pPr>
              <w:pStyle w:val="TableParagraph"/>
              <w:spacing w:before="3" w:line="242" w:lineRule="auto"/>
              <w:ind w:left="109" w:right="43"/>
              <w:jc w:val="both"/>
              <w:rPr>
                <w:rFonts w:ascii="標楷體" w:eastAsia="標楷體" w:hAnsi="標楷體"/>
                <w:sz w:val="24"/>
              </w:rPr>
            </w:pPr>
            <w:r w:rsidRPr="00E5545B">
              <w:rPr>
                <w:rFonts w:ascii="標楷體" w:eastAsia="標楷體" w:hAnsi="標楷體"/>
                <w:sz w:val="24"/>
              </w:rPr>
              <w:t>2.設立獎勵制度，增強學習動機與學習成效。</w:t>
            </w:r>
          </w:p>
          <w:p w14:paraId="107ABC2A" w14:textId="77777777" w:rsidR="00886D58" w:rsidRPr="006E2885" w:rsidRDefault="00886D58" w:rsidP="000B2236">
            <w:pPr>
              <w:pStyle w:val="TableParagraph"/>
              <w:spacing w:before="3" w:line="242" w:lineRule="auto"/>
              <w:ind w:left="109" w:right="43"/>
              <w:jc w:val="both"/>
              <w:rPr>
                <w:rFonts w:ascii="標楷體" w:eastAsia="標楷體" w:hAnsi="標楷體"/>
                <w:sz w:val="24"/>
              </w:rPr>
            </w:pPr>
            <w:r w:rsidRPr="00E5545B">
              <w:rPr>
                <w:rFonts w:ascii="標楷體" w:eastAsia="標楷體" w:hAnsi="標楷體"/>
                <w:sz w:val="24"/>
              </w:rPr>
              <w:t>3.設置多媒體視聽設備。</w:t>
            </w:r>
          </w:p>
        </w:tc>
      </w:tr>
      <w:tr w:rsidR="00886D58" w:rsidRPr="004243E9" w14:paraId="5D78F4C2" w14:textId="77777777" w:rsidTr="000B2236">
        <w:trPr>
          <w:trHeight w:val="1478"/>
        </w:trPr>
        <w:tc>
          <w:tcPr>
            <w:tcW w:w="2614" w:type="dxa"/>
            <w:gridSpan w:val="3"/>
            <w:vMerge/>
            <w:vAlign w:val="center"/>
          </w:tcPr>
          <w:p w14:paraId="152911BF" w14:textId="77777777" w:rsidR="00886D58" w:rsidRPr="00C937A7" w:rsidRDefault="00886D58" w:rsidP="000B2236">
            <w:pPr>
              <w:jc w:val="center"/>
              <w:rPr>
                <w:rFonts w:ascii="標楷體" w:eastAsia="標楷體" w:hAnsi="標楷體"/>
                <w:szCs w:val="24"/>
              </w:rPr>
            </w:pPr>
          </w:p>
        </w:tc>
        <w:tc>
          <w:tcPr>
            <w:tcW w:w="1776" w:type="dxa"/>
            <w:vAlign w:val="center"/>
          </w:tcPr>
          <w:p w14:paraId="639A8674" w14:textId="77777777" w:rsidR="00886D58" w:rsidRPr="00C937A7" w:rsidRDefault="00886D58" w:rsidP="000B2236">
            <w:pPr>
              <w:pStyle w:val="TableParagraph"/>
              <w:ind w:right="88"/>
              <w:jc w:val="both"/>
              <w:rPr>
                <w:rFonts w:ascii="標楷體" w:eastAsia="標楷體" w:hAnsi="標楷體"/>
                <w:sz w:val="24"/>
                <w:szCs w:val="24"/>
              </w:rPr>
            </w:pPr>
            <w:r w:rsidRPr="00C937A7">
              <w:rPr>
                <w:rFonts w:ascii="標楷體" w:eastAsia="標楷體" w:hAnsi="標楷體"/>
                <w:sz w:val="24"/>
                <w:szCs w:val="24"/>
              </w:rPr>
              <w:t>學習評量調整</w:t>
            </w:r>
          </w:p>
        </w:tc>
        <w:tc>
          <w:tcPr>
            <w:tcW w:w="6066" w:type="dxa"/>
            <w:gridSpan w:val="6"/>
          </w:tcPr>
          <w:p w14:paraId="3A250794" w14:textId="77777777" w:rsidR="00886D58" w:rsidRPr="006E2885" w:rsidRDefault="00886D58" w:rsidP="000B2236">
            <w:pPr>
              <w:pStyle w:val="TableParagraph"/>
              <w:spacing w:before="4"/>
              <w:ind w:left="109"/>
              <w:jc w:val="both"/>
              <w:rPr>
                <w:rFonts w:ascii="標楷體" w:eastAsia="標楷體" w:hAnsi="標楷體"/>
                <w:sz w:val="24"/>
              </w:rPr>
            </w:pPr>
            <w:r w:rsidRPr="006E2885">
              <w:rPr>
                <w:rFonts w:ascii="標楷體" w:eastAsia="標楷體" w:hAnsi="標楷體"/>
                <w:sz w:val="24"/>
              </w:rPr>
              <w:t>評量方式：</w:t>
            </w:r>
            <w:r w:rsidRPr="00E5545B">
              <w:rPr>
                <w:rFonts w:ascii="標楷體" w:eastAsia="標楷體" w:hAnsi="標楷體"/>
                <w:sz w:val="24"/>
              </w:rPr>
              <w:t>以課程本位評量為主，並依學生能力進行多元評量，如觀察、操作、 問答、指認、紙筆等方式使用。</w:t>
            </w:r>
          </w:p>
          <w:p w14:paraId="39A080C6" w14:textId="77777777" w:rsidR="00886D58" w:rsidRPr="006E2885" w:rsidRDefault="00886D58" w:rsidP="000B2236">
            <w:pPr>
              <w:pStyle w:val="TableParagraph"/>
              <w:spacing w:before="5" w:line="242" w:lineRule="auto"/>
              <w:ind w:left="109" w:right="1172"/>
              <w:jc w:val="both"/>
              <w:rPr>
                <w:rFonts w:ascii="標楷體" w:eastAsia="標楷體" w:hAnsi="標楷體"/>
                <w:sz w:val="24"/>
              </w:rPr>
            </w:pPr>
            <w:r w:rsidRPr="006E2885">
              <w:rPr>
                <w:rFonts w:ascii="標楷體" w:eastAsia="標楷體" w:hAnsi="標楷體"/>
                <w:spacing w:val="-1"/>
                <w:sz w:val="24"/>
              </w:rPr>
              <w:t>評量內容：課堂內持續性的學習表現與行為態度。評量時間：課堂內持續性的動態評量與實作評量。</w:t>
            </w:r>
            <w:r w:rsidRPr="006E2885">
              <w:rPr>
                <w:rFonts w:ascii="標楷體" w:eastAsia="標楷體" w:hAnsi="標楷體"/>
                <w:sz w:val="24"/>
              </w:rPr>
              <w:t>評量地點：暫無調整。</w:t>
            </w:r>
          </w:p>
        </w:tc>
      </w:tr>
      <w:tr w:rsidR="00886D58" w:rsidRPr="004243E9" w14:paraId="418B6C39" w14:textId="77777777" w:rsidTr="00A56559">
        <w:tc>
          <w:tcPr>
            <w:tcW w:w="2614" w:type="dxa"/>
            <w:gridSpan w:val="3"/>
            <w:vAlign w:val="center"/>
          </w:tcPr>
          <w:p w14:paraId="0452A599" w14:textId="77777777" w:rsidR="00886D58" w:rsidRPr="00C937A7" w:rsidRDefault="00886D58" w:rsidP="000B2236">
            <w:pPr>
              <w:pStyle w:val="TableParagraph"/>
              <w:jc w:val="center"/>
              <w:rPr>
                <w:rFonts w:ascii="標楷體" w:eastAsia="標楷體" w:hAnsi="標楷體"/>
                <w:sz w:val="24"/>
                <w:szCs w:val="24"/>
              </w:rPr>
            </w:pPr>
            <w:r w:rsidRPr="00C937A7">
              <w:rPr>
                <w:rFonts w:ascii="標楷體" w:eastAsia="標楷體" w:hAnsi="標楷體"/>
                <w:sz w:val="24"/>
                <w:szCs w:val="24"/>
              </w:rPr>
              <w:t>教科書版本</w:t>
            </w:r>
          </w:p>
        </w:tc>
        <w:tc>
          <w:tcPr>
            <w:tcW w:w="1776" w:type="dxa"/>
            <w:vAlign w:val="center"/>
          </w:tcPr>
          <w:p w14:paraId="71A7A05E" w14:textId="77777777" w:rsidR="00886D58" w:rsidRPr="00C937A7" w:rsidRDefault="00886D58" w:rsidP="000B2236">
            <w:pPr>
              <w:pStyle w:val="TableParagraph"/>
              <w:spacing w:before="95" w:line="242" w:lineRule="auto"/>
              <w:ind w:left="109" w:right="94"/>
              <w:jc w:val="center"/>
              <w:rPr>
                <w:rFonts w:ascii="標楷體" w:eastAsia="標楷體" w:hAnsi="標楷體"/>
                <w:sz w:val="24"/>
                <w:szCs w:val="24"/>
              </w:rPr>
            </w:pPr>
            <w:r w:rsidRPr="00C937A7">
              <w:rPr>
                <w:rFonts w:ascii="標楷體" w:eastAsia="標楷體" w:hAnsi="標楷體"/>
                <w:sz w:val="24"/>
                <w:szCs w:val="24"/>
              </w:rPr>
              <w:t>編選教材來源為</w:t>
            </w:r>
            <w:r w:rsidRPr="00C937A7">
              <w:rPr>
                <w:rFonts w:ascii="標楷體" w:eastAsia="標楷體" w:hAnsi="標楷體" w:hint="eastAsia"/>
                <w:spacing w:val="-4"/>
                <w:sz w:val="24"/>
                <w:szCs w:val="24"/>
              </w:rPr>
              <w:t>南一</w:t>
            </w:r>
            <w:r w:rsidRPr="00C937A7">
              <w:rPr>
                <w:rFonts w:ascii="標楷體" w:eastAsia="標楷體" w:hAnsi="標楷體"/>
                <w:spacing w:val="-4"/>
                <w:sz w:val="24"/>
                <w:szCs w:val="24"/>
              </w:rPr>
              <w:t>出版社、自編</w:t>
            </w:r>
          </w:p>
        </w:tc>
        <w:tc>
          <w:tcPr>
            <w:tcW w:w="1078" w:type="dxa"/>
            <w:vAlign w:val="center"/>
          </w:tcPr>
          <w:p w14:paraId="46C0226B" w14:textId="77777777" w:rsidR="00886D58" w:rsidRPr="00C937A7" w:rsidRDefault="00886D58" w:rsidP="000B2236">
            <w:pPr>
              <w:pStyle w:val="TableParagraph"/>
              <w:jc w:val="center"/>
              <w:rPr>
                <w:rFonts w:ascii="標楷體" w:eastAsia="標楷體" w:hAnsi="標楷體"/>
                <w:sz w:val="24"/>
                <w:szCs w:val="24"/>
              </w:rPr>
            </w:pPr>
            <w:r w:rsidRPr="00C937A7">
              <w:rPr>
                <w:rFonts w:ascii="標楷體" w:eastAsia="標楷體" w:hAnsi="標楷體"/>
                <w:sz w:val="24"/>
                <w:szCs w:val="24"/>
              </w:rPr>
              <w:t>每週教學節數</w:t>
            </w:r>
          </w:p>
        </w:tc>
        <w:tc>
          <w:tcPr>
            <w:tcW w:w="764" w:type="dxa"/>
            <w:vAlign w:val="center"/>
          </w:tcPr>
          <w:p w14:paraId="53F54ED8" w14:textId="77777777" w:rsidR="00886D58" w:rsidRPr="00C937A7" w:rsidRDefault="00886D58" w:rsidP="000B2236">
            <w:pPr>
              <w:pStyle w:val="TableParagraph"/>
              <w:jc w:val="center"/>
              <w:rPr>
                <w:rFonts w:ascii="標楷體" w:eastAsia="標楷體" w:hAnsi="標楷體"/>
                <w:sz w:val="24"/>
                <w:szCs w:val="24"/>
              </w:rPr>
            </w:pPr>
            <w:r>
              <w:rPr>
                <w:rFonts w:ascii="標楷體" w:eastAsia="標楷體" w:hAnsi="標楷體" w:hint="eastAsia"/>
                <w:sz w:val="24"/>
                <w:szCs w:val="24"/>
              </w:rPr>
              <w:t>1</w:t>
            </w:r>
          </w:p>
        </w:tc>
        <w:tc>
          <w:tcPr>
            <w:tcW w:w="1985" w:type="dxa"/>
            <w:gridSpan w:val="3"/>
            <w:vAlign w:val="center"/>
          </w:tcPr>
          <w:p w14:paraId="04DE847F" w14:textId="77777777" w:rsidR="00886D58" w:rsidRPr="00C937A7" w:rsidRDefault="00886D58" w:rsidP="000B2236">
            <w:pPr>
              <w:pStyle w:val="TableParagraph"/>
              <w:jc w:val="center"/>
              <w:rPr>
                <w:rFonts w:ascii="標楷體" w:eastAsia="標楷體" w:hAnsi="標楷體"/>
                <w:sz w:val="24"/>
                <w:szCs w:val="24"/>
              </w:rPr>
            </w:pPr>
            <w:r w:rsidRPr="00C937A7">
              <w:rPr>
                <w:rFonts w:ascii="標楷體" w:eastAsia="標楷體" w:hAnsi="標楷體"/>
                <w:sz w:val="24"/>
                <w:szCs w:val="24"/>
              </w:rPr>
              <w:t>學期總教學節數</w:t>
            </w:r>
          </w:p>
        </w:tc>
        <w:tc>
          <w:tcPr>
            <w:tcW w:w="2239" w:type="dxa"/>
            <w:vAlign w:val="center"/>
          </w:tcPr>
          <w:p w14:paraId="678DAF50" w14:textId="77777777" w:rsidR="00886D58" w:rsidRPr="00C937A7" w:rsidRDefault="00A56559" w:rsidP="000B2236">
            <w:pPr>
              <w:pStyle w:val="TableParagraph"/>
              <w:ind w:right="553"/>
              <w:jc w:val="center"/>
              <w:rPr>
                <w:rFonts w:ascii="標楷體" w:eastAsia="標楷體" w:hAnsi="標楷體"/>
                <w:sz w:val="24"/>
                <w:szCs w:val="24"/>
              </w:rPr>
            </w:pPr>
            <w:r>
              <w:rPr>
                <w:rFonts w:ascii="標楷體" w:eastAsia="標楷體" w:hAnsi="標楷體" w:hint="eastAsia"/>
                <w:sz w:val="24"/>
                <w:szCs w:val="24"/>
              </w:rPr>
              <w:t>上學期共21節</w:t>
            </w:r>
            <w:r>
              <w:rPr>
                <w:rFonts w:ascii="標楷體" w:eastAsia="標楷體" w:hAnsi="標楷體"/>
                <w:sz w:val="24"/>
                <w:szCs w:val="24"/>
              </w:rPr>
              <w:br/>
            </w:r>
            <w:r>
              <w:rPr>
                <w:rFonts w:ascii="標楷體" w:eastAsia="標楷體" w:hAnsi="標楷體" w:hint="eastAsia"/>
                <w:sz w:val="24"/>
                <w:szCs w:val="24"/>
              </w:rPr>
              <w:t>下學期共20節</w:t>
            </w:r>
          </w:p>
        </w:tc>
      </w:tr>
      <w:tr w:rsidR="00886D58" w:rsidRPr="004243E9" w14:paraId="1A5A10DC" w14:textId="77777777" w:rsidTr="000B2236">
        <w:tc>
          <w:tcPr>
            <w:tcW w:w="10456" w:type="dxa"/>
            <w:gridSpan w:val="10"/>
            <w:vAlign w:val="center"/>
          </w:tcPr>
          <w:p w14:paraId="1CC3B095" w14:textId="77777777" w:rsidR="00886D58" w:rsidRPr="00C937A7" w:rsidRDefault="00886D58" w:rsidP="000B2236">
            <w:pPr>
              <w:jc w:val="center"/>
              <w:rPr>
                <w:rFonts w:ascii="標楷體" w:eastAsia="標楷體" w:hAnsi="標楷體"/>
                <w:b/>
              </w:rPr>
            </w:pPr>
            <w:r w:rsidRPr="00C937A7">
              <w:rPr>
                <w:rFonts w:ascii="標楷體" w:eastAsia="標楷體" w:hAnsi="標楷體" w:hint="eastAsia"/>
                <w:b/>
              </w:rPr>
              <w:t>教學進度表</w:t>
            </w:r>
          </w:p>
        </w:tc>
      </w:tr>
      <w:tr w:rsidR="00886D58" w:rsidRPr="004243E9" w14:paraId="609BC9BA" w14:textId="77777777" w:rsidTr="000B2236">
        <w:tc>
          <w:tcPr>
            <w:tcW w:w="10456" w:type="dxa"/>
            <w:gridSpan w:val="10"/>
            <w:vAlign w:val="center"/>
          </w:tcPr>
          <w:p w14:paraId="0C457B67" w14:textId="77777777" w:rsidR="00886D58" w:rsidRPr="004243E9" w:rsidRDefault="00886D58" w:rsidP="000B2236">
            <w:pPr>
              <w:jc w:val="center"/>
              <w:rPr>
                <w:rFonts w:ascii="標楷體" w:eastAsia="標楷體" w:hAnsi="標楷體"/>
              </w:rPr>
            </w:pPr>
            <w:r>
              <w:rPr>
                <w:rFonts w:ascii="標楷體" w:eastAsia="標楷體" w:hAnsi="標楷體" w:hint="eastAsia"/>
              </w:rPr>
              <w:t>第一學期</w:t>
            </w:r>
          </w:p>
        </w:tc>
      </w:tr>
      <w:tr w:rsidR="00886D58" w:rsidRPr="004243E9" w14:paraId="36DCF535" w14:textId="77777777" w:rsidTr="000B2236">
        <w:tc>
          <w:tcPr>
            <w:tcW w:w="846" w:type="dxa"/>
            <w:gridSpan w:val="2"/>
            <w:vAlign w:val="center"/>
          </w:tcPr>
          <w:p w14:paraId="5396BDF5" w14:textId="77777777" w:rsidR="00886D58" w:rsidRPr="004243E9" w:rsidRDefault="00886D58" w:rsidP="000B2236">
            <w:pPr>
              <w:jc w:val="center"/>
              <w:rPr>
                <w:rFonts w:ascii="標楷體" w:eastAsia="標楷體" w:hAnsi="標楷體"/>
              </w:rPr>
            </w:pPr>
            <w:r>
              <w:rPr>
                <w:rFonts w:ascii="標楷體" w:eastAsia="標楷體" w:hAnsi="標楷體" w:hint="eastAsia"/>
              </w:rPr>
              <w:t>週次</w:t>
            </w:r>
          </w:p>
        </w:tc>
        <w:tc>
          <w:tcPr>
            <w:tcW w:w="4622" w:type="dxa"/>
            <w:gridSpan w:val="3"/>
            <w:vAlign w:val="center"/>
          </w:tcPr>
          <w:p w14:paraId="59025497" w14:textId="77777777" w:rsidR="00886D58" w:rsidRPr="004243E9" w:rsidRDefault="00886D58" w:rsidP="000B2236">
            <w:pPr>
              <w:jc w:val="center"/>
              <w:rPr>
                <w:rFonts w:ascii="標楷體" w:eastAsia="標楷體" w:hAnsi="標楷體"/>
              </w:rPr>
            </w:pPr>
            <w:r>
              <w:rPr>
                <w:rFonts w:ascii="標楷體" w:eastAsia="標楷體" w:hAnsi="標楷體" w:hint="eastAsia"/>
              </w:rPr>
              <w:t>單元名稱/內容(教學重點)</w:t>
            </w:r>
          </w:p>
        </w:tc>
        <w:tc>
          <w:tcPr>
            <w:tcW w:w="906" w:type="dxa"/>
            <w:gridSpan w:val="2"/>
            <w:vAlign w:val="center"/>
          </w:tcPr>
          <w:p w14:paraId="497416F9" w14:textId="77777777" w:rsidR="00886D58" w:rsidRPr="004243E9" w:rsidRDefault="00886D58" w:rsidP="000B2236">
            <w:pPr>
              <w:jc w:val="center"/>
              <w:rPr>
                <w:rFonts w:ascii="標楷體" w:eastAsia="標楷體" w:hAnsi="標楷體"/>
              </w:rPr>
            </w:pPr>
            <w:r>
              <w:rPr>
                <w:rFonts w:ascii="標楷體" w:eastAsia="標楷體" w:hAnsi="標楷體" w:hint="eastAsia"/>
              </w:rPr>
              <w:t>週次</w:t>
            </w:r>
          </w:p>
        </w:tc>
        <w:tc>
          <w:tcPr>
            <w:tcW w:w="4082" w:type="dxa"/>
            <w:gridSpan w:val="3"/>
            <w:vAlign w:val="center"/>
          </w:tcPr>
          <w:p w14:paraId="05A21A70" w14:textId="77777777" w:rsidR="00886D58" w:rsidRPr="004243E9" w:rsidRDefault="00886D58" w:rsidP="000B2236">
            <w:pPr>
              <w:jc w:val="center"/>
              <w:rPr>
                <w:rFonts w:ascii="標楷體" w:eastAsia="標楷體" w:hAnsi="標楷體"/>
              </w:rPr>
            </w:pPr>
            <w:r>
              <w:rPr>
                <w:rFonts w:ascii="標楷體" w:eastAsia="標楷體" w:hAnsi="標楷體" w:hint="eastAsia"/>
              </w:rPr>
              <w:t>單元名稱/內容(教學重點)</w:t>
            </w:r>
          </w:p>
        </w:tc>
      </w:tr>
      <w:tr w:rsidR="00CD5646" w:rsidRPr="004243E9" w14:paraId="0C0E5B1E" w14:textId="77777777" w:rsidTr="000B2236">
        <w:tc>
          <w:tcPr>
            <w:tcW w:w="846" w:type="dxa"/>
            <w:gridSpan w:val="2"/>
            <w:vAlign w:val="center"/>
          </w:tcPr>
          <w:p w14:paraId="55B7C6C6" w14:textId="77777777" w:rsidR="00CD5646" w:rsidRPr="00DC13BE" w:rsidRDefault="00CD5646" w:rsidP="00CD5646">
            <w:pPr>
              <w:jc w:val="center"/>
              <w:rPr>
                <w:rFonts w:ascii="標楷體" w:eastAsia="標楷體" w:hAnsi="標楷體"/>
              </w:rPr>
            </w:pPr>
            <w:r w:rsidRPr="00DC13BE">
              <w:rPr>
                <w:rFonts w:ascii="標楷體" w:eastAsia="標楷體" w:hAnsi="標楷體" w:hint="eastAsia"/>
              </w:rPr>
              <w:t>1-2</w:t>
            </w:r>
          </w:p>
        </w:tc>
        <w:tc>
          <w:tcPr>
            <w:tcW w:w="4622" w:type="dxa"/>
            <w:gridSpan w:val="3"/>
          </w:tcPr>
          <w:p w14:paraId="06516F94" w14:textId="77777777" w:rsidR="00CD5646" w:rsidRPr="00647EB1" w:rsidRDefault="00CD5646" w:rsidP="00CD5646">
            <w:pPr>
              <w:jc w:val="both"/>
              <w:rPr>
                <w:rFonts w:ascii="標楷體" w:eastAsia="標楷體" w:hAnsi="標楷體"/>
                <w:b/>
                <w:sz w:val="22"/>
              </w:rPr>
            </w:pPr>
            <w:r w:rsidRPr="00647EB1">
              <w:rPr>
                <w:rFonts w:ascii="標楷體" w:eastAsia="標楷體" w:hAnsi="標楷體" w:hint="eastAsia"/>
                <w:sz w:val="22"/>
              </w:rPr>
              <w:t>一、</w:t>
            </w:r>
            <w:r w:rsidRPr="00647EB1">
              <w:rPr>
                <w:rFonts w:ascii="標楷體" w:eastAsia="標楷體" w:hAnsi="標楷體" w:hint="eastAsia"/>
                <w:b/>
                <w:sz w:val="22"/>
              </w:rPr>
              <w:t>乘法和除法</w:t>
            </w:r>
            <w:r w:rsidRPr="00647EB1">
              <w:rPr>
                <w:rFonts w:ascii="標楷體" w:eastAsia="標楷體" w:hAnsi="標楷體" w:hint="eastAsia"/>
                <w:b/>
                <w:sz w:val="22"/>
              </w:rPr>
              <w:tab/>
            </w:r>
          </w:p>
          <w:p w14:paraId="7D32257A" w14:textId="77777777" w:rsidR="00CD5646" w:rsidRDefault="00CD5646">
            <w:pPr>
              <w:pStyle w:val="a6"/>
              <w:numPr>
                <w:ilvl w:val="0"/>
                <w:numId w:val="100"/>
              </w:numPr>
              <w:jc w:val="both"/>
              <w:rPr>
                <w:rFonts w:ascii="標楷體" w:eastAsia="標楷體" w:hAnsi="標楷體"/>
              </w:rPr>
            </w:pPr>
            <w:r w:rsidRPr="00647EB1">
              <w:rPr>
                <w:rFonts w:ascii="標楷體" w:eastAsia="標楷體" w:hAnsi="標楷體" w:hint="eastAsia"/>
              </w:rPr>
              <w:t>能熟練乘數是三位數的乘法。</w:t>
            </w:r>
          </w:p>
          <w:p w14:paraId="07D4B9AD" w14:textId="77777777" w:rsidR="00CD5646" w:rsidRPr="00647EB1" w:rsidRDefault="00CD5646">
            <w:pPr>
              <w:pStyle w:val="a6"/>
              <w:numPr>
                <w:ilvl w:val="0"/>
                <w:numId w:val="100"/>
              </w:numPr>
              <w:jc w:val="both"/>
              <w:rPr>
                <w:rFonts w:ascii="標楷體" w:eastAsia="標楷體" w:hAnsi="標楷體"/>
              </w:rPr>
            </w:pPr>
            <w:r w:rsidRPr="00647EB1">
              <w:rPr>
                <w:rFonts w:ascii="標楷體" w:eastAsia="標楷體" w:hAnsi="標楷體" w:hint="eastAsia"/>
              </w:rPr>
              <w:t>能熟練末位是0的整數乘法。</w:t>
            </w:r>
          </w:p>
        </w:tc>
        <w:tc>
          <w:tcPr>
            <w:tcW w:w="906" w:type="dxa"/>
            <w:gridSpan w:val="2"/>
            <w:vAlign w:val="center"/>
          </w:tcPr>
          <w:p w14:paraId="06E3DB2C" w14:textId="77777777" w:rsidR="00CD5646" w:rsidRPr="004243E9" w:rsidRDefault="00CD5646" w:rsidP="00CD5646">
            <w:pPr>
              <w:rPr>
                <w:rFonts w:ascii="標楷體" w:eastAsia="標楷體" w:hAnsi="標楷體"/>
              </w:rPr>
            </w:pPr>
            <w:r>
              <w:rPr>
                <w:rFonts w:ascii="標楷體" w:eastAsia="標楷體" w:hAnsi="標楷體" w:hint="eastAsia"/>
              </w:rPr>
              <w:t>11-12</w:t>
            </w:r>
          </w:p>
        </w:tc>
        <w:tc>
          <w:tcPr>
            <w:tcW w:w="4082" w:type="dxa"/>
            <w:gridSpan w:val="3"/>
          </w:tcPr>
          <w:p w14:paraId="6E5BD8BC" w14:textId="77777777" w:rsidR="00CD5646" w:rsidRPr="006F332B" w:rsidRDefault="00CD5646" w:rsidP="00CD5646">
            <w:pPr>
              <w:jc w:val="both"/>
              <w:rPr>
                <w:rFonts w:ascii="標楷體" w:eastAsia="標楷體" w:hAnsi="標楷體"/>
                <w:b/>
                <w:sz w:val="22"/>
              </w:rPr>
            </w:pPr>
            <w:r w:rsidRPr="006F332B">
              <w:rPr>
                <w:rFonts w:ascii="標楷體" w:eastAsia="標楷體" w:hAnsi="標楷體" w:hint="eastAsia"/>
                <w:b/>
                <w:sz w:val="22"/>
              </w:rPr>
              <w:t>六、異分母分數的加減</w:t>
            </w:r>
            <w:r w:rsidRPr="006F332B">
              <w:rPr>
                <w:rFonts w:ascii="標楷體" w:eastAsia="標楷體" w:hAnsi="標楷體" w:hint="eastAsia"/>
                <w:b/>
                <w:sz w:val="22"/>
              </w:rPr>
              <w:tab/>
            </w:r>
          </w:p>
          <w:p w14:paraId="54969583" w14:textId="5E1F3101" w:rsidR="00CD5646" w:rsidRPr="00E45273" w:rsidRDefault="00CD5646">
            <w:pPr>
              <w:pStyle w:val="a6"/>
              <w:numPr>
                <w:ilvl w:val="0"/>
                <w:numId w:val="101"/>
              </w:numPr>
              <w:jc w:val="both"/>
              <w:rPr>
                <w:rFonts w:ascii="標楷體" w:eastAsia="標楷體" w:hAnsi="標楷體"/>
                <w:color w:val="0070C0"/>
              </w:rPr>
            </w:pPr>
            <w:r w:rsidRPr="00E45273">
              <w:rPr>
                <w:rFonts w:ascii="標楷體" w:eastAsia="標楷體" w:hAnsi="標楷體" w:hint="eastAsia"/>
                <w:color w:val="0070C0"/>
              </w:rPr>
              <w:t>能</w:t>
            </w:r>
            <w:r w:rsidR="00E45273" w:rsidRPr="00E45273">
              <w:rPr>
                <w:rFonts w:ascii="標楷體" w:eastAsia="標楷體" w:hAnsi="標楷體" w:hint="eastAsia"/>
                <w:color w:val="0070C0"/>
              </w:rPr>
              <w:t>熟練</w:t>
            </w:r>
            <w:r w:rsidRPr="00E45273">
              <w:rPr>
                <w:rFonts w:ascii="標楷體" w:eastAsia="標楷體" w:hAnsi="標楷體" w:hint="eastAsia"/>
                <w:color w:val="0070C0"/>
              </w:rPr>
              <w:t>簡單異分母分數的加法。</w:t>
            </w:r>
          </w:p>
          <w:p w14:paraId="2FF2AE1D" w14:textId="2B1DF7CD" w:rsidR="00CD5646" w:rsidRPr="00647EB1" w:rsidRDefault="00CD5646">
            <w:pPr>
              <w:pStyle w:val="a6"/>
              <w:numPr>
                <w:ilvl w:val="0"/>
                <w:numId w:val="101"/>
              </w:numPr>
              <w:jc w:val="both"/>
              <w:rPr>
                <w:rFonts w:ascii="標楷體" w:eastAsia="標楷體" w:hAnsi="標楷體"/>
              </w:rPr>
            </w:pPr>
            <w:r w:rsidRPr="00E45273">
              <w:rPr>
                <w:rFonts w:ascii="標楷體" w:eastAsia="標楷體" w:hAnsi="標楷體" w:hint="eastAsia"/>
                <w:color w:val="0070C0"/>
              </w:rPr>
              <w:t>能</w:t>
            </w:r>
            <w:r w:rsidR="00E45273" w:rsidRPr="00E45273">
              <w:rPr>
                <w:rFonts w:ascii="標楷體" w:eastAsia="標楷體" w:hAnsi="標楷體" w:hint="eastAsia"/>
                <w:color w:val="0070C0"/>
              </w:rPr>
              <w:t>熟練</w:t>
            </w:r>
            <w:r w:rsidRPr="00E45273">
              <w:rPr>
                <w:rFonts w:ascii="標楷體" w:eastAsia="標楷體" w:hAnsi="標楷體" w:hint="eastAsia"/>
                <w:color w:val="0070C0"/>
              </w:rPr>
              <w:t>簡單異分母分數的減法。</w:t>
            </w:r>
          </w:p>
        </w:tc>
      </w:tr>
      <w:tr w:rsidR="00CD5646" w:rsidRPr="004243E9" w14:paraId="4746CECA" w14:textId="77777777" w:rsidTr="000B2236">
        <w:tc>
          <w:tcPr>
            <w:tcW w:w="846" w:type="dxa"/>
            <w:gridSpan w:val="2"/>
            <w:vAlign w:val="center"/>
          </w:tcPr>
          <w:p w14:paraId="1DCA3371" w14:textId="77777777" w:rsidR="00CD5646" w:rsidRPr="00DC13BE" w:rsidRDefault="00CD5646" w:rsidP="00CD5646">
            <w:pPr>
              <w:jc w:val="center"/>
              <w:rPr>
                <w:rFonts w:ascii="標楷體" w:eastAsia="標楷體" w:hAnsi="標楷體"/>
              </w:rPr>
            </w:pPr>
            <w:r>
              <w:rPr>
                <w:rFonts w:ascii="標楷體" w:eastAsia="標楷體" w:hAnsi="標楷體" w:hint="eastAsia"/>
              </w:rPr>
              <w:t>3-4</w:t>
            </w:r>
          </w:p>
        </w:tc>
        <w:tc>
          <w:tcPr>
            <w:tcW w:w="4622" w:type="dxa"/>
            <w:gridSpan w:val="3"/>
          </w:tcPr>
          <w:p w14:paraId="71242999" w14:textId="77777777" w:rsidR="00CD5646" w:rsidRPr="00647EB1" w:rsidRDefault="00CD5646" w:rsidP="00CD5646">
            <w:pPr>
              <w:jc w:val="both"/>
              <w:rPr>
                <w:rFonts w:ascii="標楷體" w:eastAsia="標楷體" w:hAnsi="標楷體"/>
                <w:b/>
                <w:sz w:val="22"/>
              </w:rPr>
            </w:pPr>
            <w:r w:rsidRPr="00647EB1">
              <w:rPr>
                <w:rFonts w:ascii="標楷體" w:eastAsia="標楷體" w:hAnsi="標楷體" w:hint="eastAsia"/>
                <w:sz w:val="22"/>
              </w:rPr>
              <w:t>二、</w:t>
            </w:r>
            <w:r w:rsidRPr="00647EB1">
              <w:rPr>
                <w:rFonts w:ascii="標楷體" w:eastAsia="標楷體" w:hAnsi="標楷體" w:hint="eastAsia"/>
                <w:b/>
                <w:sz w:val="22"/>
              </w:rPr>
              <w:t>因數和倍數</w:t>
            </w:r>
            <w:r w:rsidRPr="00647EB1">
              <w:rPr>
                <w:rFonts w:ascii="標楷體" w:eastAsia="標楷體" w:hAnsi="標楷體" w:hint="eastAsia"/>
                <w:b/>
                <w:sz w:val="22"/>
              </w:rPr>
              <w:tab/>
            </w:r>
          </w:p>
          <w:p w14:paraId="135CD197" w14:textId="77777777" w:rsidR="00CD5646" w:rsidRDefault="00CD5646">
            <w:pPr>
              <w:pStyle w:val="a6"/>
              <w:numPr>
                <w:ilvl w:val="0"/>
                <w:numId w:val="104"/>
              </w:numPr>
              <w:jc w:val="both"/>
              <w:rPr>
                <w:rFonts w:ascii="標楷體" w:eastAsia="標楷體" w:hAnsi="標楷體"/>
              </w:rPr>
            </w:pPr>
            <w:r w:rsidRPr="00647EB1">
              <w:rPr>
                <w:rFonts w:ascii="標楷體" w:eastAsia="標楷體" w:hAnsi="標楷體" w:hint="eastAsia"/>
              </w:rPr>
              <w:t>由具體的操作活動理解因數、公因數和最</w:t>
            </w:r>
            <w:r w:rsidRPr="00647EB1">
              <w:rPr>
                <w:rFonts w:ascii="標楷體" w:eastAsia="標楷體" w:hAnsi="標楷體" w:hint="eastAsia"/>
              </w:rPr>
              <w:lastRenderedPageBreak/>
              <w:t>大公因數。</w:t>
            </w:r>
          </w:p>
          <w:p w14:paraId="6AE13CD5" w14:textId="77777777" w:rsidR="00CD5646" w:rsidRPr="00647EB1" w:rsidRDefault="00CD5646">
            <w:pPr>
              <w:pStyle w:val="a6"/>
              <w:numPr>
                <w:ilvl w:val="0"/>
                <w:numId w:val="104"/>
              </w:numPr>
              <w:jc w:val="both"/>
              <w:rPr>
                <w:rFonts w:ascii="標楷體" w:eastAsia="標楷體" w:hAnsi="標楷體"/>
              </w:rPr>
            </w:pPr>
            <w:r w:rsidRPr="00647EB1">
              <w:rPr>
                <w:rFonts w:ascii="標楷體" w:eastAsia="標楷體" w:hAnsi="標楷體" w:hint="eastAsia"/>
                <w:color w:val="000000"/>
              </w:rPr>
              <w:t>能察覺2、5、10、3的倍數。</w:t>
            </w:r>
          </w:p>
        </w:tc>
        <w:tc>
          <w:tcPr>
            <w:tcW w:w="906" w:type="dxa"/>
            <w:gridSpan w:val="2"/>
            <w:vAlign w:val="center"/>
          </w:tcPr>
          <w:p w14:paraId="5DE7B34F" w14:textId="77777777" w:rsidR="00CD5646" w:rsidRPr="004243E9" w:rsidRDefault="00CD5646" w:rsidP="00CD5646">
            <w:pPr>
              <w:jc w:val="center"/>
              <w:rPr>
                <w:rFonts w:ascii="標楷體" w:eastAsia="標楷體" w:hAnsi="標楷體"/>
              </w:rPr>
            </w:pPr>
            <w:r>
              <w:rPr>
                <w:rFonts w:ascii="標楷體" w:eastAsia="標楷體" w:hAnsi="標楷體" w:hint="eastAsia"/>
              </w:rPr>
              <w:lastRenderedPageBreak/>
              <w:t>13-14</w:t>
            </w:r>
          </w:p>
        </w:tc>
        <w:tc>
          <w:tcPr>
            <w:tcW w:w="4082" w:type="dxa"/>
            <w:gridSpan w:val="3"/>
          </w:tcPr>
          <w:p w14:paraId="1CD6C853" w14:textId="77777777" w:rsidR="00CD5646" w:rsidRPr="006F332B" w:rsidRDefault="00CD5646" w:rsidP="00CD5646">
            <w:pPr>
              <w:jc w:val="both"/>
              <w:rPr>
                <w:rFonts w:ascii="標楷體" w:eastAsia="標楷體" w:hAnsi="標楷體"/>
                <w:b/>
                <w:sz w:val="22"/>
              </w:rPr>
            </w:pPr>
            <w:r w:rsidRPr="006F332B">
              <w:rPr>
                <w:rFonts w:ascii="標楷體" w:eastAsia="標楷體" w:hAnsi="標楷體" w:hint="eastAsia"/>
                <w:b/>
                <w:sz w:val="22"/>
              </w:rPr>
              <w:t>七、整數四則計算</w:t>
            </w:r>
            <w:r w:rsidRPr="006F332B">
              <w:rPr>
                <w:rFonts w:ascii="標楷體" w:eastAsia="標楷體" w:hAnsi="標楷體" w:hint="eastAsia"/>
                <w:b/>
                <w:sz w:val="22"/>
              </w:rPr>
              <w:tab/>
            </w:r>
          </w:p>
          <w:p w14:paraId="76CFDDD5" w14:textId="70DD5ED9" w:rsidR="00CD5646" w:rsidRPr="00E45273" w:rsidRDefault="00CD5646">
            <w:pPr>
              <w:pStyle w:val="a6"/>
              <w:numPr>
                <w:ilvl w:val="0"/>
                <w:numId w:val="102"/>
              </w:numPr>
              <w:jc w:val="both"/>
              <w:rPr>
                <w:rFonts w:ascii="標楷體" w:eastAsia="標楷體" w:hAnsi="標楷體"/>
                <w:color w:val="0070C0"/>
              </w:rPr>
            </w:pPr>
            <w:r w:rsidRPr="00E45273">
              <w:rPr>
                <w:rFonts w:ascii="標楷體" w:eastAsia="標楷體" w:hAnsi="標楷體" w:hint="eastAsia"/>
                <w:color w:val="0070C0"/>
              </w:rPr>
              <w:t>能解決乘除和連除的計算</w:t>
            </w:r>
            <w:r w:rsidR="00E45273" w:rsidRPr="00E45273">
              <w:rPr>
                <w:rFonts w:ascii="標楷體" w:eastAsia="標楷體" w:hAnsi="標楷體" w:hint="eastAsia"/>
                <w:color w:val="0070C0"/>
              </w:rPr>
              <w:t>問題</w:t>
            </w:r>
            <w:r w:rsidRPr="00E45273">
              <w:rPr>
                <w:rFonts w:ascii="標楷體" w:eastAsia="標楷體" w:hAnsi="標楷體" w:hint="eastAsia"/>
                <w:color w:val="0070C0"/>
              </w:rPr>
              <w:t>。</w:t>
            </w:r>
          </w:p>
          <w:p w14:paraId="1F7E31BC" w14:textId="77777777" w:rsidR="00CD5646" w:rsidRPr="006F332B" w:rsidRDefault="00CD5646">
            <w:pPr>
              <w:pStyle w:val="a6"/>
              <w:numPr>
                <w:ilvl w:val="0"/>
                <w:numId w:val="102"/>
              </w:numPr>
              <w:jc w:val="both"/>
              <w:rPr>
                <w:rFonts w:ascii="標楷體" w:eastAsia="標楷體" w:hAnsi="標楷體"/>
              </w:rPr>
            </w:pPr>
            <w:r w:rsidRPr="00647EB1">
              <w:rPr>
                <w:rFonts w:ascii="標楷體" w:eastAsia="標楷體" w:hAnsi="標楷體" w:hint="eastAsia"/>
              </w:rPr>
              <w:lastRenderedPageBreak/>
              <w:t>能解決多步驟的計算問題。</w:t>
            </w:r>
          </w:p>
        </w:tc>
      </w:tr>
      <w:tr w:rsidR="00CD5646" w:rsidRPr="004243E9" w14:paraId="5B20338D" w14:textId="77777777" w:rsidTr="000B2236">
        <w:tc>
          <w:tcPr>
            <w:tcW w:w="846" w:type="dxa"/>
            <w:gridSpan w:val="2"/>
            <w:vAlign w:val="center"/>
          </w:tcPr>
          <w:p w14:paraId="0277FEE4" w14:textId="77777777" w:rsidR="00CD5646" w:rsidRPr="00DC13BE" w:rsidRDefault="00CD5646" w:rsidP="00CD5646">
            <w:pPr>
              <w:jc w:val="center"/>
              <w:rPr>
                <w:rFonts w:ascii="標楷體" w:eastAsia="標楷體" w:hAnsi="標楷體"/>
              </w:rPr>
            </w:pPr>
            <w:r>
              <w:rPr>
                <w:rFonts w:ascii="標楷體" w:eastAsia="標楷體" w:hAnsi="標楷體" w:hint="eastAsia"/>
              </w:rPr>
              <w:lastRenderedPageBreak/>
              <w:t>5-6</w:t>
            </w:r>
          </w:p>
        </w:tc>
        <w:tc>
          <w:tcPr>
            <w:tcW w:w="4622" w:type="dxa"/>
            <w:gridSpan w:val="3"/>
            <w:vAlign w:val="center"/>
          </w:tcPr>
          <w:p w14:paraId="507A2CB2" w14:textId="77777777" w:rsidR="00CD5646" w:rsidRDefault="00CD5646" w:rsidP="00CD5646">
            <w:pPr>
              <w:jc w:val="both"/>
              <w:rPr>
                <w:rFonts w:ascii="標楷體" w:eastAsia="標楷體" w:hAnsi="標楷體"/>
                <w:b/>
                <w:sz w:val="22"/>
              </w:rPr>
            </w:pPr>
            <w:r w:rsidRPr="00647EB1">
              <w:rPr>
                <w:rFonts w:ascii="標楷體" w:eastAsia="標楷體" w:hAnsi="標楷體" w:hint="eastAsia"/>
                <w:sz w:val="22"/>
              </w:rPr>
              <w:t>三、</w:t>
            </w:r>
            <w:r w:rsidRPr="00647EB1">
              <w:rPr>
                <w:rFonts w:ascii="標楷體" w:eastAsia="標楷體" w:hAnsi="標楷體" w:hint="eastAsia"/>
                <w:b/>
                <w:sz w:val="22"/>
              </w:rPr>
              <w:t>元多邊形</w:t>
            </w:r>
            <w:r w:rsidRPr="00647EB1">
              <w:rPr>
                <w:rFonts w:ascii="標楷體" w:eastAsia="標楷體" w:hAnsi="標楷體" w:hint="eastAsia"/>
                <w:b/>
                <w:sz w:val="22"/>
              </w:rPr>
              <w:tab/>
            </w:r>
          </w:p>
          <w:p w14:paraId="7A118786" w14:textId="77777777" w:rsidR="00CD5646" w:rsidRPr="00647EB1" w:rsidRDefault="00CD5646">
            <w:pPr>
              <w:pStyle w:val="a6"/>
              <w:numPr>
                <w:ilvl w:val="0"/>
                <w:numId w:val="105"/>
              </w:numPr>
              <w:jc w:val="both"/>
              <w:rPr>
                <w:rFonts w:ascii="標楷體" w:eastAsia="標楷體" w:hAnsi="標楷體"/>
              </w:rPr>
            </w:pPr>
            <w:r w:rsidRPr="00647EB1">
              <w:rPr>
                <w:rFonts w:ascii="標楷體" w:eastAsia="標楷體" w:hAnsi="標楷體" w:hint="eastAsia"/>
              </w:rPr>
              <w:t>能透過操作，認識並說出多邊形的意義與性質。</w:t>
            </w:r>
          </w:p>
          <w:p w14:paraId="0D890EE0" w14:textId="77777777" w:rsidR="00CD5646" w:rsidRDefault="00CD5646">
            <w:pPr>
              <w:pStyle w:val="a6"/>
              <w:numPr>
                <w:ilvl w:val="0"/>
                <w:numId w:val="105"/>
              </w:numPr>
              <w:jc w:val="both"/>
              <w:rPr>
                <w:rFonts w:ascii="標楷體" w:eastAsia="標楷體" w:hAnsi="標楷體"/>
              </w:rPr>
            </w:pPr>
            <w:r w:rsidRPr="00647EB1">
              <w:rPr>
                <w:rFonts w:ascii="標楷體" w:eastAsia="標楷體" w:hAnsi="標楷體" w:hint="eastAsia"/>
              </w:rPr>
              <w:t>能認識並理解正多邊形的意義與性質。</w:t>
            </w:r>
          </w:p>
          <w:p w14:paraId="5E0C7021" w14:textId="77777777" w:rsidR="00CD5646" w:rsidRPr="006F332B" w:rsidRDefault="00CD5646">
            <w:pPr>
              <w:pStyle w:val="a6"/>
              <w:numPr>
                <w:ilvl w:val="0"/>
                <w:numId w:val="105"/>
              </w:numPr>
              <w:jc w:val="both"/>
              <w:rPr>
                <w:rFonts w:ascii="標楷體" w:eastAsia="標楷體" w:hAnsi="標楷體"/>
              </w:rPr>
            </w:pPr>
            <w:r w:rsidRPr="006F332B">
              <w:rPr>
                <w:rFonts w:ascii="標楷體" w:eastAsia="標楷體" w:hAnsi="標楷體" w:hint="eastAsia"/>
              </w:rPr>
              <w:t>能透過操作，理解三角形邊長的性質。</w:t>
            </w:r>
          </w:p>
        </w:tc>
        <w:tc>
          <w:tcPr>
            <w:tcW w:w="906" w:type="dxa"/>
            <w:gridSpan w:val="2"/>
            <w:vAlign w:val="center"/>
          </w:tcPr>
          <w:p w14:paraId="1E368A24" w14:textId="77777777" w:rsidR="00CD5646" w:rsidRPr="004243E9" w:rsidRDefault="00CD5646" w:rsidP="00CD5646">
            <w:pPr>
              <w:jc w:val="center"/>
              <w:rPr>
                <w:rFonts w:ascii="標楷體" w:eastAsia="標楷體" w:hAnsi="標楷體"/>
              </w:rPr>
            </w:pPr>
            <w:r>
              <w:rPr>
                <w:rFonts w:ascii="標楷體" w:eastAsia="標楷體" w:hAnsi="標楷體" w:hint="eastAsia"/>
              </w:rPr>
              <w:t>15-16</w:t>
            </w:r>
          </w:p>
        </w:tc>
        <w:tc>
          <w:tcPr>
            <w:tcW w:w="4082" w:type="dxa"/>
            <w:gridSpan w:val="3"/>
          </w:tcPr>
          <w:p w14:paraId="2D5E4CFD" w14:textId="77777777" w:rsidR="00CD5646" w:rsidRPr="006F332B" w:rsidRDefault="00CD5646" w:rsidP="00CD5646">
            <w:pPr>
              <w:jc w:val="both"/>
              <w:rPr>
                <w:rFonts w:ascii="標楷體" w:eastAsia="標楷體" w:hAnsi="標楷體"/>
                <w:b/>
                <w:sz w:val="22"/>
              </w:rPr>
            </w:pPr>
            <w:r w:rsidRPr="006F332B">
              <w:rPr>
                <w:rFonts w:ascii="標楷體" w:eastAsia="標楷體" w:hAnsi="標楷體" w:hint="eastAsia"/>
                <w:b/>
                <w:sz w:val="22"/>
              </w:rPr>
              <w:t>八、平行四邊形、三角形和梯形的面積</w:t>
            </w:r>
          </w:p>
          <w:p w14:paraId="15BC4B72" w14:textId="77777777" w:rsidR="00CD5646" w:rsidRPr="00647EB1" w:rsidRDefault="00CD5646">
            <w:pPr>
              <w:pStyle w:val="a6"/>
              <w:numPr>
                <w:ilvl w:val="0"/>
                <w:numId w:val="103"/>
              </w:numPr>
              <w:jc w:val="both"/>
              <w:rPr>
                <w:rFonts w:ascii="標楷體" w:eastAsia="標楷體" w:hAnsi="標楷體"/>
              </w:rPr>
            </w:pPr>
            <w:r w:rsidRPr="00647EB1">
              <w:rPr>
                <w:rFonts w:ascii="標楷體" w:eastAsia="標楷體" w:hAnsi="標楷體" w:hint="eastAsia"/>
              </w:rPr>
              <w:t>能透過圖卡的分割、重組活動，理解平行四邊形和長方形的面積關係；三角形、梯形和平行四邊形的面積關係。</w:t>
            </w:r>
          </w:p>
          <w:p w14:paraId="73A71D77" w14:textId="77777777" w:rsidR="00CD5646" w:rsidRPr="00647EB1" w:rsidRDefault="00CD5646">
            <w:pPr>
              <w:pStyle w:val="a6"/>
              <w:numPr>
                <w:ilvl w:val="0"/>
                <w:numId w:val="103"/>
              </w:numPr>
              <w:jc w:val="both"/>
              <w:rPr>
                <w:rFonts w:ascii="標楷體" w:eastAsia="標楷體" w:hAnsi="標楷體"/>
              </w:rPr>
            </w:pPr>
            <w:r w:rsidRPr="00647EB1">
              <w:rPr>
                <w:rFonts w:ascii="標楷體" w:eastAsia="標楷體" w:hAnsi="標楷體" w:hint="eastAsia"/>
              </w:rPr>
              <w:t>能透過圖卡的分割、重組活動，理解平行四邊形和長方形之相關線段的關係；三角形、梯形和平行四邊形之相關線段的關係，並進行底和高的命名活動。</w:t>
            </w:r>
          </w:p>
          <w:p w14:paraId="6D226240" w14:textId="77777777" w:rsidR="00CD5646" w:rsidRPr="006F332B" w:rsidRDefault="00CD5646">
            <w:pPr>
              <w:pStyle w:val="a6"/>
              <w:numPr>
                <w:ilvl w:val="0"/>
                <w:numId w:val="103"/>
              </w:numPr>
              <w:jc w:val="both"/>
              <w:rPr>
                <w:rFonts w:ascii="標楷體" w:eastAsia="標楷體" w:hAnsi="標楷體"/>
              </w:rPr>
            </w:pPr>
            <w:r w:rsidRPr="00647EB1">
              <w:rPr>
                <w:rFonts w:ascii="標楷體" w:eastAsia="標楷體" w:hAnsi="標楷體" w:hint="eastAsia"/>
              </w:rPr>
              <w:t>能理解長方形、平行四邊形、三角形和梯形等面積公式之間的關係。</w:t>
            </w:r>
          </w:p>
        </w:tc>
      </w:tr>
      <w:tr w:rsidR="00CD5646" w:rsidRPr="004243E9" w14:paraId="6EEDA181" w14:textId="77777777" w:rsidTr="000B2236">
        <w:tc>
          <w:tcPr>
            <w:tcW w:w="846" w:type="dxa"/>
            <w:gridSpan w:val="2"/>
            <w:vAlign w:val="center"/>
          </w:tcPr>
          <w:p w14:paraId="7D667D43" w14:textId="77777777" w:rsidR="00CD5646" w:rsidRPr="00DC13BE" w:rsidRDefault="00CD5646" w:rsidP="00CD5646">
            <w:pPr>
              <w:jc w:val="center"/>
              <w:rPr>
                <w:rFonts w:ascii="標楷體" w:eastAsia="標楷體" w:hAnsi="標楷體"/>
              </w:rPr>
            </w:pPr>
            <w:r>
              <w:rPr>
                <w:rFonts w:ascii="標楷體" w:eastAsia="標楷體" w:hAnsi="標楷體" w:hint="eastAsia"/>
              </w:rPr>
              <w:t>7-8</w:t>
            </w:r>
          </w:p>
        </w:tc>
        <w:tc>
          <w:tcPr>
            <w:tcW w:w="4622" w:type="dxa"/>
            <w:gridSpan w:val="3"/>
          </w:tcPr>
          <w:p w14:paraId="5FE079C2" w14:textId="77777777" w:rsidR="00CD5646" w:rsidRDefault="00CD5646" w:rsidP="00CD5646">
            <w:pPr>
              <w:jc w:val="both"/>
              <w:rPr>
                <w:rFonts w:ascii="標楷體" w:eastAsia="標楷體" w:hAnsi="標楷體"/>
                <w:b/>
                <w:sz w:val="22"/>
              </w:rPr>
            </w:pPr>
            <w:r w:rsidRPr="00647EB1">
              <w:rPr>
                <w:rFonts w:ascii="標楷體" w:eastAsia="標楷體" w:hAnsi="標楷體" w:hint="eastAsia"/>
                <w:sz w:val="22"/>
              </w:rPr>
              <w:t>四、</w:t>
            </w:r>
            <w:r w:rsidRPr="00647EB1">
              <w:rPr>
                <w:rFonts w:ascii="標楷體" w:eastAsia="標楷體" w:hAnsi="標楷體" w:hint="eastAsia"/>
                <w:b/>
                <w:sz w:val="22"/>
              </w:rPr>
              <w:t>擴分、約分和通分</w:t>
            </w:r>
            <w:r w:rsidRPr="00647EB1">
              <w:rPr>
                <w:rFonts w:ascii="標楷體" w:eastAsia="標楷體" w:hAnsi="標楷體" w:hint="eastAsia"/>
                <w:b/>
                <w:sz w:val="22"/>
              </w:rPr>
              <w:tab/>
            </w:r>
          </w:p>
          <w:p w14:paraId="41AC0295" w14:textId="77777777" w:rsidR="00CD5646" w:rsidRDefault="00CD5646">
            <w:pPr>
              <w:pStyle w:val="a6"/>
              <w:numPr>
                <w:ilvl w:val="0"/>
                <w:numId w:val="106"/>
              </w:numPr>
              <w:jc w:val="both"/>
              <w:rPr>
                <w:rFonts w:ascii="標楷體" w:eastAsia="標楷體" w:hAnsi="標楷體"/>
              </w:rPr>
            </w:pPr>
            <w:r w:rsidRPr="00647EB1">
              <w:rPr>
                <w:rFonts w:ascii="標楷體" w:eastAsia="標楷體" w:hAnsi="標楷體" w:hint="eastAsia"/>
              </w:rPr>
              <w:t>在具體情境中，理解擴分、約分和通分的意義。</w:t>
            </w:r>
          </w:p>
          <w:p w14:paraId="7EEBF8AC" w14:textId="77777777" w:rsidR="00CD5646" w:rsidRDefault="00CD5646">
            <w:pPr>
              <w:pStyle w:val="a6"/>
              <w:numPr>
                <w:ilvl w:val="0"/>
                <w:numId w:val="106"/>
              </w:numPr>
              <w:jc w:val="both"/>
              <w:rPr>
                <w:rFonts w:ascii="標楷體" w:eastAsia="標楷體" w:hAnsi="標楷體"/>
              </w:rPr>
            </w:pPr>
            <w:r w:rsidRPr="00647EB1">
              <w:rPr>
                <w:rFonts w:ascii="標楷體" w:eastAsia="標楷體" w:hAnsi="標楷體" w:hint="eastAsia"/>
              </w:rPr>
              <w:t>在具體情境中，解決異分母分數的比較。</w:t>
            </w:r>
          </w:p>
          <w:p w14:paraId="3DAFE9ED" w14:textId="77777777" w:rsidR="00CD5646" w:rsidRPr="00647EB1" w:rsidRDefault="00CD5646">
            <w:pPr>
              <w:pStyle w:val="a6"/>
              <w:numPr>
                <w:ilvl w:val="0"/>
                <w:numId w:val="106"/>
              </w:numPr>
              <w:jc w:val="both"/>
              <w:rPr>
                <w:rFonts w:ascii="標楷體" w:eastAsia="標楷體" w:hAnsi="標楷體"/>
              </w:rPr>
            </w:pPr>
            <w:r w:rsidRPr="00647EB1">
              <w:rPr>
                <w:rFonts w:ascii="標楷體" w:eastAsia="標楷體" w:hAnsi="標楷體" w:hint="eastAsia"/>
              </w:rPr>
              <w:t>能將分數標記在數線上。</w:t>
            </w:r>
          </w:p>
        </w:tc>
        <w:tc>
          <w:tcPr>
            <w:tcW w:w="906" w:type="dxa"/>
            <w:gridSpan w:val="2"/>
            <w:vAlign w:val="center"/>
          </w:tcPr>
          <w:p w14:paraId="20AE044A" w14:textId="77777777" w:rsidR="00CD5646" w:rsidRPr="004243E9" w:rsidRDefault="00CD5646" w:rsidP="00CD5646">
            <w:pPr>
              <w:jc w:val="center"/>
              <w:rPr>
                <w:rFonts w:ascii="標楷體" w:eastAsia="標楷體" w:hAnsi="標楷體"/>
              </w:rPr>
            </w:pPr>
            <w:r>
              <w:rPr>
                <w:rFonts w:ascii="標楷體" w:eastAsia="標楷體" w:hAnsi="標楷體" w:hint="eastAsia"/>
              </w:rPr>
              <w:t>17-18</w:t>
            </w:r>
          </w:p>
        </w:tc>
        <w:tc>
          <w:tcPr>
            <w:tcW w:w="4082" w:type="dxa"/>
            <w:gridSpan w:val="3"/>
          </w:tcPr>
          <w:p w14:paraId="4EE74088" w14:textId="77777777" w:rsidR="00CD5646" w:rsidRPr="00647EB1" w:rsidRDefault="00CD5646" w:rsidP="00CD5646">
            <w:pPr>
              <w:jc w:val="both"/>
              <w:rPr>
                <w:rFonts w:ascii="標楷體" w:eastAsia="標楷體" w:hAnsi="標楷體"/>
                <w:b/>
                <w:sz w:val="22"/>
              </w:rPr>
            </w:pPr>
            <w:r w:rsidRPr="00647EB1">
              <w:rPr>
                <w:rFonts w:ascii="標楷體" w:eastAsia="標楷體" w:hAnsi="標楷體" w:hint="eastAsia"/>
                <w:b/>
                <w:sz w:val="22"/>
              </w:rPr>
              <w:t>九、時間的乘除</w:t>
            </w:r>
            <w:r w:rsidRPr="00647EB1">
              <w:rPr>
                <w:rFonts w:ascii="標楷體" w:eastAsia="標楷體" w:hAnsi="標楷體" w:hint="eastAsia"/>
                <w:b/>
                <w:sz w:val="22"/>
              </w:rPr>
              <w:tab/>
            </w:r>
          </w:p>
          <w:p w14:paraId="18A37D59" w14:textId="77777777" w:rsidR="00CD5646" w:rsidRPr="00647EB1" w:rsidRDefault="00CD5646">
            <w:pPr>
              <w:pStyle w:val="a6"/>
              <w:numPr>
                <w:ilvl w:val="0"/>
                <w:numId w:val="107"/>
              </w:numPr>
              <w:jc w:val="both"/>
              <w:rPr>
                <w:rFonts w:ascii="標楷體" w:eastAsia="標楷體" w:hAnsi="標楷體"/>
              </w:rPr>
            </w:pPr>
            <w:r w:rsidRPr="00647EB1">
              <w:rPr>
                <w:rFonts w:ascii="標楷體" w:eastAsia="標楷體" w:hAnsi="標楷體" w:hint="eastAsia"/>
              </w:rPr>
              <w:t>能解決時間的乘法問題。</w:t>
            </w:r>
          </w:p>
          <w:p w14:paraId="530C6DF0" w14:textId="77777777" w:rsidR="00CD5646" w:rsidRDefault="00CD5646">
            <w:pPr>
              <w:pStyle w:val="a6"/>
              <w:numPr>
                <w:ilvl w:val="0"/>
                <w:numId w:val="107"/>
              </w:numPr>
              <w:jc w:val="both"/>
              <w:rPr>
                <w:rFonts w:ascii="標楷體" w:eastAsia="標楷體" w:hAnsi="標楷體"/>
              </w:rPr>
            </w:pPr>
            <w:r w:rsidRPr="00647EB1">
              <w:rPr>
                <w:rFonts w:ascii="標楷體" w:eastAsia="標楷體" w:hAnsi="標楷體" w:hint="eastAsia"/>
              </w:rPr>
              <w:t>能解決時間的除法問題。</w:t>
            </w:r>
          </w:p>
          <w:p w14:paraId="1EE26948" w14:textId="77777777" w:rsidR="00CD5646" w:rsidRPr="00647EB1" w:rsidRDefault="00CD5646">
            <w:pPr>
              <w:pStyle w:val="a6"/>
              <w:numPr>
                <w:ilvl w:val="0"/>
                <w:numId w:val="107"/>
              </w:numPr>
              <w:jc w:val="both"/>
              <w:rPr>
                <w:rFonts w:ascii="標楷體" w:eastAsia="標楷體" w:hAnsi="標楷體"/>
              </w:rPr>
            </w:pPr>
            <w:r w:rsidRPr="00647EB1">
              <w:rPr>
                <w:rFonts w:ascii="標楷體" w:eastAsia="標楷體" w:hAnsi="標楷體" w:hint="eastAsia"/>
              </w:rPr>
              <w:t>能解決時間的應用問題。</w:t>
            </w:r>
          </w:p>
        </w:tc>
      </w:tr>
      <w:tr w:rsidR="00CD5646" w:rsidRPr="004243E9" w14:paraId="4431E4FB" w14:textId="77777777" w:rsidTr="000B2236">
        <w:tc>
          <w:tcPr>
            <w:tcW w:w="846" w:type="dxa"/>
            <w:gridSpan w:val="2"/>
            <w:vAlign w:val="center"/>
          </w:tcPr>
          <w:p w14:paraId="2D59D477" w14:textId="77777777" w:rsidR="00CD5646" w:rsidRPr="00DC13BE" w:rsidRDefault="00CD5646" w:rsidP="00CD5646">
            <w:pPr>
              <w:jc w:val="center"/>
              <w:rPr>
                <w:rFonts w:ascii="標楷體" w:eastAsia="標楷體" w:hAnsi="標楷體"/>
              </w:rPr>
            </w:pPr>
            <w:r>
              <w:rPr>
                <w:rFonts w:ascii="標楷體" w:eastAsia="標楷體" w:hAnsi="標楷體" w:hint="eastAsia"/>
              </w:rPr>
              <w:t>9-10</w:t>
            </w:r>
          </w:p>
        </w:tc>
        <w:tc>
          <w:tcPr>
            <w:tcW w:w="4622" w:type="dxa"/>
            <w:gridSpan w:val="3"/>
          </w:tcPr>
          <w:p w14:paraId="6A38A3C8" w14:textId="77777777" w:rsidR="00CD5646" w:rsidRPr="00647EB1" w:rsidRDefault="00CD5646" w:rsidP="00CD5646">
            <w:pPr>
              <w:tabs>
                <w:tab w:val="left" w:pos="1005"/>
              </w:tabs>
              <w:jc w:val="both"/>
              <w:rPr>
                <w:rFonts w:ascii="標楷體" w:eastAsia="標楷體" w:hAnsi="標楷體"/>
                <w:b/>
                <w:sz w:val="22"/>
              </w:rPr>
            </w:pPr>
            <w:r w:rsidRPr="00647EB1">
              <w:rPr>
                <w:rFonts w:ascii="標楷體" w:eastAsia="標楷體" w:hAnsi="標楷體" w:hint="eastAsia"/>
                <w:b/>
                <w:sz w:val="22"/>
              </w:rPr>
              <w:t>五、線對稱圖形</w:t>
            </w:r>
            <w:r w:rsidRPr="00647EB1">
              <w:rPr>
                <w:rFonts w:ascii="標楷體" w:eastAsia="標楷體" w:hAnsi="標楷體" w:hint="eastAsia"/>
                <w:b/>
                <w:sz w:val="22"/>
              </w:rPr>
              <w:tab/>
            </w:r>
          </w:p>
          <w:p w14:paraId="19F02599" w14:textId="77777777" w:rsidR="00CD5646" w:rsidRPr="00647EB1" w:rsidRDefault="00CD5646">
            <w:pPr>
              <w:pStyle w:val="a6"/>
              <w:numPr>
                <w:ilvl w:val="0"/>
                <w:numId w:val="109"/>
              </w:numPr>
              <w:tabs>
                <w:tab w:val="left" w:pos="1005"/>
              </w:tabs>
              <w:jc w:val="both"/>
              <w:rPr>
                <w:rFonts w:ascii="標楷體" w:eastAsia="標楷體" w:hAnsi="標楷體"/>
              </w:rPr>
            </w:pPr>
            <w:r w:rsidRPr="00647EB1">
              <w:rPr>
                <w:rFonts w:ascii="標楷體" w:eastAsia="標楷體" w:hAnsi="標楷體" w:hint="eastAsia"/>
              </w:rPr>
              <w:t>能透過直觀和操作活動，了解線對稱圖形的意義。</w:t>
            </w:r>
          </w:p>
          <w:p w14:paraId="2CDF0E50" w14:textId="77777777" w:rsidR="00CD5646" w:rsidRDefault="00CD5646">
            <w:pPr>
              <w:pStyle w:val="a6"/>
              <w:numPr>
                <w:ilvl w:val="0"/>
                <w:numId w:val="109"/>
              </w:numPr>
              <w:tabs>
                <w:tab w:val="left" w:pos="1005"/>
              </w:tabs>
              <w:jc w:val="both"/>
              <w:rPr>
                <w:rFonts w:ascii="標楷體" w:eastAsia="標楷體" w:hAnsi="標楷體"/>
              </w:rPr>
            </w:pPr>
            <w:r w:rsidRPr="00647EB1">
              <w:rPr>
                <w:rFonts w:ascii="標楷體" w:eastAsia="標楷體" w:hAnsi="標楷體" w:hint="eastAsia"/>
              </w:rPr>
              <w:t>能透過具體操作，了解正多邊形的邊數與對稱軸的關係。</w:t>
            </w:r>
          </w:p>
          <w:p w14:paraId="0434E197" w14:textId="77777777" w:rsidR="00CD5646" w:rsidRPr="00647EB1" w:rsidRDefault="00CD5646">
            <w:pPr>
              <w:pStyle w:val="a6"/>
              <w:numPr>
                <w:ilvl w:val="0"/>
                <w:numId w:val="109"/>
              </w:numPr>
              <w:tabs>
                <w:tab w:val="left" w:pos="1005"/>
              </w:tabs>
              <w:jc w:val="both"/>
              <w:rPr>
                <w:rFonts w:ascii="標楷體" w:eastAsia="標楷體" w:hAnsi="標楷體"/>
              </w:rPr>
            </w:pPr>
            <w:r w:rsidRPr="00647EB1">
              <w:rPr>
                <w:rFonts w:ascii="標楷體" w:eastAsia="標楷體" w:hAnsi="標楷體" w:cs="FU-BZ" w:hint="eastAsia"/>
                <w:color w:val="000000"/>
              </w:rPr>
              <w:t>能透過具體操作，認識對稱點、對稱邊和對稱角，並了解線對稱圖形的特質。</w:t>
            </w:r>
          </w:p>
          <w:p w14:paraId="7BBF1F1D" w14:textId="77777777" w:rsidR="00CD5646" w:rsidRPr="00647EB1" w:rsidRDefault="00CD5646">
            <w:pPr>
              <w:pStyle w:val="a6"/>
              <w:numPr>
                <w:ilvl w:val="0"/>
                <w:numId w:val="109"/>
              </w:numPr>
              <w:tabs>
                <w:tab w:val="left" w:pos="1005"/>
              </w:tabs>
              <w:jc w:val="both"/>
              <w:rPr>
                <w:rFonts w:ascii="標楷體" w:eastAsia="標楷體" w:hAnsi="標楷體"/>
              </w:rPr>
            </w:pPr>
            <w:r w:rsidRPr="00647EB1">
              <w:rPr>
                <w:rFonts w:ascii="標楷體" w:eastAsia="標楷體" w:hAnsi="標楷體" w:cs="FU-BZ" w:hint="eastAsia"/>
                <w:color w:val="000000"/>
              </w:rPr>
              <w:t>能運用線對稱圖形的特質，繪製、剪出線對稱圖形。</w:t>
            </w:r>
          </w:p>
        </w:tc>
        <w:tc>
          <w:tcPr>
            <w:tcW w:w="906" w:type="dxa"/>
            <w:gridSpan w:val="2"/>
            <w:vAlign w:val="center"/>
          </w:tcPr>
          <w:p w14:paraId="6E19A3C1" w14:textId="77777777" w:rsidR="00CD5646" w:rsidRPr="004243E9" w:rsidRDefault="0013003E" w:rsidP="00CD5646">
            <w:pPr>
              <w:jc w:val="center"/>
              <w:rPr>
                <w:rFonts w:ascii="標楷體" w:eastAsia="標楷體" w:hAnsi="標楷體"/>
              </w:rPr>
            </w:pPr>
            <w:r>
              <w:rPr>
                <w:rFonts w:ascii="標楷體" w:eastAsia="標楷體" w:hAnsi="標楷體" w:hint="eastAsia"/>
              </w:rPr>
              <w:t>19-20</w:t>
            </w:r>
          </w:p>
        </w:tc>
        <w:tc>
          <w:tcPr>
            <w:tcW w:w="4082" w:type="dxa"/>
            <w:gridSpan w:val="3"/>
          </w:tcPr>
          <w:p w14:paraId="68AC05A4" w14:textId="77777777" w:rsidR="00CD5646" w:rsidRPr="00647EB1" w:rsidRDefault="00CD5646" w:rsidP="00CD5646">
            <w:pPr>
              <w:jc w:val="both"/>
              <w:rPr>
                <w:rFonts w:ascii="標楷體" w:eastAsia="標楷體" w:hAnsi="標楷體"/>
                <w:b/>
                <w:sz w:val="22"/>
              </w:rPr>
            </w:pPr>
            <w:r w:rsidRPr="00647EB1">
              <w:rPr>
                <w:rFonts w:ascii="標楷體" w:eastAsia="標楷體" w:hAnsi="標楷體" w:hint="eastAsia"/>
                <w:b/>
                <w:sz w:val="22"/>
              </w:rPr>
              <w:t>十、小數的加減</w:t>
            </w:r>
            <w:r w:rsidRPr="00647EB1">
              <w:rPr>
                <w:rFonts w:ascii="標楷體" w:eastAsia="標楷體" w:hAnsi="標楷體" w:hint="eastAsia"/>
                <w:b/>
                <w:sz w:val="22"/>
              </w:rPr>
              <w:tab/>
            </w:r>
          </w:p>
          <w:p w14:paraId="2A615F63" w14:textId="77777777" w:rsidR="00CD5646" w:rsidRDefault="00CD5646">
            <w:pPr>
              <w:pStyle w:val="a6"/>
              <w:numPr>
                <w:ilvl w:val="0"/>
                <w:numId w:val="108"/>
              </w:numPr>
              <w:jc w:val="both"/>
              <w:rPr>
                <w:rFonts w:ascii="標楷體" w:eastAsia="標楷體" w:hAnsi="標楷體"/>
              </w:rPr>
            </w:pPr>
            <w:r w:rsidRPr="00647EB1">
              <w:rPr>
                <w:rFonts w:ascii="標楷體" w:eastAsia="標楷體" w:hAnsi="標楷體" w:hint="eastAsia"/>
              </w:rPr>
              <w:t>能認識多位小數，並進行大小比較，解決生活中的問題。</w:t>
            </w:r>
          </w:p>
          <w:p w14:paraId="749527A3" w14:textId="77777777" w:rsidR="00CD5646" w:rsidRPr="00647EB1" w:rsidRDefault="00CD5646">
            <w:pPr>
              <w:pStyle w:val="a6"/>
              <w:numPr>
                <w:ilvl w:val="0"/>
                <w:numId w:val="108"/>
              </w:numPr>
              <w:jc w:val="both"/>
              <w:rPr>
                <w:rFonts w:ascii="標楷體" w:eastAsia="標楷體" w:hAnsi="標楷體"/>
              </w:rPr>
            </w:pPr>
            <w:r w:rsidRPr="00647EB1">
              <w:rPr>
                <w:rFonts w:ascii="標楷體" w:eastAsia="標楷體" w:hAnsi="標楷體" w:hint="eastAsia"/>
              </w:rPr>
              <w:t>能解決生活中有關多位小數的直式加、減的計算問題。</w:t>
            </w:r>
          </w:p>
          <w:p w14:paraId="191E8DC8" w14:textId="77777777" w:rsidR="00CD5646" w:rsidRPr="00647EB1" w:rsidRDefault="00CD5646">
            <w:pPr>
              <w:pStyle w:val="a6"/>
              <w:numPr>
                <w:ilvl w:val="0"/>
                <w:numId w:val="108"/>
              </w:numPr>
              <w:jc w:val="both"/>
              <w:rPr>
                <w:rFonts w:ascii="標楷體" w:eastAsia="標楷體" w:hAnsi="標楷體"/>
              </w:rPr>
            </w:pPr>
            <w:r w:rsidRPr="00647EB1">
              <w:rPr>
                <w:rFonts w:ascii="標楷體" w:eastAsia="標楷體" w:hAnsi="標楷體" w:cs="FU-BZ" w:hint="eastAsia"/>
                <w:color w:val="000000"/>
              </w:rPr>
              <w:t>能在數線上標記小數及繪製小數數線。</w:t>
            </w:r>
          </w:p>
        </w:tc>
      </w:tr>
      <w:tr w:rsidR="00CD5646" w:rsidRPr="004243E9" w14:paraId="78FCBAC9" w14:textId="77777777" w:rsidTr="000B2236">
        <w:tc>
          <w:tcPr>
            <w:tcW w:w="10456" w:type="dxa"/>
            <w:gridSpan w:val="10"/>
            <w:vAlign w:val="center"/>
          </w:tcPr>
          <w:p w14:paraId="492A5B48" w14:textId="77777777" w:rsidR="00CD5646" w:rsidRPr="006F332B" w:rsidRDefault="00CD5646" w:rsidP="00CD5646">
            <w:pPr>
              <w:jc w:val="center"/>
              <w:rPr>
                <w:rFonts w:ascii="標楷體" w:eastAsia="標楷體" w:hAnsi="標楷體"/>
                <w:b/>
              </w:rPr>
            </w:pPr>
            <w:r w:rsidRPr="006F332B">
              <w:rPr>
                <w:rFonts w:ascii="標楷體" w:eastAsia="標楷體" w:hAnsi="標楷體" w:hint="eastAsia"/>
                <w:b/>
              </w:rPr>
              <w:t>第二學期</w:t>
            </w:r>
          </w:p>
        </w:tc>
      </w:tr>
      <w:tr w:rsidR="00CD5646" w:rsidRPr="004243E9" w14:paraId="0B287E4C" w14:textId="77777777" w:rsidTr="000B2236">
        <w:tc>
          <w:tcPr>
            <w:tcW w:w="704" w:type="dxa"/>
            <w:vAlign w:val="center"/>
          </w:tcPr>
          <w:p w14:paraId="1296A4DD" w14:textId="77777777" w:rsidR="00CD5646" w:rsidRPr="00DC13BE" w:rsidRDefault="00CD5646" w:rsidP="00CD5646">
            <w:pPr>
              <w:jc w:val="center"/>
              <w:rPr>
                <w:rFonts w:ascii="標楷體" w:eastAsia="標楷體" w:hAnsi="標楷體"/>
              </w:rPr>
            </w:pPr>
            <w:r w:rsidRPr="00DC13BE">
              <w:rPr>
                <w:rFonts w:ascii="標楷體" w:eastAsia="標楷體" w:hAnsi="標楷體" w:hint="eastAsia"/>
              </w:rPr>
              <w:t>1-2</w:t>
            </w:r>
          </w:p>
        </w:tc>
        <w:tc>
          <w:tcPr>
            <w:tcW w:w="4764" w:type="dxa"/>
            <w:gridSpan w:val="4"/>
          </w:tcPr>
          <w:p w14:paraId="383F5EDE" w14:textId="77777777" w:rsidR="00CD5646" w:rsidRDefault="00CD5646" w:rsidP="00CD5646">
            <w:pPr>
              <w:jc w:val="both"/>
              <w:rPr>
                <w:rFonts w:ascii="標楷體" w:eastAsia="標楷體" w:hAnsi="標楷體"/>
              </w:rPr>
            </w:pPr>
            <w:r w:rsidRPr="00B94357">
              <w:rPr>
                <w:rFonts w:ascii="標楷體" w:eastAsia="標楷體" w:hAnsi="標楷體" w:hint="eastAsia"/>
                <w:b/>
              </w:rPr>
              <w:t>一、分數的乘法</w:t>
            </w:r>
            <w:r w:rsidRPr="00B94357">
              <w:rPr>
                <w:rFonts w:ascii="標楷體" w:eastAsia="標楷體" w:hAnsi="標楷體" w:hint="eastAsia"/>
              </w:rPr>
              <w:tab/>
            </w:r>
          </w:p>
          <w:p w14:paraId="72274768" w14:textId="77777777" w:rsidR="00CD5646" w:rsidRPr="00B94357" w:rsidRDefault="00CD5646">
            <w:pPr>
              <w:pStyle w:val="a6"/>
              <w:numPr>
                <w:ilvl w:val="0"/>
                <w:numId w:val="110"/>
              </w:numPr>
              <w:jc w:val="both"/>
              <w:rPr>
                <w:rFonts w:ascii="標楷體" w:eastAsia="標楷體" w:hAnsi="標楷體"/>
              </w:rPr>
            </w:pPr>
            <w:r w:rsidRPr="00B94357">
              <w:rPr>
                <w:rFonts w:ascii="標楷體" w:eastAsia="標楷體" w:hAnsi="標楷體" w:hint="eastAsia"/>
              </w:rPr>
              <w:t>能在具體情境中，解決帶分數乘以整數的問題。</w:t>
            </w:r>
          </w:p>
          <w:p w14:paraId="67EB5C09" w14:textId="77777777" w:rsidR="00CD5646" w:rsidRDefault="00CD5646">
            <w:pPr>
              <w:pStyle w:val="a6"/>
              <w:numPr>
                <w:ilvl w:val="0"/>
                <w:numId w:val="110"/>
              </w:numPr>
              <w:jc w:val="both"/>
              <w:rPr>
                <w:rFonts w:ascii="標楷體" w:eastAsia="標楷體" w:hAnsi="標楷體"/>
              </w:rPr>
            </w:pPr>
            <w:r w:rsidRPr="00B94357">
              <w:rPr>
                <w:rFonts w:ascii="標楷體" w:eastAsia="標楷體" w:hAnsi="標楷體" w:hint="eastAsia"/>
              </w:rPr>
              <w:t>能在具體情境中，解決整數乘以分數的問題。</w:t>
            </w:r>
          </w:p>
          <w:p w14:paraId="4B36BDD4" w14:textId="77777777" w:rsidR="00CD5646" w:rsidRDefault="00CD5646">
            <w:pPr>
              <w:pStyle w:val="a6"/>
              <w:numPr>
                <w:ilvl w:val="0"/>
                <w:numId w:val="110"/>
              </w:numPr>
              <w:jc w:val="both"/>
              <w:rPr>
                <w:rFonts w:ascii="標楷體" w:eastAsia="標楷體" w:hAnsi="標楷體"/>
              </w:rPr>
            </w:pPr>
            <w:r w:rsidRPr="00B94357">
              <w:rPr>
                <w:rFonts w:ascii="標楷體" w:eastAsia="標楷體" w:hAnsi="標楷體" w:hint="eastAsia"/>
              </w:rPr>
              <w:t>能在分數的乘法中，察覺被乘數、乘數和積的關係。</w:t>
            </w:r>
          </w:p>
          <w:p w14:paraId="0E1D51D3" w14:textId="77777777" w:rsidR="00CD5646" w:rsidRPr="00B94357" w:rsidRDefault="00CD5646">
            <w:pPr>
              <w:pStyle w:val="a6"/>
              <w:numPr>
                <w:ilvl w:val="0"/>
                <w:numId w:val="110"/>
              </w:numPr>
              <w:jc w:val="both"/>
              <w:rPr>
                <w:rFonts w:ascii="標楷體" w:eastAsia="標楷體" w:hAnsi="標楷體"/>
              </w:rPr>
            </w:pPr>
            <w:r w:rsidRPr="00B94357">
              <w:rPr>
                <w:rFonts w:ascii="標楷體" w:eastAsia="標楷體" w:hAnsi="標楷體" w:hint="eastAsia"/>
              </w:rPr>
              <w:t>能在具體情境中，解決分數除以整數的問題。</w:t>
            </w:r>
          </w:p>
        </w:tc>
        <w:tc>
          <w:tcPr>
            <w:tcW w:w="906" w:type="dxa"/>
            <w:gridSpan w:val="2"/>
            <w:vAlign w:val="center"/>
          </w:tcPr>
          <w:p w14:paraId="15D8BD08" w14:textId="77777777" w:rsidR="00CD5646" w:rsidRPr="004243E9" w:rsidRDefault="00CD5646" w:rsidP="00CD5646">
            <w:pPr>
              <w:rPr>
                <w:rFonts w:ascii="標楷體" w:eastAsia="標楷體" w:hAnsi="標楷體"/>
              </w:rPr>
            </w:pPr>
            <w:r>
              <w:rPr>
                <w:rFonts w:ascii="標楷體" w:eastAsia="標楷體" w:hAnsi="標楷體" w:hint="eastAsia"/>
              </w:rPr>
              <w:t>11-12</w:t>
            </w:r>
          </w:p>
        </w:tc>
        <w:tc>
          <w:tcPr>
            <w:tcW w:w="4082" w:type="dxa"/>
            <w:gridSpan w:val="3"/>
          </w:tcPr>
          <w:p w14:paraId="36D8AA48" w14:textId="77777777" w:rsidR="00CD5646" w:rsidRPr="00F75580" w:rsidRDefault="00CD5646" w:rsidP="00CD5646">
            <w:pPr>
              <w:jc w:val="both"/>
              <w:rPr>
                <w:rFonts w:ascii="標楷體" w:eastAsia="標楷體" w:hAnsi="標楷體"/>
                <w:b/>
              </w:rPr>
            </w:pPr>
            <w:r w:rsidRPr="00F75580">
              <w:rPr>
                <w:rFonts w:ascii="標楷體" w:eastAsia="標楷體" w:hAnsi="標楷體" w:hint="eastAsia"/>
                <w:b/>
              </w:rPr>
              <w:t>六、生活中的大單位</w:t>
            </w:r>
            <w:r w:rsidRPr="00F75580">
              <w:rPr>
                <w:rFonts w:ascii="標楷體" w:eastAsia="標楷體" w:hAnsi="標楷體" w:hint="eastAsia"/>
                <w:b/>
              </w:rPr>
              <w:tab/>
            </w:r>
          </w:p>
          <w:p w14:paraId="310965D9" w14:textId="77777777" w:rsidR="00CD5646" w:rsidRPr="00F75580" w:rsidRDefault="00CD5646">
            <w:pPr>
              <w:pStyle w:val="a6"/>
              <w:numPr>
                <w:ilvl w:val="0"/>
                <w:numId w:val="111"/>
              </w:numPr>
              <w:jc w:val="both"/>
              <w:rPr>
                <w:rFonts w:ascii="標楷體" w:eastAsia="標楷體" w:hAnsi="標楷體"/>
              </w:rPr>
            </w:pPr>
            <w:r w:rsidRPr="00F75580">
              <w:rPr>
                <w:rFonts w:ascii="標楷體" w:eastAsia="標楷體" w:hAnsi="標楷體" w:hint="eastAsia"/>
              </w:rPr>
              <w:t>能認識公噸。</w:t>
            </w:r>
          </w:p>
          <w:p w14:paraId="5094F991" w14:textId="77777777" w:rsidR="00CD5646" w:rsidRPr="00F75580" w:rsidRDefault="00CD5646">
            <w:pPr>
              <w:pStyle w:val="a6"/>
              <w:numPr>
                <w:ilvl w:val="0"/>
                <w:numId w:val="111"/>
              </w:numPr>
              <w:jc w:val="both"/>
              <w:rPr>
                <w:rFonts w:ascii="標楷體" w:eastAsia="標楷體" w:hAnsi="標楷體"/>
              </w:rPr>
            </w:pPr>
            <w:r w:rsidRPr="00F75580">
              <w:rPr>
                <w:rFonts w:ascii="標楷體" w:eastAsia="標楷體" w:hAnsi="標楷體" w:hint="eastAsia"/>
              </w:rPr>
              <w:t>能認識公噸和公斤的關係，並利用此關係進行整數和小數的換算與計算問題。</w:t>
            </w:r>
          </w:p>
          <w:p w14:paraId="7E37114E" w14:textId="77777777" w:rsidR="00CD5646" w:rsidRPr="00F75580" w:rsidRDefault="00CD5646">
            <w:pPr>
              <w:pStyle w:val="a6"/>
              <w:numPr>
                <w:ilvl w:val="0"/>
                <w:numId w:val="111"/>
              </w:numPr>
              <w:jc w:val="both"/>
              <w:rPr>
                <w:rFonts w:ascii="標楷體" w:eastAsia="標楷體" w:hAnsi="標楷體"/>
              </w:rPr>
            </w:pPr>
            <w:r w:rsidRPr="00F75580">
              <w:rPr>
                <w:rFonts w:ascii="標楷體" w:eastAsia="標楷體" w:hAnsi="標楷體" w:hint="eastAsia"/>
              </w:rPr>
              <w:t>能認識公畝、公頃和平方公里。</w:t>
            </w:r>
          </w:p>
          <w:p w14:paraId="219FD12D" w14:textId="77777777" w:rsidR="00CD5646" w:rsidRPr="00F75580" w:rsidRDefault="00CD5646">
            <w:pPr>
              <w:pStyle w:val="a6"/>
              <w:numPr>
                <w:ilvl w:val="0"/>
                <w:numId w:val="111"/>
              </w:numPr>
              <w:jc w:val="both"/>
              <w:rPr>
                <w:rFonts w:ascii="標楷體" w:eastAsia="標楷體" w:hAnsi="標楷體"/>
              </w:rPr>
            </w:pPr>
            <w:r w:rsidRPr="00F75580">
              <w:rPr>
                <w:rFonts w:ascii="標楷體" w:eastAsia="標楷體" w:hAnsi="標楷體" w:hint="eastAsia"/>
              </w:rPr>
              <w:t>能認識平方公尺、公畝、公頃和平方公里相互間的關係，並利用此關係進行整數和小數的換算與計算問題。</w:t>
            </w:r>
          </w:p>
        </w:tc>
      </w:tr>
      <w:tr w:rsidR="00CD5646" w:rsidRPr="004243E9" w14:paraId="4E7100AF" w14:textId="77777777" w:rsidTr="000B2236">
        <w:tc>
          <w:tcPr>
            <w:tcW w:w="704" w:type="dxa"/>
            <w:vAlign w:val="center"/>
          </w:tcPr>
          <w:p w14:paraId="2B81E002" w14:textId="77777777" w:rsidR="00CD5646" w:rsidRPr="00DC13BE" w:rsidRDefault="00CD5646" w:rsidP="00CD5646">
            <w:pPr>
              <w:jc w:val="center"/>
              <w:rPr>
                <w:rFonts w:ascii="標楷體" w:eastAsia="標楷體" w:hAnsi="標楷體"/>
              </w:rPr>
            </w:pPr>
            <w:r>
              <w:rPr>
                <w:rFonts w:ascii="標楷體" w:eastAsia="標楷體" w:hAnsi="標楷體" w:hint="eastAsia"/>
              </w:rPr>
              <w:t>3-4</w:t>
            </w:r>
          </w:p>
        </w:tc>
        <w:tc>
          <w:tcPr>
            <w:tcW w:w="4764" w:type="dxa"/>
            <w:gridSpan w:val="4"/>
          </w:tcPr>
          <w:p w14:paraId="307B819F" w14:textId="77777777" w:rsidR="00CD5646" w:rsidRPr="00B94357" w:rsidRDefault="00CD5646" w:rsidP="00CD5646">
            <w:pPr>
              <w:jc w:val="both"/>
              <w:rPr>
                <w:rFonts w:ascii="標楷體" w:eastAsia="標楷體" w:hAnsi="標楷體"/>
                <w:b/>
              </w:rPr>
            </w:pPr>
            <w:r w:rsidRPr="00B94357">
              <w:rPr>
                <w:rFonts w:ascii="標楷體" w:eastAsia="標楷體" w:hAnsi="標楷體" w:hint="eastAsia"/>
                <w:b/>
              </w:rPr>
              <w:t>二、小數的乘法</w:t>
            </w:r>
            <w:r w:rsidRPr="00B94357">
              <w:rPr>
                <w:rFonts w:ascii="標楷體" w:eastAsia="標楷體" w:hAnsi="標楷體" w:hint="eastAsia"/>
                <w:b/>
              </w:rPr>
              <w:tab/>
            </w:r>
          </w:p>
          <w:p w14:paraId="0D2882E3" w14:textId="77777777" w:rsidR="00CD5646" w:rsidRPr="00B94357" w:rsidRDefault="00CD5646">
            <w:pPr>
              <w:pStyle w:val="a6"/>
              <w:numPr>
                <w:ilvl w:val="0"/>
                <w:numId w:val="112"/>
              </w:numPr>
              <w:jc w:val="both"/>
              <w:rPr>
                <w:rFonts w:ascii="標楷體" w:eastAsia="標楷體" w:hAnsi="標楷體"/>
              </w:rPr>
            </w:pPr>
            <w:r w:rsidRPr="00B94357">
              <w:rPr>
                <w:rFonts w:ascii="標楷體" w:eastAsia="標楷體" w:hAnsi="標楷體" w:hint="eastAsia"/>
              </w:rPr>
              <w:t>能理解多位小數的整數倍的計算，並解決生</w:t>
            </w:r>
            <w:r w:rsidRPr="00B94357">
              <w:rPr>
                <w:rFonts w:ascii="標楷體" w:eastAsia="標楷體" w:hAnsi="標楷體" w:hint="eastAsia"/>
              </w:rPr>
              <w:lastRenderedPageBreak/>
              <w:t>活中的計算問題。</w:t>
            </w:r>
          </w:p>
          <w:p w14:paraId="6631F4F0" w14:textId="5DD27CCB" w:rsidR="00CD5646" w:rsidRPr="00E45273" w:rsidRDefault="00CD5646">
            <w:pPr>
              <w:pStyle w:val="a6"/>
              <w:numPr>
                <w:ilvl w:val="0"/>
                <w:numId w:val="112"/>
              </w:numPr>
              <w:jc w:val="both"/>
              <w:rPr>
                <w:rFonts w:ascii="標楷體" w:eastAsia="標楷體" w:hAnsi="標楷體"/>
                <w:color w:val="0070C0"/>
              </w:rPr>
            </w:pPr>
            <w:r w:rsidRPr="00E45273">
              <w:rPr>
                <w:rFonts w:ascii="標楷體" w:eastAsia="標楷體" w:hAnsi="標楷體" w:hint="eastAsia"/>
                <w:color w:val="0070C0"/>
              </w:rPr>
              <w:t>能解決生活中小數乘以小數的直式乘法問題。</w:t>
            </w:r>
          </w:p>
          <w:p w14:paraId="6856E35D" w14:textId="77777777" w:rsidR="00E45273" w:rsidRDefault="00CD5646">
            <w:pPr>
              <w:pStyle w:val="a6"/>
              <w:numPr>
                <w:ilvl w:val="0"/>
                <w:numId w:val="112"/>
              </w:numPr>
              <w:jc w:val="both"/>
              <w:rPr>
                <w:rFonts w:ascii="標楷體" w:eastAsia="標楷體" w:hAnsi="標楷體"/>
              </w:rPr>
            </w:pPr>
            <w:r w:rsidRPr="00B94357">
              <w:rPr>
                <w:rFonts w:ascii="標楷體" w:eastAsia="標楷體" w:hAnsi="標楷體" w:hint="eastAsia"/>
              </w:rPr>
              <w:t>能理解小數乘法中，被乘數、乘數和積的關係。</w:t>
            </w:r>
          </w:p>
          <w:p w14:paraId="258E770D" w14:textId="6F0A65D0" w:rsidR="00CD5646" w:rsidRPr="00B94357" w:rsidRDefault="00E45273">
            <w:pPr>
              <w:pStyle w:val="a6"/>
              <w:numPr>
                <w:ilvl w:val="0"/>
                <w:numId w:val="112"/>
              </w:numPr>
              <w:jc w:val="both"/>
              <w:rPr>
                <w:rFonts w:ascii="標楷體" w:eastAsia="標楷體" w:hAnsi="標楷體"/>
              </w:rPr>
            </w:pPr>
            <w:r w:rsidRPr="00E45273">
              <w:rPr>
                <w:rFonts w:ascii="標楷體" w:eastAsia="標楷體" w:hAnsi="標楷體" w:hint="eastAsia"/>
                <w:color w:val="0070C0"/>
              </w:rPr>
              <w:t>能解決生活中</w:t>
            </w:r>
            <w:r w:rsidR="00CD5646" w:rsidRPr="00E45273">
              <w:rPr>
                <w:rFonts w:ascii="標楷體" w:eastAsia="標楷體" w:hAnsi="標楷體" w:hint="eastAsia"/>
                <w:color w:val="0070C0"/>
              </w:rPr>
              <w:t>整數乘以小數的直式乘法問題。</w:t>
            </w:r>
          </w:p>
        </w:tc>
        <w:tc>
          <w:tcPr>
            <w:tcW w:w="906" w:type="dxa"/>
            <w:gridSpan w:val="2"/>
            <w:vAlign w:val="center"/>
          </w:tcPr>
          <w:p w14:paraId="6579FBB9" w14:textId="77777777" w:rsidR="00CD5646" w:rsidRPr="004243E9" w:rsidRDefault="00CD5646" w:rsidP="00CD5646">
            <w:pPr>
              <w:jc w:val="center"/>
              <w:rPr>
                <w:rFonts w:ascii="標楷體" w:eastAsia="標楷體" w:hAnsi="標楷體"/>
              </w:rPr>
            </w:pPr>
            <w:r>
              <w:rPr>
                <w:rFonts w:ascii="標楷體" w:eastAsia="標楷體" w:hAnsi="標楷體" w:hint="eastAsia"/>
              </w:rPr>
              <w:lastRenderedPageBreak/>
              <w:t>13-14</w:t>
            </w:r>
          </w:p>
        </w:tc>
        <w:tc>
          <w:tcPr>
            <w:tcW w:w="4082" w:type="dxa"/>
            <w:gridSpan w:val="3"/>
          </w:tcPr>
          <w:p w14:paraId="13BAC56C" w14:textId="77777777" w:rsidR="00CD5646" w:rsidRPr="00F75580" w:rsidRDefault="00CD5646" w:rsidP="00CD5646">
            <w:pPr>
              <w:jc w:val="both"/>
              <w:rPr>
                <w:rFonts w:ascii="標楷體" w:eastAsia="標楷體" w:hAnsi="標楷體"/>
                <w:b/>
              </w:rPr>
            </w:pPr>
            <w:r w:rsidRPr="00F75580">
              <w:rPr>
                <w:rFonts w:ascii="標楷體" w:eastAsia="標楷體" w:hAnsi="標楷體" w:hint="eastAsia"/>
                <w:b/>
              </w:rPr>
              <w:t>七、柱體、錐體和球體</w:t>
            </w:r>
            <w:r w:rsidRPr="00F75580">
              <w:rPr>
                <w:rFonts w:ascii="標楷體" w:eastAsia="標楷體" w:hAnsi="標楷體" w:hint="eastAsia"/>
                <w:b/>
              </w:rPr>
              <w:tab/>
            </w:r>
          </w:p>
          <w:p w14:paraId="7F347235" w14:textId="77777777" w:rsidR="00CD5646" w:rsidRPr="00F75580" w:rsidRDefault="00CD5646">
            <w:pPr>
              <w:pStyle w:val="a6"/>
              <w:numPr>
                <w:ilvl w:val="0"/>
                <w:numId w:val="113"/>
              </w:numPr>
              <w:jc w:val="both"/>
              <w:rPr>
                <w:rFonts w:ascii="標楷體" w:eastAsia="標楷體" w:hAnsi="標楷體"/>
              </w:rPr>
            </w:pPr>
            <w:r w:rsidRPr="00F75580">
              <w:rPr>
                <w:rFonts w:ascii="標楷體" w:eastAsia="標楷體" w:hAnsi="標楷體" w:hint="eastAsia"/>
              </w:rPr>
              <w:t>能透過實物、圖片的操作與分類，辨</w:t>
            </w:r>
            <w:r w:rsidRPr="00F75580">
              <w:rPr>
                <w:rFonts w:ascii="標楷體" w:eastAsia="標楷體" w:hAnsi="標楷體" w:hint="eastAsia"/>
              </w:rPr>
              <w:lastRenderedPageBreak/>
              <w:t>識柱體和錐體。</w:t>
            </w:r>
          </w:p>
          <w:p w14:paraId="1A0E6161" w14:textId="77777777" w:rsidR="00CD5646" w:rsidRDefault="00CD5646">
            <w:pPr>
              <w:pStyle w:val="a6"/>
              <w:numPr>
                <w:ilvl w:val="0"/>
                <w:numId w:val="113"/>
              </w:numPr>
              <w:jc w:val="both"/>
              <w:rPr>
                <w:rFonts w:ascii="標楷體" w:eastAsia="標楷體" w:hAnsi="標楷體"/>
              </w:rPr>
            </w:pPr>
            <w:r w:rsidRPr="00F75580">
              <w:rPr>
                <w:rFonts w:ascii="標楷體" w:eastAsia="標楷體" w:hAnsi="標楷體" w:hint="eastAsia"/>
              </w:rPr>
              <w:t>能透過組成要素的比較，了解角柱和圓柱的異同，及其要素間的關係。</w:t>
            </w:r>
          </w:p>
          <w:p w14:paraId="34BA7F1C" w14:textId="77777777" w:rsidR="00CD5646" w:rsidRDefault="00CD5646">
            <w:pPr>
              <w:pStyle w:val="a6"/>
              <w:numPr>
                <w:ilvl w:val="0"/>
                <w:numId w:val="113"/>
              </w:numPr>
              <w:jc w:val="both"/>
              <w:rPr>
                <w:rFonts w:ascii="標楷體" w:eastAsia="標楷體" w:hAnsi="標楷體"/>
              </w:rPr>
            </w:pPr>
            <w:r w:rsidRPr="00F75580">
              <w:rPr>
                <w:rFonts w:ascii="標楷體" w:eastAsia="標楷體" w:hAnsi="標楷體" w:hint="eastAsia"/>
              </w:rPr>
              <w:t>能透過組成要素的比較，了解角錐和圓錐的異同，及其要素間的關係。</w:t>
            </w:r>
          </w:p>
          <w:p w14:paraId="71AB29D7" w14:textId="77777777" w:rsidR="00CD5646" w:rsidRPr="00F75580" w:rsidRDefault="00CD5646">
            <w:pPr>
              <w:pStyle w:val="a6"/>
              <w:numPr>
                <w:ilvl w:val="0"/>
                <w:numId w:val="113"/>
              </w:numPr>
              <w:jc w:val="both"/>
              <w:rPr>
                <w:rFonts w:ascii="標楷體" w:eastAsia="標楷體" w:hAnsi="標楷體"/>
              </w:rPr>
            </w:pPr>
            <w:r w:rsidRPr="00F75580">
              <w:rPr>
                <w:rFonts w:ascii="標楷體" w:eastAsia="標楷體" w:hAnsi="標楷體" w:hint="eastAsia"/>
              </w:rPr>
              <w:t>認識球體。</w:t>
            </w:r>
          </w:p>
        </w:tc>
      </w:tr>
      <w:tr w:rsidR="00CD5646" w:rsidRPr="004243E9" w14:paraId="7FD36F81" w14:textId="77777777" w:rsidTr="000B2236">
        <w:tc>
          <w:tcPr>
            <w:tcW w:w="704" w:type="dxa"/>
            <w:vAlign w:val="center"/>
          </w:tcPr>
          <w:p w14:paraId="603422D9" w14:textId="77777777" w:rsidR="00CD5646" w:rsidRPr="00DC13BE" w:rsidRDefault="00CD5646" w:rsidP="00CD5646">
            <w:pPr>
              <w:jc w:val="center"/>
              <w:rPr>
                <w:rFonts w:ascii="標楷體" w:eastAsia="標楷體" w:hAnsi="標楷體"/>
              </w:rPr>
            </w:pPr>
            <w:r>
              <w:rPr>
                <w:rFonts w:ascii="標楷體" w:eastAsia="標楷體" w:hAnsi="標楷體" w:hint="eastAsia"/>
              </w:rPr>
              <w:lastRenderedPageBreak/>
              <w:t>5-6</w:t>
            </w:r>
          </w:p>
        </w:tc>
        <w:tc>
          <w:tcPr>
            <w:tcW w:w="4764" w:type="dxa"/>
            <w:gridSpan w:val="4"/>
          </w:tcPr>
          <w:p w14:paraId="4B29C08A" w14:textId="77777777" w:rsidR="00CD5646" w:rsidRDefault="00CD5646" w:rsidP="00CD5646">
            <w:pPr>
              <w:jc w:val="both"/>
              <w:rPr>
                <w:rFonts w:ascii="標楷體" w:eastAsia="標楷體" w:hAnsi="標楷體"/>
              </w:rPr>
            </w:pPr>
            <w:r w:rsidRPr="00B94357">
              <w:rPr>
                <w:rFonts w:ascii="標楷體" w:eastAsia="標楷體" w:hAnsi="標楷體" w:hint="eastAsia"/>
                <w:b/>
              </w:rPr>
              <w:t>三、扇形</w:t>
            </w:r>
            <w:r w:rsidRPr="00B94357">
              <w:rPr>
                <w:rFonts w:ascii="標楷體" w:eastAsia="標楷體" w:hAnsi="標楷體" w:hint="eastAsia"/>
              </w:rPr>
              <w:tab/>
            </w:r>
          </w:p>
          <w:p w14:paraId="1BCC4294" w14:textId="7DF9120B" w:rsidR="00CD5646" w:rsidRPr="00E45273" w:rsidRDefault="00CD5646">
            <w:pPr>
              <w:pStyle w:val="a6"/>
              <w:numPr>
                <w:ilvl w:val="0"/>
                <w:numId w:val="116"/>
              </w:numPr>
              <w:jc w:val="both"/>
              <w:rPr>
                <w:rFonts w:ascii="標楷體" w:eastAsia="標楷體" w:hAnsi="標楷體"/>
                <w:color w:val="0070C0"/>
              </w:rPr>
            </w:pPr>
            <w:r w:rsidRPr="00E45273">
              <w:rPr>
                <w:rFonts w:ascii="標楷體" w:eastAsia="標楷體" w:hAnsi="標楷體" w:hint="eastAsia"/>
                <w:color w:val="0070C0"/>
              </w:rPr>
              <w:t>認識扇形</w:t>
            </w:r>
            <w:r w:rsidR="00E45273" w:rsidRPr="00E45273">
              <w:rPr>
                <w:rFonts w:ascii="標楷體" w:eastAsia="標楷體" w:hAnsi="標楷體" w:hint="eastAsia"/>
                <w:color w:val="0070C0"/>
              </w:rPr>
              <w:t>的意義</w:t>
            </w:r>
            <w:r w:rsidRPr="00E45273">
              <w:rPr>
                <w:rFonts w:ascii="標楷體" w:eastAsia="標楷體" w:hAnsi="標楷體" w:hint="eastAsia"/>
                <w:color w:val="0070C0"/>
              </w:rPr>
              <w:t>。</w:t>
            </w:r>
          </w:p>
          <w:p w14:paraId="0622F672" w14:textId="5BBAC00E" w:rsidR="00CD5646" w:rsidRPr="00E45273" w:rsidRDefault="00CD5646">
            <w:pPr>
              <w:pStyle w:val="a6"/>
              <w:numPr>
                <w:ilvl w:val="0"/>
                <w:numId w:val="116"/>
              </w:numPr>
              <w:jc w:val="both"/>
              <w:rPr>
                <w:rFonts w:ascii="標楷體" w:eastAsia="標楷體" w:hAnsi="標楷體"/>
                <w:color w:val="0070C0"/>
              </w:rPr>
            </w:pPr>
            <w:r w:rsidRPr="00E45273">
              <w:rPr>
                <w:rFonts w:ascii="標楷體" w:eastAsia="標楷體" w:hAnsi="標楷體" w:hint="eastAsia"/>
                <w:color w:val="0070C0"/>
              </w:rPr>
              <w:t>認識圓心角</w:t>
            </w:r>
            <w:r w:rsidR="00E45273" w:rsidRPr="00E45273">
              <w:rPr>
                <w:rFonts w:ascii="標楷體" w:eastAsia="標楷體" w:hAnsi="標楷體" w:hint="eastAsia"/>
                <w:color w:val="0070C0"/>
              </w:rPr>
              <w:t>的意義</w:t>
            </w:r>
            <w:r w:rsidRPr="00E45273">
              <w:rPr>
                <w:rFonts w:ascii="標楷體" w:eastAsia="標楷體" w:hAnsi="標楷體" w:hint="eastAsia"/>
                <w:color w:val="0070C0"/>
              </w:rPr>
              <w:t>。</w:t>
            </w:r>
          </w:p>
          <w:p w14:paraId="06551C41" w14:textId="77777777" w:rsidR="00CD5646" w:rsidRDefault="00CD5646">
            <w:pPr>
              <w:pStyle w:val="a6"/>
              <w:numPr>
                <w:ilvl w:val="0"/>
                <w:numId w:val="116"/>
              </w:numPr>
              <w:jc w:val="both"/>
              <w:rPr>
                <w:rFonts w:ascii="標楷體" w:eastAsia="標楷體" w:hAnsi="標楷體"/>
              </w:rPr>
            </w:pPr>
            <w:r w:rsidRPr="00F75580">
              <w:rPr>
                <w:rFonts w:ascii="標楷體" w:eastAsia="標楷體" w:hAnsi="標楷體" w:hint="eastAsia"/>
              </w:rPr>
              <w:t>認識</w:t>
            </w:r>
            <m:oMath>
              <m:f>
                <m:fPr>
                  <m:ctrlPr>
                    <w:rPr>
                      <w:rFonts w:ascii="Cambria Math" w:eastAsia="標楷體" w:hAnsi="Cambria Math" w:cstheme="minorBidi"/>
                      <w:kern w:val="2"/>
                      <w:sz w:val="24"/>
                    </w:rPr>
                  </m:ctrlPr>
                </m:fPr>
                <m:num>
                  <m:r>
                    <w:rPr>
                      <w:rFonts w:ascii="Cambria Math" w:eastAsia="標楷體" w:hAnsi="Cambria Math" w:hint="eastAsia"/>
                    </w:rPr>
                    <m:t>1</m:t>
                  </m:r>
                </m:num>
                <m:den>
                  <m:r>
                    <w:rPr>
                      <w:rFonts w:ascii="Cambria Math" w:eastAsia="標楷體" w:hAnsi="Cambria Math" w:hint="eastAsia"/>
                    </w:rPr>
                    <m:t>2</m:t>
                  </m:r>
                </m:den>
              </m:f>
            </m:oMath>
            <w:r w:rsidRPr="00F75580">
              <w:rPr>
                <w:rFonts w:ascii="標楷體" w:eastAsia="標楷體" w:hAnsi="標楷體" w:hint="eastAsia"/>
              </w:rPr>
              <w:t xml:space="preserve">圓、 </w:t>
            </w:r>
            <m:oMath>
              <m:f>
                <m:fPr>
                  <m:ctrlPr>
                    <w:rPr>
                      <w:rFonts w:ascii="Cambria Math" w:eastAsia="標楷體" w:hAnsi="Cambria Math" w:cstheme="minorBidi"/>
                      <w:kern w:val="2"/>
                      <w:sz w:val="24"/>
                    </w:rPr>
                  </m:ctrlPr>
                </m:fPr>
                <m:num>
                  <m:r>
                    <w:rPr>
                      <w:rFonts w:ascii="Cambria Math" w:eastAsia="標楷體" w:hAnsi="Cambria Math" w:hint="eastAsia"/>
                    </w:rPr>
                    <m:t>1</m:t>
                  </m:r>
                </m:num>
                <m:den>
                  <m:r>
                    <w:rPr>
                      <w:rFonts w:ascii="Cambria Math" w:eastAsia="標楷體" w:hAnsi="Cambria Math" w:hint="eastAsia"/>
                    </w:rPr>
                    <m:t>3</m:t>
                  </m:r>
                </m:den>
              </m:f>
            </m:oMath>
            <w:r w:rsidRPr="00F75580">
              <w:rPr>
                <w:rFonts w:ascii="標楷體" w:eastAsia="標楷體" w:hAnsi="標楷體" w:hint="eastAsia"/>
              </w:rPr>
              <w:t xml:space="preserve"> 圓、 </w:t>
            </w:r>
            <m:oMath>
              <m:f>
                <m:fPr>
                  <m:ctrlPr>
                    <w:rPr>
                      <w:rFonts w:ascii="Cambria Math" w:eastAsia="標楷體" w:hAnsi="Cambria Math" w:cstheme="minorBidi"/>
                      <w:kern w:val="2"/>
                      <w:sz w:val="24"/>
                    </w:rPr>
                  </m:ctrlPr>
                </m:fPr>
                <m:num>
                  <m:r>
                    <w:rPr>
                      <w:rFonts w:ascii="Cambria Math" w:eastAsia="標楷體" w:hAnsi="Cambria Math" w:hint="eastAsia"/>
                    </w:rPr>
                    <m:t>1</m:t>
                  </m:r>
                </m:num>
                <m:den>
                  <m:r>
                    <w:rPr>
                      <w:rFonts w:ascii="Cambria Math" w:eastAsia="標楷體" w:hAnsi="Cambria Math" w:hint="eastAsia"/>
                    </w:rPr>
                    <m:t>4</m:t>
                  </m:r>
                </m:den>
              </m:f>
            </m:oMath>
            <w:r w:rsidRPr="00F75580">
              <w:rPr>
                <w:rFonts w:ascii="標楷體" w:eastAsia="標楷體" w:hAnsi="標楷體" w:hint="eastAsia"/>
              </w:rPr>
              <w:t xml:space="preserve"> 圓、 </w:t>
            </w:r>
            <m:oMath>
              <m:f>
                <m:fPr>
                  <m:ctrlPr>
                    <w:rPr>
                      <w:rFonts w:ascii="Cambria Math" w:eastAsia="標楷體" w:hAnsi="Cambria Math" w:cstheme="minorBidi"/>
                      <w:kern w:val="2"/>
                      <w:sz w:val="24"/>
                    </w:rPr>
                  </m:ctrlPr>
                </m:fPr>
                <m:num>
                  <m:r>
                    <w:rPr>
                      <w:rFonts w:ascii="Cambria Math" w:eastAsia="標楷體" w:hAnsi="Cambria Math" w:hint="eastAsia"/>
                    </w:rPr>
                    <m:t>1</m:t>
                  </m:r>
                </m:num>
                <m:den>
                  <m:r>
                    <w:rPr>
                      <w:rFonts w:ascii="Cambria Math" w:eastAsia="標楷體" w:hAnsi="Cambria Math" w:hint="eastAsia"/>
                    </w:rPr>
                    <m:t>6</m:t>
                  </m:r>
                </m:den>
              </m:f>
            </m:oMath>
            <w:r w:rsidRPr="00F75580">
              <w:rPr>
                <w:rFonts w:ascii="標楷體" w:eastAsia="標楷體" w:hAnsi="標楷體" w:hint="eastAsia"/>
              </w:rPr>
              <w:t xml:space="preserve"> 圓……的扇形</w:t>
            </w:r>
          </w:p>
          <w:p w14:paraId="0A299CDE" w14:textId="77777777" w:rsidR="00CD5646" w:rsidRPr="00143861" w:rsidRDefault="00CD5646">
            <w:pPr>
              <w:pStyle w:val="a6"/>
              <w:numPr>
                <w:ilvl w:val="0"/>
                <w:numId w:val="116"/>
              </w:numPr>
              <w:jc w:val="both"/>
              <w:rPr>
                <w:rFonts w:ascii="標楷體" w:eastAsia="標楷體" w:hAnsi="標楷體"/>
              </w:rPr>
            </w:pPr>
            <w:r w:rsidRPr="00F75580">
              <w:rPr>
                <w:rFonts w:ascii="標楷體" w:eastAsia="標楷體" w:hAnsi="標楷體" w:hint="eastAsia"/>
              </w:rPr>
              <w:t>繪製扇形。</w:t>
            </w:r>
          </w:p>
        </w:tc>
        <w:tc>
          <w:tcPr>
            <w:tcW w:w="906" w:type="dxa"/>
            <w:gridSpan w:val="2"/>
            <w:vAlign w:val="center"/>
          </w:tcPr>
          <w:p w14:paraId="7973AD69" w14:textId="77777777" w:rsidR="00CD5646" w:rsidRPr="004243E9" w:rsidRDefault="00CD5646" w:rsidP="00CD5646">
            <w:pPr>
              <w:jc w:val="center"/>
              <w:rPr>
                <w:rFonts w:ascii="標楷體" w:eastAsia="標楷體" w:hAnsi="標楷體"/>
              </w:rPr>
            </w:pPr>
            <w:r>
              <w:rPr>
                <w:rFonts w:ascii="標楷體" w:eastAsia="標楷體" w:hAnsi="標楷體" w:hint="eastAsia"/>
              </w:rPr>
              <w:t>15-16</w:t>
            </w:r>
          </w:p>
        </w:tc>
        <w:tc>
          <w:tcPr>
            <w:tcW w:w="4082" w:type="dxa"/>
            <w:gridSpan w:val="3"/>
          </w:tcPr>
          <w:p w14:paraId="65D0A142" w14:textId="77777777" w:rsidR="00CD5646" w:rsidRPr="00F75580" w:rsidRDefault="00CD5646" w:rsidP="00CD5646">
            <w:pPr>
              <w:jc w:val="both"/>
              <w:rPr>
                <w:rFonts w:ascii="標楷體" w:eastAsia="標楷體" w:hAnsi="標楷體"/>
                <w:b/>
              </w:rPr>
            </w:pPr>
            <w:r w:rsidRPr="00F75580">
              <w:rPr>
                <w:rFonts w:ascii="標楷體" w:eastAsia="標楷體" w:hAnsi="標楷體" w:hint="eastAsia"/>
                <w:b/>
              </w:rPr>
              <w:t>八、比率和百分率</w:t>
            </w:r>
            <w:r w:rsidRPr="00F75580">
              <w:rPr>
                <w:rFonts w:ascii="標楷體" w:eastAsia="標楷體" w:hAnsi="標楷體" w:hint="eastAsia"/>
                <w:b/>
              </w:rPr>
              <w:tab/>
            </w:r>
          </w:p>
          <w:p w14:paraId="0FC75498" w14:textId="77777777" w:rsidR="00CD5646" w:rsidRDefault="00CD5646">
            <w:pPr>
              <w:pStyle w:val="a6"/>
              <w:numPr>
                <w:ilvl w:val="0"/>
                <w:numId w:val="114"/>
              </w:numPr>
              <w:jc w:val="both"/>
              <w:rPr>
                <w:rFonts w:ascii="標楷體" w:eastAsia="標楷體" w:hAnsi="標楷體"/>
              </w:rPr>
            </w:pPr>
            <w:r w:rsidRPr="00F75580">
              <w:rPr>
                <w:rFonts w:ascii="標楷體" w:eastAsia="標楷體" w:hAnsi="標楷體" w:hint="eastAsia"/>
              </w:rPr>
              <w:t>能由生活情境中的問題，理解比率。</w:t>
            </w:r>
          </w:p>
          <w:p w14:paraId="6D05091B" w14:textId="77777777" w:rsidR="00CD5646" w:rsidRDefault="00CD5646">
            <w:pPr>
              <w:pStyle w:val="a6"/>
              <w:numPr>
                <w:ilvl w:val="0"/>
                <w:numId w:val="114"/>
              </w:numPr>
              <w:jc w:val="both"/>
              <w:rPr>
                <w:rFonts w:ascii="標楷體" w:eastAsia="標楷體" w:hAnsi="標楷體"/>
              </w:rPr>
            </w:pPr>
            <w:r w:rsidRPr="00F75580">
              <w:rPr>
                <w:rFonts w:ascii="標楷體" w:eastAsia="標楷體" w:hAnsi="標楷體" w:hint="eastAsia"/>
              </w:rPr>
              <w:t>能由生活情境中的問題，理解百分率。</w:t>
            </w:r>
          </w:p>
          <w:p w14:paraId="753B525B" w14:textId="77777777" w:rsidR="00CD5646" w:rsidRPr="00F75580" w:rsidRDefault="00CD5646">
            <w:pPr>
              <w:pStyle w:val="a6"/>
              <w:numPr>
                <w:ilvl w:val="0"/>
                <w:numId w:val="114"/>
              </w:numPr>
              <w:jc w:val="both"/>
              <w:rPr>
                <w:rFonts w:ascii="標楷體" w:eastAsia="標楷體" w:hAnsi="標楷體"/>
              </w:rPr>
            </w:pPr>
            <w:r w:rsidRPr="00F75580">
              <w:rPr>
                <w:rFonts w:ascii="標楷體" w:eastAsia="標楷體" w:hAnsi="標楷體" w:hint="eastAsia"/>
              </w:rPr>
              <w:t>能解決生活中與百分率有關的問題。</w:t>
            </w:r>
          </w:p>
        </w:tc>
      </w:tr>
      <w:tr w:rsidR="00CD5646" w:rsidRPr="004243E9" w14:paraId="3B30B6FF" w14:textId="77777777" w:rsidTr="000B2236">
        <w:tc>
          <w:tcPr>
            <w:tcW w:w="704" w:type="dxa"/>
            <w:vAlign w:val="center"/>
          </w:tcPr>
          <w:p w14:paraId="6D69B134" w14:textId="77777777" w:rsidR="00CD5646" w:rsidRPr="00DC13BE" w:rsidRDefault="00CD5646" w:rsidP="00CD5646">
            <w:pPr>
              <w:jc w:val="center"/>
              <w:rPr>
                <w:rFonts w:ascii="標楷體" w:eastAsia="標楷體" w:hAnsi="標楷體"/>
              </w:rPr>
            </w:pPr>
            <w:r>
              <w:rPr>
                <w:rFonts w:ascii="標楷體" w:eastAsia="標楷體" w:hAnsi="標楷體" w:hint="eastAsia"/>
              </w:rPr>
              <w:t>7-8</w:t>
            </w:r>
          </w:p>
        </w:tc>
        <w:tc>
          <w:tcPr>
            <w:tcW w:w="4764" w:type="dxa"/>
            <w:gridSpan w:val="4"/>
          </w:tcPr>
          <w:p w14:paraId="0AC01626" w14:textId="77777777" w:rsidR="00CD5646" w:rsidRPr="00F75580" w:rsidRDefault="00CD5646" w:rsidP="00CD5646">
            <w:pPr>
              <w:jc w:val="both"/>
              <w:rPr>
                <w:rFonts w:ascii="標楷體" w:eastAsia="標楷體" w:hAnsi="標楷體"/>
                <w:b/>
              </w:rPr>
            </w:pPr>
            <w:r w:rsidRPr="00F75580">
              <w:rPr>
                <w:rFonts w:ascii="標楷體" w:eastAsia="標楷體" w:hAnsi="標楷體" w:hint="eastAsia"/>
                <w:b/>
              </w:rPr>
              <w:t>四、正方體和長方體</w:t>
            </w:r>
            <w:r w:rsidRPr="00F75580">
              <w:rPr>
                <w:rFonts w:ascii="標楷體" w:eastAsia="標楷體" w:hAnsi="標楷體" w:hint="eastAsia"/>
                <w:b/>
              </w:rPr>
              <w:tab/>
            </w:r>
          </w:p>
          <w:p w14:paraId="061E65D5" w14:textId="77777777" w:rsidR="00CD5646" w:rsidRPr="00F75580" w:rsidRDefault="00CD5646">
            <w:pPr>
              <w:pStyle w:val="a6"/>
              <w:numPr>
                <w:ilvl w:val="0"/>
                <w:numId w:val="117"/>
              </w:numPr>
              <w:jc w:val="both"/>
              <w:rPr>
                <w:rFonts w:ascii="標楷體" w:eastAsia="標楷體" w:hAnsi="標楷體"/>
              </w:rPr>
            </w:pPr>
            <w:r w:rsidRPr="00F75580">
              <w:rPr>
                <w:rFonts w:ascii="標楷體" w:eastAsia="標楷體" w:hAnsi="標楷體" w:hint="eastAsia"/>
              </w:rPr>
              <w:t>了解正方體和長方體中構成要素的異同。</w:t>
            </w:r>
          </w:p>
          <w:p w14:paraId="57354E6E" w14:textId="77777777" w:rsidR="00CD5646" w:rsidRPr="00F75580" w:rsidRDefault="00CD5646">
            <w:pPr>
              <w:pStyle w:val="a6"/>
              <w:numPr>
                <w:ilvl w:val="0"/>
                <w:numId w:val="117"/>
              </w:numPr>
              <w:adjustRightInd w:val="0"/>
              <w:spacing w:line="227" w:lineRule="atLeast"/>
              <w:rPr>
                <w:rFonts w:ascii="標楷體" w:eastAsia="標楷體" w:hAnsi="標楷體" w:cs="南一....."/>
                <w:color w:val="000000"/>
                <w:sz w:val="20"/>
              </w:rPr>
            </w:pPr>
            <w:r w:rsidRPr="00F75580">
              <w:rPr>
                <w:rFonts w:ascii="標楷體" w:eastAsia="標楷體" w:hAnsi="標楷體" w:hint="eastAsia"/>
              </w:rPr>
              <w:t>能計算正方體和長方體的表面積。</w:t>
            </w:r>
          </w:p>
          <w:p w14:paraId="330EB8B0" w14:textId="77777777" w:rsidR="00CD5646" w:rsidRDefault="00CD5646">
            <w:pPr>
              <w:pStyle w:val="a6"/>
              <w:numPr>
                <w:ilvl w:val="0"/>
                <w:numId w:val="117"/>
              </w:numPr>
              <w:adjustRightInd w:val="0"/>
              <w:spacing w:line="227" w:lineRule="atLeast"/>
              <w:rPr>
                <w:rFonts w:ascii="標楷體" w:eastAsia="標楷體" w:hAnsi="標楷體" w:cs="南一....."/>
                <w:color w:val="000000"/>
                <w:sz w:val="20"/>
              </w:rPr>
            </w:pPr>
            <w:r w:rsidRPr="00F75580">
              <w:rPr>
                <w:rFonts w:ascii="標楷體" w:eastAsia="標楷體" w:hAnsi="標楷體" w:cs="南一....." w:hint="eastAsia"/>
                <w:color w:val="000000"/>
                <w:sz w:val="20"/>
              </w:rPr>
              <w:t>了解正方體和長方體的體積公式與應用。</w:t>
            </w:r>
          </w:p>
          <w:p w14:paraId="56D012E6" w14:textId="77777777" w:rsidR="00CD5646" w:rsidRPr="00F75580" w:rsidRDefault="00CD5646">
            <w:pPr>
              <w:pStyle w:val="a6"/>
              <w:numPr>
                <w:ilvl w:val="0"/>
                <w:numId w:val="117"/>
              </w:numPr>
              <w:adjustRightInd w:val="0"/>
              <w:spacing w:line="227" w:lineRule="atLeast"/>
              <w:rPr>
                <w:rFonts w:ascii="標楷體" w:eastAsia="標楷體" w:hAnsi="標楷體" w:cs="南一....."/>
                <w:color w:val="000000"/>
                <w:sz w:val="20"/>
              </w:rPr>
            </w:pPr>
            <w:r w:rsidRPr="00F75580">
              <w:rPr>
                <w:rFonts w:ascii="標楷體" w:eastAsia="標楷體" w:hAnsi="標楷體" w:cs="南一....." w:hint="eastAsia"/>
                <w:color w:val="000000"/>
                <w:sz w:val="20"/>
              </w:rPr>
              <w:t>認識立方公尺（</w:t>
            </w:r>
            <w:r w:rsidRPr="00F75580">
              <w:rPr>
                <w:rFonts w:ascii="標楷體" w:eastAsia="標楷體" w:hAnsi="標楷體" w:cs="AAA" w:hint="eastAsia"/>
                <w:color w:val="000000"/>
                <w:sz w:val="20"/>
              </w:rPr>
              <w:t>m</w:t>
            </w:r>
            <w:r w:rsidRPr="00F75580">
              <w:rPr>
                <w:rFonts w:ascii="標楷體" w:eastAsia="標楷體" w:hAnsi="標楷體" w:cs="AAA" w:hint="eastAsia"/>
                <w:color w:val="000000"/>
                <w:sz w:val="20"/>
                <w:vertAlign w:val="superscript"/>
              </w:rPr>
              <w:t>3</w:t>
            </w:r>
            <w:r w:rsidRPr="00F75580">
              <w:rPr>
                <w:rFonts w:ascii="標楷體" w:eastAsia="標楷體" w:hAnsi="標楷體" w:cs="南一....." w:hint="eastAsia"/>
                <w:color w:val="000000"/>
                <w:sz w:val="20"/>
              </w:rPr>
              <w:t>）的意義，並了解立方公分與立方公尺間的關係及換算。</w:t>
            </w:r>
          </w:p>
        </w:tc>
        <w:tc>
          <w:tcPr>
            <w:tcW w:w="906" w:type="dxa"/>
            <w:gridSpan w:val="2"/>
            <w:vAlign w:val="center"/>
          </w:tcPr>
          <w:p w14:paraId="0771EF07" w14:textId="77777777" w:rsidR="00CD5646" w:rsidRPr="004243E9" w:rsidRDefault="00CD5646" w:rsidP="00CD5646">
            <w:pPr>
              <w:jc w:val="center"/>
              <w:rPr>
                <w:rFonts w:ascii="標楷體" w:eastAsia="標楷體" w:hAnsi="標楷體"/>
              </w:rPr>
            </w:pPr>
            <w:r>
              <w:rPr>
                <w:rFonts w:ascii="標楷體" w:eastAsia="標楷體" w:hAnsi="標楷體" w:hint="eastAsia"/>
              </w:rPr>
              <w:t>17-18</w:t>
            </w:r>
          </w:p>
        </w:tc>
        <w:tc>
          <w:tcPr>
            <w:tcW w:w="4082" w:type="dxa"/>
            <w:gridSpan w:val="3"/>
          </w:tcPr>
          <w:p w14:paraId="38EBA17B" w14:textId="77777777" w:rsidR="00CD5646" w:rsidRPr="00F75580" w:rsidRDefault="00CD5646" w:rsidP="00CD5646">
            <w:pPr>
              <w:jc w:val="both"/>
              <w:rPr>
                <w:rFonts w:ascii="標楷體" w:eastAsia="標楷體" w:hAnsi="標楷體"/>
                <w:b/>
              </w:rPr>
            </w:pPr>
            <w:r w:rsidRPr="00F75580">
              <w:rPr>
                <w:rFonts w:ascii="標楷體" w:eastAsia="標楷體" w:hAnsi="標楷體" w:hint="eastAsia"/>
                <w:b/>
              </w:rPr>
              <w:t>九、容積和容量</w:t>
            </w:r>
            <w:r w:rsidRPr="00F75580">
              <w:rPr>
                <w:rFonts w:ascii="標楷體" w:eastAsia="標楷體" w:hAnsi="標楷體" w:hint="eastAsia"/>
                <w:b/>
              </w:rPr>
              <w:tab/>
            </w:r>
          </w:p>
          <w:p w14:paraId="429EBF87" w14:textId="77777777" w:rsidR="00CD5646" w:rsidRPr="00F75580" w:rsidRDefault="00CD5646">
            <w:pPr>
              <w:pStyle w:val="a6"/>
              <w:numPr>
                <w:ilvl w:val="0"/>
                <w:numId w:val="115"/>
              </w:numPr>
              <w:jc w:val="both"/>
              <w:rPr>
                <w:rFonts w:ascii="標楷體" w:eastAsia="標楷體" w:hAnsi="標楷體"/>
              </w:rPr>
            </w:pPr>
            <w:r w:rsidRPr="00F75580">
              <w:rPr>
                <w:rFonts w:ascii="標楷體" w:eastAsia="標楷體" w:hAnsi="標楷體" w:hint="eastAsia"/>
              </w:rPr>
              <w:t>認識體積和容積的關係。</w:t>
            </w:r>
          </w:p>
          <w:p w14:paraId="5F2681B2" w14:textId="7FF1A332" w:rsidR="00CD5646" w:rsidRPr="00E45273" w:rsidRDefault="00CD5646">
            <w:pPr>
              <w:pStyle w:val="a6"/>
              <w:numPr>
                <w:ilvl w:val="0"/>
                <w:numId w:val="115"/>
              </w:numPr>
              <w:jc w:val="both"/>
              <w:rPr>
                <w:rFonts w:ascii="標楷體" w:eastAsia="標楷體" w:hAnsi="標楷體"/>
                <w:color w:val="0070C0"/>
              </w:rPr>
            </w:pPr>
            <w:r w:rsidRPr="00E45273">
              <w:rPr>
                <w:rFonts w:ascii="標楷體" w:eastAsia="標楷體" w:hAnsi="標楷體" w:hint="eastAsia"/>
                <w:color w:val="0070C0"/>
              </w:rPr>
              <w:t>了解正方體、長方體容積的求法</w:t>
            </w:r>
            <w:r w:rsidR="00E45273" w:rsidRPr="00E45273">
              <w:rPr>
                <w:rFonts w:ascii="標楷體" w:eastAsia="標楷體" w:hAnsi="標楷體" w:hint="eastAsia"/>
                <w:color w:val="0070C0"/>
              </w:rPr>
              <w:t>並進行計算</w:t>
            </w:r>
            <w:r w:rsidRPr="00E45273">
              <w:rPr>
                <w:rFonts w:ascii="標楷體" w:eastAsia="標楷體" w:hAnsi="標楷體" w:hint="eastAsia"/>
                <w:color w:val="0070C0"/>
              </w:rPr>
              <w:t>。</w:t>
            </w:r>
          </w:p>
          <w:p w14:paraId="634A79D4" w14:textId="0A8A4A00" w:rsidR="00CD5646" w:rsidRPr="00E45273" w:rsidRDefault="00CD5646">
            <w:pPr>
              <w:pStyle w:val="a6"/>
              <w:numPr>
                <w:ilvl w:val="0"/>
                <w:numId w:val="115"/>
              </w:numPr>
              <w:jc w:val="both"/>
              <w:rPr>
                <w:rFonts w:ascii="標楷體" w:eastAsia="標楷體" w:hAnsi="標楷體"/>
              </w:rPr>
            </w:pPr>
            <w:r w:rsidRPr="00E45273">
              <w:rPr>
                <w:rFonts w:ascii="標楷體" w:eastAsia="標楷體" w:hAnsi="標楷體" w:hint="eastAsia"/>
                <w:color w:val="0070C0"/>
              </w:rPr>
              <w:t>了解不規則物體體積的算法</w:t>
            </w:r>
            <w:r w:rsidR="00E45273" w:rsidRPr="00E45273">
              <w:rPr>
                <w:rFonts w:ascii="標楷體" w:eastAsia="標楷體" w:hAnsi="標楷體" w:hint="eastAsia"/>
                <w:color w:val="0070C0"/>
              </w:rPr>
              <w:t>並進行計算。</w:t>
            </w:r>
          </w:p>
        </w:tc>
      </w:tr>
      <w:tr w:rsidR="00CD5646" w:rsidRPr="004243E9" w14:paraId="6802E08A" w14:textId="77777777" w:rsidTr="000B2236">
        <w:tc>
          <w:tcPr>
            <w:tcW w:w="704" w:type="dxa"/>
            <w:vAlign w:val="center"/>
          </w:tcPr>
          <w:p w14:paraId="56E92D93" w14:textId="77777777" w:rsidR="00CD5646" w:rsidRPr="00DC13BE" w:rsidRDefault="00CD5646" w:rsidP="00CD5646">
            <w:pPr>
              <w:jc w:val="center"/>
              <w:rPr>
                <w:rFonts w:ascii="標楷體" w:eastAsia="標楷體" w:hAnsi="標楷體"/>
              </w:rPr>
            </w:pPr>
            <w:r>
              <w:rPr>
                <w:rFonts w:ascii="標楷體" w:eastAsia="標楷體" w:hAnsi="標楷體" w:hint="eastAsia"/>
              </w:rPr>
              <w:t>9-10</w:t>
            </w:r>
          </w:p>
        </w:tc>
        <w:tc>
          <w:tcPr>
            <w:tcW w:w="4764" w:type="dxa"/>
            <w:gridSpan w:val="4"/>
          </w:tcPr>
          <w:p w14:paraId="4A86518B" w14:textId="77777777" w:rsidR="00CD5646" w:rsidRDefault="00CD5646" w:rsidP="00CD5646">
            <w:pPr>
              <w:tabs>
                <w:tab w:val="left" w:pos="1755"/>
              </w:tabs>
              <w:rPr>
                <w:rFonts w:ascii="標楷體" w:eastAsia="標楷體" w:hAnsi="標楷體"/>
              </w:rPr>
            </w:pPr>
            <w:r w:rsidRPr="00F75580">
              <w:rPr>
                <w:rFonts w:ascii="標楷體" w:eastAsia="標楷體" w:hAnsi="標楷體" w:hint="eastAsia"/>
                <w:b/>
              </w:rPr>
              <w:t>五、整數、小數除以整數</w:t>
            </w:r>
            <w:r w:rsidRPr="00B94357">
              <w:rPr>
                <w:rFonts w:ascii="標楷體" w:eastAsia="標楷體" w:hAnsi="標楷體" w:hint="eastAsia"/>
              </w:rPr>
              <w:tab/>
            </w:r>
          </w:p>
          <w:p w14:paraId="1DF325FA" w14:textId="77777777" w:rsidR="00CD5646" w:rsidRPr="00F75580" w:rsidRDefault="00CD5646">
            <w:pPr>
              <w:pStyle w:val="a6"/>
              <w:numPr>
                <w:ilvl w:val="0"/>
                <w:numId w:val="118"/>
              </w:numPr>
              <w:tabs>
                <w:tab w:val="left" w:pos="1755"/>
              </w:tabs>
              <w:rPr>
                <w:rFonts w:ascii="標楷體" w:eastAsia="標楷體" w:hAnsi="標楷體"/>
              </w:rPr>
            </w:pPr>
            <w:r w:rsidRPr="00F75580">
              <w:rPr>
                <w:rFonts w:ascii="標楷體" w:eastAsia="標楷體" w:hAnsi="標楷體" w:hint="eastAsia"/>
              </w:rPr>
              <w:t>能用直式解決整數除以整數，商為三位小數以內，沒有餘數的計算。</w:t>
            </w:r>
          </w:p>
          <w:p w14:paraId="1404B18E" w14:textId="77777777" w:rsidR="00CD5646" w:rsidRPr="00F75580" w:rsidRDefault="00CD5646">
            <w:pPr>
              <w:pStyle w:val="a6"/>
              <w:numPr>
                <w:ilvl w:val="0"/>
                <w:numId w:val="118"/>
              </w:numPr>
              <w:tabs>
                <w:tab w:val="left" w:pos="1755"/>
              </w:tabs>
              <w:jc w:val="both"/>
              <w:rPr>
                <w:rFonts w:ascii="標楷體" w:eastAsia="標楷體" w:hAnsi="標楷體"/>
              </w:rPr>
            </w:pPr>
            <w:r w:rsidRPr="00F75580">
              <w:rPr>
                <w:rFonts w:ascii="標楷體" w:eastAsia="標楷體" w:hAnsi="標楷體" w:hint="eastAsia"/>
              </w:rPr>
              <w:t>能做簡單小數換成分數，解決生活上的問題。</w:t>
            </w:r>
          </w:p>
        </w:tc>
        <w:tc>
          <w:tcPr>
            <w:tcW w:w="906" w:type="dxa"/>
            <w:gridSpan w:val="2"/>
            <w:vAlign w:val="center"/>
          </w:tcPr>
          <w:p w14:paraId="131C3DE0" w14:textId="77777777" w:rsidR="00CD5646" w:rsidRPr="004243E9" w:rsidRDefault="0013003E" w:rsidP="00CD5646">
            <w:pPr>
              <w:jc w:val="center"/>
              <w:rPr>
                <w:rFonts w:ascii="標楷體" w:eastAsia="標楷體" w:hAnsi="標楷體"/>
              </w:rPr>
            </w:pPr>
            <w:r>
              <w:rPr>
                <w:rFonts w:ascii="標楷體" w:eastAsia="標楷體" w:hAnsi="標楷體" w:hint="eastAsia"/>
              </w:rPr>
              <w:t>19-21</w:t>
            </w:r>
          </w:p>
        </w:tc>
        <w:tc>
          <w:tcPr>
            <w:tcW w:w="4082" w:type="dxa"/>
            <w:gridSpan w:val="3"/>
          </w:tcPr>
          <w:p w14:paraId="3D7E7113" w14:textId="77777777" w:rsidR="00CD5646" w:rsidRPr="00F75580" w:rsidRDefault="00CD5646" w:rsidP="00CD5646">
            <w:pPr>
              <w:jc w:val="both"/>
              <w:rPr>
                <w:rFonts w:ascii="標楷體" w:eastAsia="標楷體" w:hAnsi="標楷體"/>
                <w:b/>
              </w:rPr>
            </w:pPr>
            <w:r w:rsidRPr="00F75580">
              <w:rPr>
                <w:rFonts w:ascii="標楷體" w:eastAsia="標楷體" w:hAnsi="標楷體" w:hint="eastAsia"/>
                <w:b/>
              </w:rPr>
              <w:t>十、怎樣列式</w:t>
            </w:r>
            <w:r w:rsidRPr="00F75580">
              <w:rPr>
                <w:rFonts w:ascii="標楷體" w:eastAsia="標楷體" w:hAnsi="標楷體" w:hint="eastAsia"/>
                <w:b/>
              </w:rPr>
              <w:tab/>
            </w:r>
          </w:p>
          <w:p w14:paraId="36C4B04F" w14:textId="77777777" w:rsidR="00CD5646" w:rsidRPr="00F75580" w:rsidRDefault="00CD5646">
            <w:pPr>
              <w:pStyle w:val="a6"/>
              <w:numPr>
                <w:ilvl w:val="0"/>
                <w:numId w:val="119"/>
              </w:numPr>
              <w:jc w:val="both"/>
              <w:rPr>
                <w:rFonts w:ascii="標楷體" w:eastAsia="標楷體" w:hAnsi="標楷體"/>
              </w:rPr>
            </w:pPr>
            <w:r w:rsidRPr="00F75580">
              <w:rPr>
                <w:rFonts w:ascii="標楷體" w:eastAsia="標楷體" w:hAnsi="標楷體" w:hint="eastAsia"/>
              </w:rPr>
              <w:t>能從問題中分析題意，用符號表示未知數。</w:t>
            </w:r>
          </w:p>
          <w:p w14:paraId="32AC8856" w14:textId="77777777" w:rsidR="00CD5646" w:rsidRDefault="00CD5646">
            <w:pPr>
              <w:pStyle w:val="a6"/>
              <w:numPr>
                <w:ilvl w:val="0"/>
                <w:numId w:val="119"/>
              </w:numPr>
              <w:jc w:val="both"/>
              <w:rPr>
                <w:rFonts w:ascii="標楷體" w:eastAsia="標楷體" w:hAnsi="標楷體"/>
              </w:rPr>
            </w:pPr>
            <w:r w:rsidRPr="00F75580">
              <w:rPr>
                <w:rFonts w:ascii="標楷體" w:eastAsia="標楷體" w:hAnsi="標楷體" w:hint="eastAsia"/>
              </w:rPr>
              <w:t>能將整數單步驟的具體情境列成含有未知數符號的算式。</w:t>
            </w:r>
          </w:p>
          <w:p w14:paraId="1FF72994" w14:textId="23156948" w:rsidR="00CD5646" w:rsidRPr="00F75580" w:rsidRDefault="00CD5646">
            <w:pPr>
              <w:pStyle w:val="a6"/>
              <w:numPr>
                <w:ilvl w:val="0"/>
                <w:numId w:val="119"/>
              </w:numPr>
              <w:jc w:val="both"/>
              <w:rPr>
                <w:rFonts w:ascii="標楷體" w:eastAsia="標楷體" w:hAnsi="標楷體"/>
              </w:rPr>
            </w:pPr>
            <w:r w:rsidRPr="00E45273">
              <w:rPr>
                <w:rFonts w:ascii="標楷體" w:eastAsia="標楷體" w:hAnsi="標楷體" w:hint="eastAsia"/>
                <w:color w:val="0070C0"/>
              </w:rPr>
              <w:t>能解釋算式</w:t>
            </w:r>
            <w:r w:rsidR="00E45273" w:rsidRPr="00E45273">
              <w:rPr>
                <w:rFonts w:ascii="標楷體" w:eastAsia="標楷體" w:hAnsi="標楷體" w:hint="eastAsia"/>
                <w:color w:val="0070C0"/>
              </w:rPr>
              <w:t>的意義</w:t>
            </w:r>
            <w:r w:rsidRPr="00E45273">
              <w:rPr>
                <w:rFonts w:ascii="標楷體" w:eastAsia="標楷體" w:hAnsi="標楷體" w:hint="eastAsia"/>
                <w:color w:val="0070C0"/>
              </w:rPr>
              <w:t>、求解並驗算。</w:t>
            </w:r>
          </w:p>
        </w:tc>
      </w:tr>
    </w:tbl>
    <w:p w14:paraId="516CFCCD" w14:textId="77777777" w:rsidR="00886D58" w:rsidRDefault="00886D58" w:rsidP="001142D9">
      <w:pPr>
        <w:rPr>
          <w:rFonts w:ascii="標楷體" w:eastAsia="標楷體" w:hAnsi="標楷體"/>
          <w:b/>
          <w:sz w:val="28"/>
        </w:rPr>
      </w:pPr>
    </w:p>
    <w:p w14:paraId="5D2B292D" w14:textId="77777777" w:rsidR="00DC13BE" w:rsidRDefault="00DC13BE" w:rsidP="001142D9">
      <w:pPr>
        <w:rPr>
          <w:rFonts w:ascii="標楷體" w:eastAsia="標楷體" w:hAnsi="標楷體"/>
          <w:b/>
          <w:sz w:val="28"/>
        </w:rPr>
      </w:pPr>
    </w:p>
    <w:tbl>
      <w:tblPr>
        <w:tblStyle w:val="a3"/>
        <w:tblW w:w="0" w:type="auto"/>
        <w:tblLook w:val="04A0" w:firstRow="1" w:lastRow="0" w:firstColumn="1" w:lastColumn="0" w:noHBand="0" w:noVBand="1"/>
      </w:tblPr>
      <w:tblGrid>
        <w:gridCol w:w="704"/>
        <w:gridCol w:w="1910"/>
        <w:gridCol w:w="1776"/>
        <w:gridCol w:w="1078"/>
        <w:gridCol w:w="197"/>
        <w:gridCol w:w="709"/>
        <w:gridCol w:w="284"/>
        <w:gridCol w:w="1184"/>
        <w:gridCol w:w="233"/>
        <w:gridCol w:w="2381"/>
      </w:tblGrid>
      <w:tr w:rsidR="00501146" w:rsidRPr="004243E9" w14:paraId="75A263D4" w14:textId="77777777" w:rsidTr="00DC13BE">
        <w:tc>
          <w:tcPr>
            <w:tcW w:w="10456" w:type="dxa"/>
            <w:gridSpan w:val="10"/>
          </w:tcPr>
          <w:p w14:paraId="5BD781FB" w14:textId="77777777" w:rsidR="00501146" w:rsidRPr="004243E9" w:rsidRDefault="004243E9" w:rsidP="00501146">
            <w:pPr>
              <w:jc w:val="center"/>
              <w:rPr>
                <w:rFonts w:ascii="標楷體" w:eastAsia="標楷體" w:hAnsi="標楷體"/>
              </w:rPr>
            </w:pPr>
            <w:r w:rsidRPr="004243E9">
              <w:rPr>
                <w:rFonts w:ascii="標楷體" w:eastAsia="標楷體" w:hAnsi="標楷體" w:hint="eastAsia"/>
              </w:rPr>
              <w:t>嘉義市港坪國小11</w:t>
            </w:r>
            <w:r w:rsidR="001142D9">
              <w:rPr>
                <w:rFonts w:ascii="標楷體" w:eastAsia="標楷體" w:hAnsi="標楷體" w:hint="eastAsia"/>
              </w:rPr>
              <w:t>1</w:t>
            </w:r>
            <w:r w:rsidRPr="004243E9">
              <w:rPr>
                <w:rFonts w:ascii="標楷體" w:eastAsia="標楷體" w:hAnsi="標楷體" w:hint="eastAsia"/>
              </w:rPr>
              <w:t>學年度 四年級抽離 數學領域課程計畫</w:t>
            </w:r>
          </w:p>
        </w:tc>
      </w:tr>
      <w:tr w:rsidR="00501146" w:rsidRPr="004243E9" w14:paraId="3A4805EA" w14:textId="77777777" w:rsidTr="00C937A7">
        <w:tc>
          <w:tcPr>
            <w:tcW w:w="2614" w:type="dxa"/>
            <w:gridSpan w:val="2"/>
            <w:vAlign w:val="center"/>
          </w:tcPr>
          <w:p w14:paraId="71DCC090" w14:textId="77777777" w:rsidR="00501146" w:rsidRPr="004243E9" w:rsidRDefault="004243E9" w:rsidP="004243E9">
            <w:pPr>
              <w:jc w:val="center"/>
              <w:rPr>
                <w:rFonts w:ascii="標楷體" w:eastAsia="標楷體" w:hAnsi="標楷體"/>
              </w:rPr>
            </w:pPr>
            <w:r w:rsidRPr="004243E9">
              <w:rPr>
                <w:rFonts w:ascii="標楷體" w:eastAsia="標楷體" w:hAnsi="標楷體" w:hint="eastAsia"/>
              </w:rPr>
              <w:t>每週節數</w:t>
            </w:r>
          </w:p>
        </w:tc>
        <w:tc>
          <w:tcPr>
            <w:tcW w:w="1776" w:type="dxa"/>
          </w:tcPr>
          <w:p w14:paraId="3CD43A97" w14:textId="77777777" w:rsidR="00501146" w:rsidRPr="004243E9" w:rsidRDefault="004243E9" w:rsidP="00501146">
            <w:pPr>
              <w:jc w:val="center"/>
              <w:rPr>
                <w:rFonts w:ascii="標楷體" w:eastAsia="標楷體" w:hAnsi="標楷體"/>
              </w:rPr>
            </w:pPr>
            <w:r w:rsidRPr="004243E9">
              <w:rPr>
                <w:rFonts w:ascii="標楷體" w:eastAsia="標楷體" w:hAnsi="標楷體" w:hint="eastAsia"/>
              </w:rPr>
              <w:t>4節</w:t>
            </w:r>
          </w:p>
        </w:tc>
        <w:tc>
          <w:tcPr>
            <w:tcW w:w="3452" w:type="dxa"/>
            <w:gridSpan w:val="5"/>
          </w:tcPr>
          <w:p w14:paraId="34D88A73" w14:textId="77777777" w:rsidR="00501146" w:rsidRPr="004243E9" w:rsidRDefault="004243E9" w:rsidP="00501146">
            <w:pPr>
              <w:jc w:val="center"/>
              <w:rPr>
                <w:rFonts w:ascii="標楷體" w:eastAsia="標楷體" w:hAnsi="標楷體"/>
              </w:rPr>
            </w:pPr>
            <w:r w:rsidRPr="004243E9">
              <w:rPr>
                <w:rFonts w:ascii="標楷體" w:eastAsia="標楷體" w:hAnsi="標楷體" w:hint="eastAsia"/>
              </w:rPr>
              <w:t>設計者/教學者</w:t>
            </w:r>
          </w:p>
        </w:tc>
        <w:tc>
          <w:tcPr>
            <w:tcW w:w="2614" w:type="dxa"/>
            <w:gridSpan w:val="2"/>
          </w:tcPr>
          <w:p w14:paraId="72441E37" w14:textId="77777777" w:rsidR="00501146" w:rsidRPr="004243E9" w:rsidRDefault="004243E9" w:rsidP="00501146">
            <w:pPr>
              <w:jc w:val="center"/>
              <w:rPr>
                <w:rFonts w:ascii="標楷體" w:eastAsia="標楷體" w:hAnsi="標楷體"/>
              </w:rPr>
            </w:pPr>
            <w:r w:rsidRPr="004243E9">
              <w:rPr>
                <w:rFonts w:ascii="標楷體" w:eastAsia="標楷體" w:hAnsi="標楷體" w:hint="eastAsia"/>
              </w:rPr>
              <w:t>黃玟綾</w:t>
            </w:r>
          </w:p>
        </w:tc>
      </w:tr>
      <w:tr w:rsidR="00501146" w:rsidRPr="004243E9" w14:paraId="75760D76" w14:textId="77777777" w:rsidTr="004243E9">
        <w:tc>
          <w:tcPr>
            <w:tcW w:w="2614" w:type="dxa"/>
            <w:gridSpan w:val="2"/>
            <w:vAlign w:val="center"/>
          </w:tcPr>
          <w:p w14:paraId="7817A511" w14:textId="77777777" w:rsidR="00501146" w:rsidRPr="004243E9" w:rsidRDefault="004243E9" w:rsidP="004243E9">
            <w:pPr>
              <w:jc w:val="center"/>
              <w:rPr>
                <w:rFonts w:ascii="標楷體" w:eastAsia="標楷體" w:hAnsi="標楷體"/>
              </w:rPr>
            </w:pPr>
            <w:r>
              <w:rPr>
                <w:rFonts w:ascii="標楷體" w:eastAsia="標楷體" w:hAnsi="標楷體" w:hint="eastAsia"/>
              </w:rPr>
              <w:t>教學對象</w:t>
            </w:r>
          </w:p>
        </w:tc>
        <w:tc>
          <w:tcPr>
            <w:tcW w:w="7842" w:type="dxa"/>
            <w:gridSpan w:val="8"/>
          </w:tcPr>
          <w:p w14:paraId="3E246CD2" w14:textId="77777777" w:rsidR="004243E9" w:rsidRPr="004243E9" w:rsidRDefault="00217ACC" w:rsidP="004243E9">
            <w:pPr>
              <w:jc w:val="both"/>
              <w:rPr>
                <w:rFonts w:ascii="標楷體" w:eastAsia="標楷體" w:hAnsi="標楷體"/>
              </w:rPr>
            </w:pPr>
            <w:r>
              <w:rPr>
                <w:rFonts w:ascii="標楷體" w:eastAsia="標楷體" w:hAnsi="標楷體" w:hint="eastAsia"/>
              </w:rPr>
              <w:t>4-1</w:t>
            </w:r>
            <w:r w:rsidR="004243E9" w:rsidRPr="004243E9">
              <w:rPr>
                <w:rFonts w:ascii="標楷體" w:eastAsia="標楷體" w:hAnsi="標楷體" w:hint="eastAsia"/>
              </w:rPr>
              <w:t xml:space="preserve">  A生  楊○○(學障)  、</w:t>
            </w:r>
            <w:r>
              <w:rPr>
                <w:rFonts w:ascii="標楷體" w:eastAsia="標楷體" w:hAnsi="標楷體" w:hint="eastAsia"/>
              </w:rPr>
              <w:t xml:space="preserve">  4-2</w:t>
            </w:r>
            <w:r w:rsidR="004243E9" w:rsidRPr="004243E9">
              <w:rPr>
                <w:rFonts w:ascii="標楷體" w:eastAsia="標楷體" w:hAnsi="標楷體" w:hint="eastAsia"/>
              </w:rPr>
              <w:t xml:space="preserve">  B生 </w:t>
            </w:r>
            <w:r>
              <w:rPr>
                <w:rFonts w:ascii="標楷體" w:eastAsia="標楷體" w:hAnsi="標楷體" w:hint="eastAsia"/>
              </w:rPr>
              <w:t>楊</w:t>
            </w:r>
            <w:r w:rsidR="004243E9" w:rsidRPr="004243E9">
              <w:rPr>
                <w:rFonts w:ascii="標楷體" w:eastAsia="標楷體" w:hAnsi="標楷體" w:hint="eastAsia"/>
              </w:rPr>
              <w:t>○○(學障)</w:t>
            </w:r>
          </w:p>
          <w:p w14:paraId="166F80A5" w14:textId="77777777" w:rsidR="00501146" w:rsidRDefault="004243E9" w:rsidP="004243E9">
            <w:pPr>
              <w:jc w:val="both"/>
              <w:rPr>
                <w:rFonts w:ascii="標楷體" w:eastAsia="標楷體" w:hAnsi="標楷體"/>
              </w:rPr>
            </w:pPr>
            <w:r w:rsidRPr="004243E9">
              <w:rPr>
                <w:rFonts w:ascii="標楷體" w:eastAsia="標楷體" w:hAnsi="標楷體" w:hint="eastAsia"/>
              </w:rPr>
              <w:t>4-2  C生  蔡○○(學障)  、</w:t>
            </w:r>
            <w:r w:rsidR="00AB3675">
              <w:rPr>
                <w:rFonts w:ascii="標楷體" w:eastAsia="標楷體" w:hAnsi="標楷體" w:hint="eastAsia"/>
              </w:rPr>
              <w:t xml:space="preserve">  4-3  D</w:t>
            </w:r>
            <w:r w:rsidRPr="004243E9">
              <w:rPr>
                <w:rFonts w:ascii="標楷體" w:eastAsia="標楷體" w:hAnsi="標楷體" w:hint="eastAsia"/>
              </w:rPr>
              <w:t>生 謝○○(智障 輕度)</w:t>
            </w:r>
          </w:p>
          <w:p w14:paraId="4EA6F0F0" w14:textId="77777777" w:rsidR="00217ACC" w:rsidRPr="004243E9" w:rsidRDefault="00217ACC" w:rsidP="004243E9">
            <w:pPr>
              <w:jc w:val="both"/>
              <w:rPr>
                <w:rFonts w:ascii="標楷體" w:eastAsia="標楷體" w:hAnsi="標楷體"/>
              </w:rPr>
            </w:pPr>
            <w:r>
              <w:rPr>
                <w:rFonts w:ascii="標楷體" w:eastAsia="標楷體" w:hAnsi="標楷體" w:hint="eastAsia"/>
              </w:rPr>
              <w:t xml:space="preserve">4-3  </w:t>
            </w:r>
            <w:r>
              <w:rPr>
                <w:rFonts w:ascii="標楷體" w:eastAsia="標楷體" w:hAnsi="標楷體"/>
              </w:rPr>
              <w:t>E</w:t>
            </w:r>
            <w:r>
              <w:rPr>
                <w:rFonts w:ascii="標楷體" w:eastAsia="標楷體" w:hAnsi="標楷體" w:hint="eastAsia"/>
              </w:rPr>
              <w:t>生  吳</w:t>
            </w:r>
            <w:r w:rsidRPr="004243E9">
              <w:rPr>
                <w:rFonts w:ascii="標楷體" w:eastAsia="標楷體" w:hAnsi="標楷體" w:hint="eastAsia"/>
              </w:rPr>
              <w:t>○○(學障)</w:t>
            </w:r>
            <w:r w:rsidR="00AB3675">
              <w:rPr>
                <w:rFonts w:ascii="標楷體" w:eastAsia="標楷體" w:hAnsi="標楷體" w:hint="eastAsia"/>
              </w:rPr>
              <w:t xml:space="preserve">  、  4-3  F生 張</w:t>
            </w:r>
            <w:r w:rsidR="00AB3675" w:rsidRPr="004243E9">
              <w:rPr>
                <w:rFonts w:ascii="標楷體" w:eastAsia="標楷體" w:hAnsi="標楷體" w:hint="eastAsia"/>
              </w:rPr>
              <w:t>○○(學障)</w:t>
            </w:r>
          </w:p>
        </w:tc>
      </w:tr>
      <w:tr w:rsidR="004243E9" w:rsidRPr="004243E9" w14:paraId="35998D37" w14:textId="77777777" w:rsidTr="00C937A7">
        <w:tc>
          <w:tcPr>
            <w:tcW w:w="2614" w:type="dxa"/>
            <w:gridSpan w:val="2"/>
            <w:vMerge w:val="restart"/>
            <w:vAlign w:val="center"/>
          </w:tcPr>
          <w:p w14:paraId="4CEF65BF" w14:textId="77777777" w:rsidR="004243E9" w:rsidRPr="004243E9" w:rsidRDefault="004243E9" w:rsidP="004243E9">
            <w:pPr>
              <w:jc w:val="center"/>
              <w:rPr>
                <w:rFonts w:ascii="標楷體" w:eastAsia="標楷體" w:hAnsi="標楷體"/>
              </w:rPr>
            </w:pPr>
            <w:r>
              <w:rPr>
                <w:rFonts w:ascii="標楷體" w:eastAsia="標楷體" w:hAnsi="標楷體" w:hint="eastAsia"/>
              </w:rPr>
              <w:t>核心素養</w:t>
            </w:r>
          </w:p>
        </w:tc>
        <w:tc>
          <w:tcPr>
            <w:tcW w:w="1776" w:type="dxa"/>
          </w:tcPr>
          <w:p w14:paraId="171F3039" w14:textId="77777777" w:rsidR="004243E9" w:rsidRPr="006E2885" w:rsidRDefault="004243E9" w:rsidP="004243E9">
            <w:pPr>
              <w:pStyle w:val="TableParagraph"/>
              <w:spacing w:before="5"/>
              <w:rPr>
                <w:rFonts w:ascii="標楷體" w:eastAsia="標楷體" w:hAnsi="標楷體"/>
                <w:b/>
                <w:sz w:val="20"/>
              </w:rPr>
            </w:pPr>
          </w:p>
          <w:p w14:paraId="2289BA66" w14:textId="77777777" w:rsidR="004243E9" w:rsidRPr="006E2885" w:rsidRDefault="004243E9" w:rsidP="004243E9">
            <w:pPr>
              <w:pStyle w:val="TableParagraph"/>
              <w:ind w:left="53" w:right="129"/>
              <w:jc w:val="center"/>
              <w:rPr>
                <w:rFonts w:ascii="標楷體" w:eastAsia="標楷體" w:hAnsi="標楷體"/>
                <w:sz w:val="24"/>
              </w:rPr>
            </w:pPr>
            <w:r w:rsidRPr="006E2885">
              <w:rPr>
                <w:rFonts w:ascii="標楷體" w:eastAsia="標楷體" w:hAnsi="標楷體"/>
                <w:sz w:val="24"/>
              </w:rPr>
              <w:t>A</w:t>
            </w:r>
            <w:r w:rsidRPr="006E2885">
              <w:rPr>
                <w:rFonts w:ascii="標楷體" w:eastAsia="標楷體" w:hAnsi="標楷體"/>
                <w:spacing w:val="-12"/>
                <w:sz w:val="24"/>
              </w:rPr>
              <w:t xml:space="preserve"> 自主行動</w:t>
            </w:r>
          </w:p>
        </w:tc>
        <w:tc>
          <w:tcPr>
            <w:tcW w:w="6066" w:type="dxa"/>
            <w:gridSpan w:val="7"/>
            <w:vAlign w:val="center"/>
          </w:tcPr>
          <w:p w14:paraId="18C09DAB" w14:textId="77777777" w:rsidR="004243E9" w:rsidRPr="006E2885" w:rsidRDefault="004243E9" w:rsidP="004243E9">
            <w:pPr>
              <w:pStyle w:val="TableParagraph"/>
              <w:spacing w:before="12"/>
              <w:ind w:left="106"/>
              <w:jc w:val="both"/>
              <w:rPr>
                <w:rFonts w:ascii="標楷體" w:eastAsia="標楷體" w:hAnsi="標楷體"/>
                <w:sz w:val="24"/>
              </w:rPr>
            </w:pPr>
            <w:r w:rsidRPr="006E2885">
              <w:rPr>
                <w:rFonts w:ascii="標楷體" w:eastAsia="標楷體" w:hAnsi="標楷體"/>
                <w:sz w:val="24"/>
              </w:rPr>
              <w:t>A1.身心素質與自我精進</w:t>
            </w:r>
          </w:p>
          <w:p w14:paraId="306D6EF5" w14:textId="77777777" w:rsidR="004243E9" w:rsidRPr="006E2885" w:rsidRDefault="004243E9" w:rsidP="004243E9">
            <w:pPr>
              <w:pStyle w:val="TableParagraph"/>
              <w:numPr>
                <w:ilvl w:val="0"/>
                <w:numId w:val="1"/>
              </w:numPr>
              <w:tabs>
                <w:tab w:val="left" w:pos="322"/>
              </w:tabs>
              <w:spacing w:before="52"/>
              <w:ind w:hanging="216"/>
              <w:jc w:val="both"/>
              <w:rPr>
                <w:rFonts w:ascii="標楷體" w:eastAsia="標楷體" w:hAnsi="標楷體"/>
                <w:sz w:val="24"/>
              </w:rPr>
            </w:pPr>
            <w:r w:rsidRPr="006E2885">
              <w:rPr>
                <w:rFonts w:ascii="標楷體" w:eastAsia="標楷體" w:hAnsi="標楷體"/>
                <w:sz w:val="24"/>
              </w:rPr>
              <w:t>A2.系統思考與問題解決</w:t>
            </w:r>
          </w:p>
          <w:p w14:paraId="71466B91" w14:textId="77777777" w:rsidR="004243E9" w:rsidRPr="006E2885" w:rsidRDefault="004243E9" w:rsidP="004243E9">
            <w:pPr>
              <w:pStyle w:val="TableParagraph"/>
              <w:spacing w:before="53"/>
              <w:ind w:left="106"/>
              <w:jc w:val="both"/>
              <w:rPr>
                <w:rFonts w:ascii="標楷體" w:eastAsia="標楷體" w:hAnsi="標楷體"/>
                <w:sz w:val="24"/>
              </w:rPr>
            </w:pPr>
            <w:r w:rsidRPr="006E2885">
              <w:rPr>
                <w:rFonts w:ascii="標楷體" w:eastAsia="標楷體" w:hAnsi="標楷體"/>
                <w:sz w:val="24"/>
              </w:rPr>
              <w:t>A3.規劃執行與創新應變</w:t>
            </w:r>
          </w:p>
        </w:tc>
      </w:tr>
      <w:tr w:rsidR="004243E9" w:rsidRPr="004243E9" w14:paraId="0856942C" w14:textId="77777777" w:rsidTr="00C937A7">
        <w:tc>
          <w:tcPr>
            <w:tcW w:w="2614" w:type="dxa"/>
            <w:gridSpan w:val="2"/>
            <w:vMerge/>
            <w:vAlign w:val="center"/>
          </w:tcPr>
          <w:p w14:paraId="5ECB546A" w14:textId="77777777" w:rsidR="004243E9" w:rsidRPr="004243E9" w:rsidRDefault="004243E9" w:rsidP="004243E9">
            <w:pPr>
              <w:jc w:val="center"/>
              <w:rPr>
                <w:rFonts w:ascii="標楷體" w:eastAsia="標楷體" w:hAnsi="標楷體"/>
              </w:rPr>
            </w:pPr>
          </w:p>
        </w:tc>
        <w:tc>
          <w:tcPr>
            <w:tcW w:w="1776" w:type="dxa"/>
          </w:tcPr>
          <w:p w14:paraId="397253C1" w14:textId="77777777" w:rsidR="004243E9" w:rsidRPr="006E2885" w:rsidRDefault="004243E9" w:rsidP="004243E9">
            <w:pPr>
              <w:pStyle w:val="TableParagraph"/>
              <w:spacing w:before="6"/>
              <w:rPr>
                <w:rFonts w:ascii="標楷體" w:eastAsia="標楷體" w:hAnsi="標楷體"/>
                <w:b/>
                <w:sz w:val="16"/>
              </w:rPr>
            </w:pPr>
          </w:p>
          <w:p w14:paraId="7203E681" w14:textId="77777777" w:rsidR="004243E9" w:rsidRPr="006E2885" w:rsidRDefault="004243E9" w:rsidP="004243E9">
            <w:pPr>
              <w:pStyle w:val="TableParagraph"/>
              <w:ind w:left="72" w:right="110"/>
              <w:jc w:val="center"/>
              <w:rPr>
                <w:rFonts w:ascii="標楷體" w:eastAsia="標楷體" w:hAnsi="標楷體"/>
                <w:sz w:val="24"/>
              </w:rPr>
            </w:pPr>
            <w:r w:rsidRPr="006E2885">
              <w:rPr>
                <w:rFonts w:ascii="標楷體" w:eastAsia="標楷體" w:hAnsi="標楷體"/>
                <w:sz w:val="24"/>
              </w:rPr>
              <w:t>B</w:t>
            </w:r>
            <w:r w:rsidRPr="006E2885">
              <w:rPr>
                <w:rFonts w:ascii="標楷體" w:eastAsia="標楷體" w:hAnsi="標楷體"/>
                <w:spacing w:val="-12"/>
                <w:sz w:val="24"/>
              </w:rPr>
              <w:t xml:space="preserve"> 溝通互動</w:t>
            </w:r>
          </w:p>
        </w:tc>
        <w:tc>
          <w:tcPr>
            <w:tcW w:w="6066" w:type="dxa"/>
            <w:gridSpan w:val="7"/>
            <w:vAlign w:val="center"/>
          </w:tcPr>
          <w:p w14:paraId="1AAEE970" w14:textId="77777777" w:rsidR="004243E9" w:rsidRPr="006E2885" w:rsidRDefault="004243E9" w:rsidP="004243E9">
            <w:pPr>
              <w:pStyle w:val="TableParagraph"/>
              <w:numPr>
                <w:ilvl w:val="0"/>
                <w:numId w:val="2"/>
              </w:numPr>
              <w:tabs>
                <w:tab w:val="left" w:pos="322"/>
              </w:tabs>
              <w:spacing w:line="295" w:lineRule="exact"/>
              <w:ind w:hanging="216"/>
              <w:jc w:val="both"/>
              <w:rPr>
                <w:rFonts w:ascii="標楷體" w:eastAsia="標楷體" w:hAnsi="標楷體"/>
                <w:sz w:val="24"/>
              </w:rPr>
            </w:pPr>
            <w:r w:rsidRPr="006E2885">
              <w:rPr>
                <w:rFonts w:ascii="標楷體" w:eastAsia="標楷體" w:hAnsi="標楷體"/>
                <w:sz w:val="24"/>
              </w:rPr>
              <w:t>B1.符號運用與溝通表達</w:t>
            </w:r>
          </w:p>
          <w:p w14:paraId="433E29DB" w14:textId="77777777" w:rsidR="004243E9" w:rsidRPr="006E2885" w:rsidRDefault="004243E9" w:rsidP="004243E9">
            <w:pPr>
              <w:pStyle w:val="TableParagraph"/>
              <w:spacing w:before="4"/>
              <w:ind w:left="106"/>
              <w:jc w:val="both"/>
              <w:rPr>
                <w:rFonts w:ascii="標楷體" w:eastAsia="標楷體" w:hAnsi="標楷體"/>
                <w:sz w:val="24"/>
              </w:rPr>
            </w:pPr>
            <w:r w:rsidRPr="006E2885">
              <w:rPr>
                <w:rFonts w:ascii="標楷體" w:eastAsia="標楷體" w:hAnsi="標楷體"/>
                <w:spacing w:val="-1"/>
                <w:sz w:val="24"/>
              </w:rPr>
              <w:t>B2.</w:t>
            </w:r>
            <w:r w:rsidRPr="006E2885">
              <w:rPr>
                <w:rFonts w:ascii="標楷體" w:eastAsia="標楷體" w:hAnsi="標楷體"/>
                <w:sz w:val="24"/>
              </w:rPr>
              <w:t>科技資訊與媒體素養</w:t>
            </w:r>
          </w:p>
          <w:p w14:paraId="42D88AEE" w14:textId="77777777" w:rsidR="004243E9" w:rsidRPr="006E2885" w:rsidRDefault="004243E9" w:rsidP="004243E9">
            <w:pPr>
              <w:pStyle w:val="TableParagraph"/>
              <w:spacing w:before="5" w:line="304" w:lineRule="exact"/>
              <w:ind w:left="106"/>
              <w:jc w:val="both"/>
              <w:rPr>
                <w:rFonts w:ascii="標楷體" w:eastAsia="標楷體" w:hAnsi="標楷體"/>
                <w:sz w:val="24"/>
              </w:rPr>
            </w:pPr>
            <w:r w:rsidRPr="006E2885">
              <w:rPr>
                <w:rFonts w:ascii="標楷體" w:eastAsia="標楷體" w:hAnsi="標楷體"/>
                <w:spacing w:val="-1"/>
                <w:sz w:val="24"/>
              </w:rPr>
              <w:t>B3.</w:t>
            </w:r>
            <w:r w:rsidRPr="006E2885">
              <w:rPr>
                <w:rFonts w:ascii="標楷體" w:eastAsia="標楷體" w:hAnsi="標楷體"/>
                <w:sz w:val="24"/>
              </w:rPr>
              <w:t>藝術涵養與美感素養</w:t>
            </w:r>
          </w:p>
        </w:tc>
      </w:tr>
      <w:tr w:rsidR="004243E9" w:rsidRPr="004243E9" w14:paraId="53ACF4B3" w14:textId="77777777" w:rsidTr="00C937A7">
        <w:tc>
          <w:tcPr>
            <w:tcW w:w="2614" w:type="dxa"/>
            <w:gridSpan w:val="2"/>
            <w:vMerge/>
            <w:vAlign w:val="center"/>
          </w:tcPr>
          <w:p w14:paraId="7C7F08F0" w14:textId="77777777" w:rsidR="004243E9" w:rsidRPr="004243E9" w:rsidRDefault="004243E9" w:rsidP="004243E9">
            <w:pPr>
              <w:jc w:val="center"/>
              <w:rPr>
                <w:rFonts w:ascii="標楷體" w:eastAsia="標楷體" w:hAnsi="標楷體"/>
              </w:rPr>
            </w:pPr>
          </w:p>
        </w:tc>
        <w:tc>
          <w:tcPr>
            <w:tcW w:w="1776" w:type="dxa"/>
          </w:tcPr>
          <w:p w14:paraId="3086DECB" w14:textId="77777777" w:rsidR="004243E9" w:rsidRPr="006E2885" w:rsidRDefault="004243E9" w:rsidP="004243E9">
            <w:pPr>
              <w:pStyle w:val="TableParagraph"/>
              <w:spacing w:before="6"/>
              <w:rPr>
                <w:rFonts w:ascii="標楷體" w:eastAsia="標楷體" w:hAnsi="標楷體"/>
                <w:b/>
                <w:sz w:val="16"/>
              </w:rPr>
            </w:pPr>
          </w:p>
          <w:p w14:paraId="411DD21C" w14:textId="77777777" w:rsidR="004243E9" w:rsidRPr="006E2885" w:rsidRDefault="004243E9" w:rsidP="004243E9">
            <w:pPr>
              <w:pStyle w:val="TableParagraph"/>
              <w:ind w:left="72" w:right="110"/>
              <w:jc w:val="center"/>
              <w:rPr>
                <w:rFonts w:ascii="標楷體" w:eastAsia="標楷體" w:hAnsi="標楷體"/>
                <w:sz w:val="24"/>
              </w:rPr>
            </w:pPr>
            <w:r w:rsidRPr="006E2885">
              <w:rPr>
                <w:rFonts w:ascii="標楷體" w:eastAsia="標楷體" w:hAnsi="標楷體"/>
                <w:sz w:val="24"/>
              </w:rPr>
              <w:t>C</w:t>
            </w:r>
            <w:r w:rsidRPr="006E2885">
              <w:rPr>
                <w:rFonts w:ascii="標楷體" w:eastAsia="標楷體" w:hAnsi="標楷體"/>
                <w:spacing w:val="-12"/>
                <w:sz w:val="24"/>
              </w:rPr>
              <w:t xml:space="preserve"> 社會參與</w:t>
            </w:r>
          </w:p>
        </w:tc>
        <w:tc>
          <w:tcPr>
            <w:tcW w:w="6066" w:type="dxa"/>
            <w:gridSpan w:val="7"/>
            <w:vAlign w:val="center"/>
          </w:tcPr>
          <w:p w14:paraId="30125723" w14:textId="77777777" w:rsidR="004243E9" w:rsidRPr="006E2885" w:rsidRDefault="004243E9" w:rsidP="004243E9">
            <w:pPr>
              <w:pStyle w:val="TableParagraph"/>
              <w:spacing w:line="295" w:lineRule="exact"/>
              <w:ind w:left="106"/>
              <w:jc w:val="both"/>
              <w:rPr>
                <w:rFonts w:ascii="標楷體" w:eastAsia="標楷體" w:hAnsi="標楷體"/>
                <w:sz w:val="24"/>
              </w:rPr>
            </w:pPr>
            <w:r w:rsidRPr="006E2885">
              <w:rPr>
                <w:rFonts w:ascii="標楷體" w:eastAsia="標楷體" w:hAnsi="標楷體"/>
                <w:sz w:val="24"/>
              </w:rPr>
              <w:t>C1.道德實踐與公民意識</w:t>
            </w:r>
          </w:p>
          <w:p w14:paraId="4AA5A0D2" w14:textId="77777777" w:rsidR="004243E9" w:rsidRPr="006E2885" w:rsidRDefault="004243E9" w:rsidP="004243E9">
            <w:pPr>
              <w:pStyle w:val="TableParagraph"/>
              <w:numPr>
                <w:ilvl w:val="0"/>
                <w:numId w:val="3"/>
              </w:numPr>
              <w:tabs>
                <w:tab w:val="left" w:pos="322"/>
              </w:tabs>
              <w:spacing w:before="4"/>
              <w:ind w:hanging="216"/>
              <w:jc w:val="both"/>
              <w:rPr>
                <w:rFonts w:ascii="標楷體" w:eastAsia="標楷體" w:hAnsi="標楷體"/>
                <w:sz w:val="24"/>
              </w:rPr>
            </w:pPr>
            <w:r w:rsidRPr="006E2885">
              <w:rPr>
                <w:rFonts w:ascii="標楷體" w:eastAsia="標楷體" w:hAnsi="標楷體"/>
                <w:sz w:val="24"/>
              </w:rPr>
              <w:t>C2.人際關係與團隊合作</w:t>
            </w:r>
          </w:p>
          <w:p w14:paraId="4F178097" w14:textId="77777777" w:rsidR="004243E9" w:rsidRPr="006E2885" w:rsidRDefault="004243E9" w:rsidP="004243E9">
            <w:pPr>
              <w:pStyle w:val="TableParagraph"/>
              <w:spacing w:before="5" w:line="306" w:lineRule="exact"/>
              <w:ind w:left="106"/>
              <w:jc w:val="both"/>
              <w:rPr>
                <w:rFonts w:ascii="標楷體" w:eastAsia="標楷體" w:hAnsi="標楷體"/>
                <w:sz w:val="24"/>
              </w:rPr>
            </w:pPr>
            <w:r w:rsidRPr="006E2885">
              <w:rPr>
                <w:rFonts w:ascii="標楷體" w:eastAsia="標楷體" w:hAnsi="標楷體"/>
                <w:sz w:val="24"/>
              </w:rPr>
              <w:t>C3.多元文化與國際理解</w:t>
            </w:r>
          </w:p>
        </w:tc>
      </w:tr>
      <w:tr w:rsidR="00C937A7" w:rsidRPr="004243E9" w14:paraId="15719977" w14:textId="77777777" w:rsidTr="00C937A7">
        <w:trPr>
          <w:trHeight w:val="442"/>
        </w:trPr>
        <w:tc>
          <w:tcPr>
            <w:tcW w:w="2614" w:type="dxa"/>
            <w:gridSpan w:val="2"/>
            <w:vMerge w:val="restart"/>
            <w:vAlign w:val="center"/>
          </w:tcPr>
          <w:p w14:paraId="2D345AAF" w14:textId="77777777" w:rsidR="00C937A7" w:rsidRPr="004243E9" w:rsidRDefault="00C937A7" w:rsidP="004243E9">
            <w:pPr>
              <w:jc w:val="center"/>
              <w:rPr>
                <w:rFonts w:ascii="標楷體" w:eastAsia="標楷體" w:hAnsi="標楷體"/>
              </w:rPr>
            </w:pPr>
            <w:r w:rsidRPr="006E2885">
              <w:rPr>
                <w:rFonts w:ascii="標楷體" w:eastAsia="標楷體" w:hAnsi="標楷體"/>
              </w:rPr>
              <w:t>調整後</w:t>
            </w:r>
            <w:r w:rsidRPr="006E2885">
              <w:rPr>
                <w:rFonts w:ascii="標楷體" w:eastAsia="標楷體" w:hAnsi="標楷體"/>
                <w:spacing w:val="-1"/>
              </w:rPr>
              <w:t>學習重點</w:t>
            </w:r>
          </w:p>
        </w:tc>
        <w:tc>
          <w:tcPr>
            <w:tcW w:w="1776" w:type="dxa"/>
            <w:vAlign w:val="center"/>
          </w:tcPr>
          <w:p w14:paraId="4C87B561" w14:textId="77777777" w:rsidR="00C937A7" w:rsidRPr="004243E9" w:rsidRDefault="00C937A7" w:rsidP="00C937A7">
            <w:pPr>
              <w:jc w:val="center"/>
              <w:rPr>
                <w:rFonts w:ascii="標楷體" w:eastAsia="標楷體" w:hAnsi="標楷體"/>
              </w:rPr>
            </w:pPr>
            <w:r w:rsidRPr="006E2885">
              <w:rPr>
                <w:rFonts w:ascii="標楷體" w:eastAsia="標楷體" w:hAnsi="標楷體"/>
              </w:rPr>
              <w:t>學習表現</w:t>
            </w:r>
          </w:p>
        </w:tc>
        <w:tc>
          <w:tcPr>
            <w:tcW w:w="6066" w:type="dxa"/>
            <w:gridSpan w:val="7"/>
          </w:tcPr>
          <w:p w14:paraId="0D4620DC" w14:textId="77777777" w:rsidR="00C937A7" w:rsidRPr="00C937A7" w:rsidRDefault="00C937A7" w:rsidP="00C937A7">
            <w:pPr>
              <w:jc w:val="both"/>
              <w:rPr>
                <w:rFonts w:ascii="標楷體" w:eastAsia="標楷體" w:hAnsi="標楷體"/>
              </w:rPr>
            </w:pPr>
            <w:r w:rsidRPr="00C937A7">
              <w:rPr>
                <w:rFonts w:ascii="標楷體" w:eastAsia="標楷體" w:hAnsi="標楷體" w:hint="eastAsia"/>
              </w:rPr>
              <w:t>學習表現</w:t>
            </w:r>
          </w:p>
          <w:p w14:paraId="56674A7F" w14:textId="77777777" w:rsidR="00C937A7" w:rsidRPr="00C937A7" w:rsidRDefault="00C937A7" w:rsidP="00C937A7">
            <w:pPr>
              <w:jc w:val="both"/>
              <w:rPr>
                <w:rFonts w:ascii="標楷體" w:eastAsia="標楷體" w:hAnsi="標楷體"/>
              </w:rPr>
            </w:pPr>
            <w:r w:rsidRPr="00C937A7">
              <w:rPr>
                <w:rFonts w:ascii="標楷體" w:eastAsia="標楷體" w:hAnsi="標楷體" w:hint="eastAsia"/>
              </w:rPr>
              <w:t xml:space="preserve">n-II-1 理解一億以內數的位值結構，並據以作為各種運算與估算之基礎。(保留) </w:t>
            </w:r>
          </w:p>
          <w:p w14:paraId="53A1DB47" w14:textId="77777777" w:rsidR="00C937A7" w:rsidRPr="00C937A7" w:rsidRDefault="00C937A7" w:rsidP="00C937A7">
            <w:pPr>
              <w:jc w:val="both"/>
              <w:rPr>
                <w:rFonts w:ascii="標楷體" w:eastAsia="標楷體" w:hAnsi="標楷體"/>
              </w:rPr>
            </w:pPr>
            <w:r w:rsidRPr="00C937A7">
              <w:rPr>
                <w:rFonts w:ascii="標楷體" w:eastAsia="標楷體" w:hAnsi="標楷體" w:hint="eastAsia"/>
              </w:rPr>
              <w:t>n-II-2 熟練較大位數之加、減、乘計算或估算，並能應用於日常解題。(簡化、減量)</w:t>
            </w:r>
          </w:p>
          <w:p w14:paraId="03661747" w14:textId="77777777" w:rsidR="00C937A7" w:rsidRPr="00C937A7" w:rsidRDefault="00C937A7" w:rsidP="00C937A7">
            <w:pPr>
              <w:jc w:val="both"/>
              <w:rPr>
                <w:rFonts w:ascii="標楷體" w:eastAsia="標楷體" w:hAnsi="標楷體"/>
              </w:rPr>
            </w:pPr>
            <w:r w:rsidRPr="00C937A7">
              <w:rPr>
                <w:rFonts w:ascii="標楷體" w:eastAsia="標楷體" w:hAnsi="標楷體"/>
              </w:rPr>
              <w:t>n-</w:t>
            </w:r>
            <w:r w:rsidRPr="00C937A7">
              <w:rPr>
                <w:rFonts w:ascii="標楷體" w:eastAsia="標楷體" w:hAnsi="標楷體" w:hint="eastAsia"/>
              </w:rPr>
              <w:t>Ⅱ</w:t>
            </w:r>
            <w:r w:rsidRPr="00C937A7">
              <w:rPr>
                <w:rFonts w:ascii="標楷體" w:eastAsia="標楷體" w:hAnsi="標楷體"/>
              </w:rPr>
              <w:t xml:space="preserve">-3-1 </w:t>
            </w:r>
            <w:r w:rsidRPr="00C937A7">
              <w:rPr>
                <w:rFonts w:ascii="標楷體" w:eastAsia="標楷體" w:hAnsi="標楷體" w:hint="eastAsia"/>
              </w:rPr>
              <w:t>理解除法的意義，做計算與估算。</w:t>
            </w:r>
            <w:r w:rsidRPr="00C937A7">
              <w:rPr>
                <w:rFonts w:ascii="標楷體" w:eastAsia="標楷體" w:hAnsi="標楷體"/>
              </w:rPr>
              <w:t>(</w:t>
            </w:r>
            <w:r w:rsidRPr="00C937A7">
              <w:rPr>
                <w:rFonts w:ascii="標楷體" w:eastAsia="標楷體" w:hAnsi="標楷體" w:hint="eastAsia"/>
              </w:rPr>
              <w:t>簡化、分解</w:t>
            </w:r>
            <w:r w:rsidRPr="00C937A7">
              <w:rPr>
                <w:rFonts w:ascii="標楷體" w:eastAsia="標楷體" w:hAnsi="標楷體"/>
              </w:rPr>
              <w:t>)</w:t>
            </w:r>
          </w:p>
          <w:p w14:paraId="7E97A228" w14:textId="77777777" w:rsidR="00C937A7" w:rsidRPr="00C937A7" w:rsidRDefault="00C937A7" w:rsidP="00C937A7">
            <w:pPr>
              <w:jc w:val="both"/>
              <w:rPr>
                <w:rFonts w:ascii="標楷體" w:eastAsia="標楷體" w:hAnsi="標楷體"/>
              </w:rPr>
            </w:pPr>
            <w:r w:rsidRPr="00C937A7">
              <w:rPr>
                <w:rFonts w:ascii="標楷體" w:eastAsia="標楷體" w:hAnsi="標楷體"/>
              </w:rPr>
              <w:t>n-</w:t>
            </w:r>
            <w:r w:rsidRPr="00C937A7">
              <w:rPr>
                <w:rFonts w:ascii="標楷體" w:eastAsia="標楷體" w:hAnsi="標楷體" w:hint="eastAsia"/>
              </w:rPr>
              <w:t>Ⅱ</w:t>
            </w:r>
            <w:r w:rsidRPr="00C937A7">
              <w:rPr>
                <w:rFonts w:ascii="標楷體" w:eastAsia="標楷體" w:hAnsi="標楷體"/>
              </w:rPr>
              <w:t xml:space="preserve">-6-2 </w:t>
            </w:r>
            <w:r w:rsidRPr="00C937A7">
              <w:rPr>
                <w:rFonts w:ascii="標楷體" w:eastAsia="標楷體" w:hAnsi="標楷體" w:hint="eastAsia"/>
              </w:rPr>
              <w:t>認識等值分數的意義並應用於認識簡單異分母分數之比較與加減的意義。</w:t>
            </w:r>
            <w:r w:rsidRPr="00C937A7">
              <w:rPr>
                <w:rFonts w:ascii="標楷體" w:eastAsia="標楷體" w:hAnsi="標楷體"/>
              </w:rPr>
              <w:t>(</w:t>
            </w:r>
            <w:r w:rsidRPr="00C937A7">
              <w:rPr>
                <w:rFonts w:ascii="標楷體" w:eastAsia="標楷體" w:hAnsi="標楷體" w:hint="eastAsia"/>
              </w:rPr>
              <w:t>簡化、減量</w:t>
            </w:r>
            <w:r w:rsidRPr="00C937A7">
              <w:rPr>
                <w:rFonts w:ascii="標楷體" w:eastAsia="標楷體" w:hAnsi="標楷體"/>
              </w:rPr>
              <w:t>)</w:t>
            </w:r>
          </w:p>
          <w:p w14:paraId="1A34CE8C" w14:textId="77777777" w:rsidR="00C937A7" w:rsidRPr="00C937A7" w:rsidRDefault="00C937A7" w:rsidP="00C937A7">
            <w:pPr>
              <w:jc w:val="both"/>
              <w:rPr>
                <w:rFonts w:ascii="標楷體" w:eastAsia="標楷體" w:hAnsi="標楷體"/>
              </w:rPr>
            </w:pPr>
            <w:r w:rsidRPr="00C937A7">
              <w:rPr>
                <w:rFonts w:ascii="標楷體" w:eastAsia="標楷體" w:hAnsi="標楷體"/>
              </w:rPr>
              <w:t>n-</w:t>
            </w:r>
            <w:r w:rsidRPr="00C937A7">
              <w:rPr>
                <w:rFonts w:ascii="標楷體" w:eastAsia="標楷體" w:hAnsi="標楷體" w:hint="eastAsia"/>
              </w:rPr>
              <w:t>Ⅱ</w:t>
            </w:r>
            <w:r w:rsidRPr="00C937A7">
              <w:rPr>
                <w:rFonts w:ascii="標楷體" w:eastAsia="標楷體" w:hAnsi="標楷體"/>
              </w:rPr>
              <w:t xml:space="preserve">-7-1 </w:t>
            </w:r>
            <w:r w:rsidRPr="00C937A7">
              <w:rPr>
                <w:rFonts w:ascii="標楷體" w:eastAsia="標楷體" w:hAnsi="標楷體" w:hint="eastAsia"/>
              </w:rPr>
              <w:t>理解小數的意義與位值結構，並能做加、減直式計算與應用。</w:t>
            </w:r>
            <w:r w:rsidRPr="00C937A7">
              <w:rPr>
                <w:rFonts w:ascii="標楷體" w:eastAsia="標楷體" w:hAnsi="標楷體"/>
              </w:rPr>
              <w:t>(</w:t>
            </w:r>
            <w:r w:rsidRPr="00C937A7">
              <w:rPr>
                <w:rFonts w:ascii="標楷體" w:eastAsia="標楷體" w:hAnsi="標楷體" w:hint="eastAsia"/>
              </w:rPr>
              <w:t>簡化</w:t>
            </w:r>
            <w:r w:rsidRPr="00C937A7">
              <w:rPr>
                <w:rFonts w:ascii="標楷體" w:eastAsia="標楷體" w:hAnsi="標楷體"/>
              </w:rPr>
              <w:t>)</w:t>
            </w:r>
          </w:p>
          <w:p w14:paraId="76E487A1" w14:textId="77777777" w:rsidR="00C937A7" w:rsidRPr="00C937A7" w:rsidRDefault="00C937A7" w:rsidP="00C937A7">
            <w:pPr>
              <w:jc w:val="both"/>
              <w:rPr>
                <w:rFonts w:ascii="標楷體" w:eastAsia="標楷體" w:hAnsi="標楷體"/>
              </w:rPr>
            </w:pPr>
            <w:r w:rsidRPr="00C937A7">
              <w:rPr>
                <w:rFonts w:ascii="標楷體" w:eastAsia="標楷體" w:hAnsi="標楷體" w:hint="eastAsia"/>
              </w:rPr>
              <w:t>n-Ⅱ-8 能在數線標示整數、分數、小數並做比較與加減，理解整數、分數、小數都是數。(簡化)</w:t>
            </w:r>
          </w:p>
          <w:p w14:paraId="38342339" w14:textId="77777777" w:rsidR="00C937A7" w:rsidRPr="00C937A7" w:rsidRDefault="00C937A7" w:rsidP="00C937A7">
            <w:pPr>
              <w:jc w:val="both"/>
              <w:rPr>
                <w:rFonts w:ascii="標楷體" w:eastAsia="標楷體" w:hAnsi="標楷體"/>
              </w:rPr>
            </w:pPr>
            <w:r w:rsidRPr="00C937A7">
              <w:rPr>
                <w:rFonts w:ascii="標楷體" w:eastAsia="標楷體" w:hAnsi="標楷體"/>
              </w:rPr>
              <w:t xml:space="preserve"> n-</w:t>
            </w:r>
            <w:r w:rsidRPr="00C937A7">
              <w:rPr>
                <w:rFonts w:ascii="標楷體" w:eastAsia="標楷體" w:hAnsi="標楷體" w:hint="eastAsia"/>
              </w:rPr>
              <w:t>Ⅱ</w:t>
            </w:r>
            <w:r w:rsidRPr="00C937A7">
              <w:rPr>
                <w:rFonts w:ascii="標楷體" w:eastAsia="標楷體" w:hAnsi="標楷體"/>
              </w:rPr>
              <w:t xml:space="preserve">-9-1 </w:t>
            </w:r>
            <w:r w:rsidRPr="00C937A7">
              <w:rPr>
                <w:rFonts w:ascii="標楷體" w:eastAsia="標楷體" w:hAnsi="標楷體" w:hint="eastAsia"/>
              </w:rPr>
              <w:t>理解長度、角度、面積、容量、重量的常用單位與換算。</w:t>
            </w:r>
            <w:r w:rsidRPr="00C937A7">
              <w:rPr>
                <w:rFonts w:ascii="標楷體" w:eastAsia="標楷體" w:hAnsi="標楷體"/>
              </w:rPr>
              <w:t>(</w:t>
            </w:r>
            <w:r w:rsidRPr="00C937A7">
              <w:rPr>
                <w:rFonts w:ascii="標楷體" w:eastAsia="標楷體" w:hAnsi="標楷體" w:hint="eastAsia"/>
              </w:rPr>
              <w:t>簡化</w:t>
            </w:r>
            <w:r w:rsidRPr="00C937A7">
              <w:rPr>
                <w:rFonts w:ascii="標楷體" w:eastAsia="標楷體" w:hAnsi="標楷體"/>
              </w:rPr>
              <w:t>)</w:t>
            </w:r>
          </w:p>
          <w:p w14:paraId="433825BD" w14:textId="77777777" w:rsidR="00C937A7" w:rsidRPr="00C937A7" w:rsidRDefault="00C937A7" w:rsidP="00C937A7">
            <w:pPr>
              <w:jc w:val="both"/>
              <w:rPr>
                <w:rFonts w:ascii="標楷體" w:eastAsia="標楷體" w:hAnsi="標楷體"/>
              </w:rPr>
            </w:pPr>
            <w:r w:rsidRPr="00C937A7">
              <w:rPr>
                <w:rFonts w:ascii="標楷體" w:eastAsia="標楷體" w:hAnsi="標楷體"/>
              </w:rPr>
              <w:t>n-</w:t>
            </w:r>
            <w:r w:rsidRPr="00C937A7">
              <w:rPr>
                <w:rFonts w:ascii="標楷體" w:eastAsia="標楷體" w:hAnsi="標楷體" w:hint="eastAsia"/>
              </w:rPr>
              <w:t>Ⅱ</w:t>
            </w:r>
            <w:r w:rsidRPr="00C937A7">
              <w:rPr>
                <w:rFonts w:ascii="標楷體" w:eastAsia="標楷體" w:hAnsi="標楷體"/>
              </w:rPr>
              <w:t xml:space="preserve">-9-4 </w:t>
            </w:r>
            <w:r w:rsidRPr="00C937A7">
              <w:rPr>
                <w:rFonts w:ascii="標楷體" w:eastAsia="標楷體" w:hAnsi="標楷體" w:hint="eastAsia"/>
              </w:rPr>
              <w:t>認識體積。</w:t>
            </w:r>
            <w:r w:rsidRPr="00C937A7">
              <w:rPr>
                <w:rFonts w:ascii="標楷體" w:eastAsia="標楷體" w:hAnsi="標楷體"/>
              </w:rPr>
              <w:t>(</w:t>
            </w:r>
            <w:r w:rsidRPr="00C937A7">
              <w:rPr>
                <w:rFonts w:ascii="標楷體" w:eastAsia="標楷體" w:hAnsi="標楷體" w:hint="eastAsia"/>
              </w:rPr>
              <w:t>保留</w:t>
            </w:r>
            <w:r w:rsidRPr="00C937A7">
              <w:rPr>
                <w:rFonts w:ascii="標楷體" w:eastAsia="標楷體" w:hAnsi="標楷體"/>
              </w:rPr>
              <w:t>)</w:t>
            </w:r>
          </w:p>
          <w:p w14:paraId="5C0C89F1" w14:textId="77777777" w:rsidR="00C937A7" w:rsidRPr="00C937A7" w:rsidRDefault="00C937A7" w:rsidP="00C937A7">
            <w:pPr>
              <w:jc w:val="both"/>
              <w:rPr>
                <w:rFonts w:ascii="標楷體" w:eastAsia="標楷體" w:hAnsi="標楷體"/>
              </w:rPr>
            </w:pPr>
            <w:r w:rsidRPr="00C937A7">
              <w:rPr>
                <w:rFonts w:ascii="標楷體" w:eastAsia="標楷體" w:hAnsi="標楷體" w:hint="eastAsia"/>
              </w:rPr>
              <w:t>s-II-2 認識平面圖形全等的意義。(保留)</w:t>
            </w:r>
          </w:p>
          <w:p w14:paraId="6814CAEC" w14:textId="77777777" w:rsidR="00C937A7" w:rsidRPr="00C937A7" w:rsidRDefault="00C937A7" w:rsidP="00C937A7">
            <w:pPr>
              <w:jc w:val="both"/>
              <w:rPr>
                <w:rFonts w:ascii="標楷體" w:eastAsia="標楷體" w:hAnsi="標楷體"/>
              </w:rPr>
            </w:pPr>
            <w:r w:rsidRPr="00C937A7">
              <w:rPr>
                <w:rFonts w:ascii="標楷體" w:eastAsia="標楷體" w:hAnsi="標楷體" w:hint="eastAsia"/>
              </w:rPr>
              <w:t>s-II-3 透過平面圖形的構成要素，認識常見三角形、常見四邊形與圓。(保留)</w:t>
            </w:r>
          </w:p>
          <w:p w14:paraId="00B9C0EA" w14:textId="77777777" w:rsidR="00C937A7" w:rsidRPr="00C937A7" w:rsidRDefault="00C937A7" w:rsidP="00C937A7">
            <w:pPr>
              <w:jc w:val="both"/>
              <w:rPr>
                <w:rFonts w:ascii="標楷體" w:eastAsia="標楷體" w:hAnsi="標楷體"/>
              </w:rPr>
            </w:pPr>
            <w:r w:rsidRPr="00C937A7">
              <w:rPr>
                <w:rFonts w:ascii="標楷體" w:eastAsia="標楷體" w:hAnsi="標楷體" w:hint="eastAsia"/>
              </w:rPr>
              <w:t>r-II-4 認識兩步驟計算中加減與部分乘除的規則並能應用。(保留)</w:t>
            </w:r>
          </w:p>
          <w:p w14:paraId="712A8A2D" w14:textId="77777777" w:rsidR="00C937A7" w:rsidRPr="00C937A7" w:rsidRDefault="00C937A7" w:rsidP="00C937A7">
            <w:pPr>
              <w:jc w:val="both"/>
              <w:rPr>
                <w:rFonts w:ascii="標楷體" w:eastAsia="標楷體" w:hAnsi="標楷體"/>
              </w:rPr>
            </w:pPr>
            <w:r w:rsidRPr="00C937A7">
              <w:rPr>
                <w:rFonts w:ascii="標楷體" w:eastAsia="標楷體" w:hAnsi="標楷體" w:hint="eastAsia"/>
              </w:rPr>
              <w:t xml:space="preserve">r-II-4 認識兩步驟計算中加減與部分乘除計算的規則並能應用。(簡化) </w:t>
            </w:r>
          </w:p>
          <w:p w14:paraId="0803D0E5" w14:textId="77777777" w:rsidR="00C937A7" w:rsidRPr="004243E9" w:rsidRDefault="00C937A7" w:rsidP="00C937A7">
            <w:pPr>
              <w:jc w:val="both"/>
              <w:rPr>
                <w:rFonts w:ascii="標楷體" w:eastAsia="標楷體" w:hAnsi="標楷體"/>
              </w:rPr>
            </w:pPr>
            <w:r w:rsidRPr="00C937A7">
              <w:rPr>
                <w:rFonts w:ascii="標楷體" w:eastAsia="標楷體" w:hAnsi="標楷體" w:hint="eastAsia"/>
              </w:rPr>
              <w:t>d-Ⅱ-1 報讀與製作一維表格、二維表格與長條圖，報讀折線圖，並據以做簡單推論。(保留)</w:t>
            </w:r>
          </w:p>
        </w:tc>
      </w:tr>
      <w:tr w:rsidR="00C937A7" w:rsidRPr="004243E9" w14:paraId="0274D474" w14:textId="77777777" w:rsidTr="00C937A7">
        <w:tc>
          <w:tcPr>
            <w:tcW w:w="2614" w:type="dxa"/>
            <w:gridSpan w:val="2"/>
            <w:vMerge/>
            <w:vAlign w:val="center"/>
          </w:tcPr>
          <w:p w14:paraId="42192D84" w14:textId="77777777" w:rsidR="00C937A7" w:rsidRPr="00C937A7" w:rsidRDefault="00C937A7" w:rsidP="004243E9">
            <w:pPr>
              <w:jc w:val="center"/>
              <w:rPr>
                <w:rFonts w:ascii="標楷體" w:eastAsia="標楷體" w:hAnsi="標楷體"/>
              </w:rPr>
            </w:pPr>
          </w:p>
        </w:tc>
        <w:tc>
          <w:tcPr>
            <w:tcW w:w="1776" w:type="dxa"/>
            <w:vAlign w:val="center"/>
          </w:tcPr>
          <w:p w14:paraId="5AF3FF23" w14:textId="77777777" w:rsidR="00C937A7" w:rsidRDefault="00C937A7" w:rsidP="00C937A7">
            <w:pPr>
              <w:jc w:val="center"/>
              <w:rPr>
                <w:rFonts w:ascii="標楷體" w:eastAsia="標楷體" w:hAnsi="標楷體"/>
              </w:rPr>
            </w:pPr>
          </w:p>
          <w:p w14:paraId="5D8FC7EA" w14:textId="77777777" w:rsidR="00C937A7" w:rsidRPr="004243E9" w:rsidRDefault="00C937A7" w:rsidP="00C937A7">
            <w:pPr>
              <w:jc w:val="center"/>
              <w:rPr>
                <w:rFonts w:ascii="標楷體" w:eastAsia="標楷體" w:hAnsi="標楷體"/>
              </w:rPr>
            </w:pPr>
            <w:r w:rsidRPr="006E2885">
              <w:rPr>
                <w:rFonts w:ascii="標楷體" w:eastAsia="標楷體" w:hAnsi="標楷體"/>
              </w:rPr>
              <w:t>學習內容</w:t>
            </w:r>
          </w:p>
        </w:tc>
        <w:tc>
          <w:tcPr>
            <w:tcW w:w="6066" w:type="dxa"/>
            <w:gridSpan w:val="7"/>
          </w:tcPr>
          <w:p w14:paraId="6FF552EB" w14:textId="77777777" w:rsidR="00C937A7" w:rsidRPr="00C937A7" w:rsidRDefault="00C937A7" w:rsidP="00C937A7">
            <w:pPr>
              <w:jc w:val="both"/>
              <w:rPr>
                <w:rFonts w:ascii="標楷體" w:eastAsia="標楷體" w:hAnsi="標楷體"/>
              </w:rPr>
            </w:pPr>
            <w:r w:rsidRPr="00C937A7">
              <w:rPr>
                <w:rFonts w:ascii="標楷體" w:eastAsia="標楷體" w:hAnsi="標楷體" w:hint="eastAsia"/>
              </w:rPr>
              <w:t>學習內容</w:t>
            </w:r>
          </w:p>
          <w:p w14:paraId="317AE554" w14:textId="77777777" w:rsidR="00C937A7" w:rsidRPr="00C937A7" w:rsidRDefault="00C937A7" w:rsidP="00C937A7">
            <w:pPr>
              <w:jc w:val="both"/>
              <w:rPr>
                <w:rFonts w:ascii="標楷體" w:eastAsia="標楷體" w:hAnsi="標楷體"/>
              </w:rPr>
            </w:pPr>
            <w:r w:rsidRPr="00C937A7">
              <w:rPr>
                <w:rFonts w:ascii="標楷體" w:eastAsia="標楷體" w:hAnsi="標楷體" w:hint="eastAsia"/>
              </w:rPr>
              <w:t>N-4-1 一億以內的數：位值單位「萬」、「十萬」、「百萬」、「千萬」。建立應用大數時之計算習慣，如「30萬1200」與「21萬300」的加減法。(保留)</w:t>
            </w:r>
          </w:p>
          <w:p w14:paraId="52BC86FB" w14:textId="77777777" w:rsidR="00C937A7" w:rsidRPr="00C937A7" w:rsidRDefault="00C937A7" w:rsidP="00C937A7">
            <w:pPr>
              <w:jc w:val="both"/>
              <w:rPr>
                <w:rFonts w:ascii="標楷體" w:eastAsia="標楷體" w:hAnsi="標楷體"/>
              </w:rPr>
            </w:pPr>
            <w:r w:rsidRPr="00C937A7">
              <w:rPr>
                <w:rFonts w:ascii="標楷體" w:eastAsia="標楷體" w:hAnsi="標楷體" w:hint="eastAsia"/>
              </w:rPr>
              <w:t>N-4-2 較大位數之乘除計算：處理乘數與除數為多位數之乘除直式計算。教師用位值的概念說明直式計算的合理性。(保留)</w:t>
            </w:r>
          </w:p>
          <w:p w14:paraId="25931F41" w14:textId="77777777" w:rsidR="00C937A7" w:rsidRPr="00C937A7" w:rsidRDefault="00C937A7" w:rsidP="00C937A7">
            <w:pPr>
              <w:jc w:val="both"/>
              <w:rPr>
                <w:rFonts w:ascii="標楷體" w:eastAsia="標楷體" w:hAnsi="標楷體"/>
              </w:rPr>
            </w:pPr>
            <w:r w:rsidRPr="00C937A7">
              <w:rPr>
                <w:rFonts w:ascii="標楷體" w:eastAsia="標楷體" w:hAnsi="標楷體" w:hint="eastAsia"/>
              </w:rPr>
              <w:t>N-4-3 解題：兩步驟應用問題（乘除，連除）。乘與除、連除之應用解題。(分解)</w:t>
            </w:r>
          </w:p>
          <w:p w14:paraId="1822D2D0" w14:textId="77777777" w:rsidR="00C937A7" w:rsidRPr="00C937A7" w:rsidRDefault="00C937A7" w:rsidP="00C937A7">
            <w:pPr>
              <w:jc w:val="both"/>
              <w:rPr>
                <w:rFonts w:ascii="標楷體" w:eastAsia="標楷體" w:hAnsi="標楷體"/>
              </w:rPr>
            </w:pPr>
            <w:r w:rsidRPr="00C937A7">
              <w:rPr>
                <w:rFonts w:ascii="標楷體" w:eastAsia="標楷體" w:hAnsi="標楷體"/>
              </w:rPr>
              <w:t xml:space="preserve">N-4-5-1 </w:t>
            </w:r>
            <w:r w:rsidRPr="00C937A7">
              <w:rPr>
                <w:rFonts w:ascii="標楷體" w:eastAsia="標楷體" w:hAnsi="標楷體" w:hint="eastAsia"/>
              </w:rPr>
              <w:t>假分數和帶分數之變換。</w:t>
            </w:r>
            <w:r w:rsidRPr="00C937A7">
              <w:rPr>
                <w:rFonts w:ascii="標楷體" w:eastAsia="標楷體" w:hAnsi="標楷體"/>
              </w:rPr>
              <w:t>(</w:t>
            </w:r>
            <w:r w:rsidRPr="00C937A7">
              <w:rPr>
                <w:rFonts w:ascii="標楷體" w:eastAsia="標楷體" w:hAnsi="標楷體" w:hint="eastAsia"/>
              </w:rPr>
              <w:t>簡化、減量</w:t>
            </w:r>
            <w:r w:rsidRPr="00C937A7">
              <w:rPr>
                <w:rFonts w:ascii="標楷體" w:eastAsia="標楷體" w:hAnsi="標楷體"/>
              </w:rPr>
              <w:t>)</w:t>
            </w:r>
          </w:p>
          <w:p w14:paraId="0AFE3302" w14:textId="77777777" w:rsidR="00C937A7" w:rsidRPr="00C937A7" w:rsidRDefault="00C937A7" w:rsidP="00C937A7">
            <w:pPr>
              <w:jc w:val="both"/>
              <w:rPr>
                <w:rFonts w:ascii="標楷體" w:eastAsia="標楷體" w:hAnsi="標楷體"/>
              </w:rPr>
            </w:pPr>
            <w:r w:rsidRPr="00C937A7">
              <w:rPr>
                <w:rFonts w:ascii="標楷體" w:eastAsia="標楷體" w:hAnsi="標楷體" w:hint="eastAsia"/>
              </w:rPr>
              <w:t>N-4-7 二位小數：位值單位「百分位」。位值單位換算。比較、計算與解題。用直式計算二位小數的加、減與整數</w:t>
            </w:r>
            <w:r w:rsidRPr="00C937A7">
              <w:rPr>
                <w:rFonts w:ascii="標楷體" w:eastAsia="標楷體" w:hAnsi="標楷體" w:hint="eastAsia"/>
              </w:rPr>
              <w:lastRenderedPageBreak/>
              <w:t>倍。(簡化)</w:t>
            </w:r>
          </w:p>
          <w:p w14:paraId="54F7851A" w14:textId="77777777" w:rsidR="00C937A7" w:rsidRPr="00C937A7" w:rsidRDefault="00C937A7" w:rsidP="00C937A7">
            <w:pPr>
              <w:jc w:val="both"/>
              <w:rPr>
                <w:rFonts w:ascii="標楷體" w:eastAsia="標楷體" w:hAnsi="標楷體"/>
              </w:rPr>
            </w:pPr>
            <w:r w:rsidRPr="00C937A7">
              <w:rPr>
                <w:rFonts w:ascii="標楷體" w:eastAsia="標楷體" w:hAnsi="標楷體" w:hint="eastAsia"/>
              </w:rPr>
              <w:t>N-4-9 長度：「公里」。生活實例之應用。含其他長度單位的換算與計算。(保留)</w:t>
            </w:r>
          </w:p>
          <w:p w14:paraId="36BA2B2F" w14:textId="77777777" w:rsidR="00C937A7" w:rsidRPr="00C937A7" w:rsidRDefault="00C937A7" w:rsidP="00C937A7">
            <w:pPr>
              <w:jc w:val="both"/>
              <w:rPr>
                <w:rFonts w:ascii="標楷體" w:eastAsia="標楷體" w:hAnsi="標楷體"/>
              </w:rPr>
            </w:pPr>
            <w:r w:rsidRPr="00C937A7">
              <w:rPr>
                <w:rFonts w:ascii="標楷體" w:eastAsia="標楷體" w:hAnsi="標楷體" w:hint="eastAsia"/>
              </w:rPr>
              <w:t>N-4-10 角度：「度」（同S-4-1）。量角器的操作。實測、估測與計算。以角的合成認識180度到360度之間的角度。「平角」、「周角」。指定角度作圖。(保留)</w:t>
            </w:r>
          </w:p>
          <w:p w14:paraId="1F1783C4" w14:textId="77777777" w:rsidR="00C937A7" w:rsidRPr="00C937A7" w:rsidRDefault="00C937A7" w:rsidP="00C937A7">
            <w:pPr>
              <w:jc w:val="both"/>
              <w:rPr>
                <w:rFonts w:ascii="標楷體" w:eastAsia="標楷體" w:hAnsi="標楷體"/>
              </w:rPr>
            </w:pPr>
            <w:r w:rsidRPr="00C937A7">
              <w:rPr>
                <w:rFonts w:ascii="標楷體" w:eastAsia="標楷體" w:hAnsi="標楷體" w:hint="eastAsia"/>
              </w:rPr>
              <w:t>S-4-2 解題：旋轉角。以具體操作為主，並結合計算。以鐘面為模型討論從始邊轉到終邊所轉的角度。旋轉有兩個方向：「順時針」、「逆時針」。「平角」、「周角」。(簡化)</w:t>
            </w:r>
          </w:p>
          <w:p w14:paraId="6426B9F0" w14:textId="77777777" w:rsidR="00C937A7" w:rsidRPr="00C937A7" w:rsidRDefault="00C937A7" w:rsidP="00C937A7">
            <w:pPr>
              <w:jc w:val="both"/>
              <w:rPr>
                <w:rFonts w:ascii="標楷體" w:eastAsia="標楷體" w:hAnsi="標楷體"/>
              </w:rPr>
            </w:pPr>
            <w:r w:rsidRPr="00C937A7">
              <w:rPr>
                <w:rFonts w:ascii="標楷體" w:eastAsia="標楷體" w:hAnsi="標楷體" w:hint="eastAsia"/>
              </w:rPr>
              <w:t>S-4-6 平面圖形的全等：以具體操作為主。形狀大小一樣的兩圖形全等。能用平移、旋轉、翻轉做全等疊合。全等圖形之對應角相等、對應邊相等。(簡化)</w:t>
            </w:r>
          </w:p>
          <w:p w14:paraId="3CB80DD2" w14:textId="77777777" w:rsidR="00C937A7" w:rsidRPr="00C937A7" w:rsidRDefault="00C937A7" w:rsidP="00C937A7">
            <w:pPr>
              <w:jc w:val="both"/>
              <w:rPr>
                <w:rFonts w:ascii="標楷體" w:eastAsia="標楷體" w:hAnsi="標楷體"/>
              </w:rPr>
            </w:pPr>
            <w:r w:rsidRPr="00C937A7">
              <w:rPr>
                <w:rFonts w:ascii="標楷體" w:eastAsia="標楷體" w:hAnsi="標楷體" w:hint="eastAsia"/>
              </w:rPr>
              <w:t>S-4-7 三角形：以邊與角的特徵認識特殊三角形並能作圖。如正三角形、等腰三角形、直角三角形、銳角三角形、鈍角三角形。(保留)</w:t>
            </w:r>
          </w:p>
          <w:p w14:paraId="7BF6FEC3" w14:textId="77777777" w:rsidR="00C937A7" w:rsidRPr="00C937A7" w:rsidRDefault="00C937A7" w:rsidP="00C937A7">
            <w:pPr>
              <w:jc w:val="both"/>
              <w:rPr>
                <w:rFonts w:ascii="標楷體" w:eastAsia="標楷體" w:hAnsi="標楷體"/>
              </w:rPr>
            </w:pPr>
            <w:r w:rsidRPr="00C937A7">
              <w:rPr>
                <w:rFonts w:ascii="標楷體" w:eastAsia="標楷體" w:hAnsi="標楷體" w:hint="eastAsia"/>
              </w:rPr>
              <w:t>R-4-1-1 四則混合計算的約定(由左往右)。(分解)</w:t>
            </w:r>
          </w:p>
          <w:p w14:paraId="4D987800" w14:textId="77777777" w:rsidR="00C937A7" w:rsidRPr="00C937A7" w:rsidRDefault="00C937A7" w:rsidP="00C937A7">
            <w:pPr>
              <w:jc w:val="both"/>
              <w:rPr>
                <w:rFonts w:ascii="標楷體" w:eastAsia="標楷體" w:hAnsi="標楷體"/>
              </w:rPr>
            </w:pPr>
            <w:r w:rsidRPr="00C937A7">
              <w:rPr>
                <w:rFonts w:ascii="標楷體" w:eastAsia="標楷體" w:hAnsi="標楷體" w:hint="eastAsia"/>
              </w:rPr>
              <w:t>R-4-1-2 四則混合計算的約定(先乘除後加減)。(保留)</w:t>
            </w:r>
          </w:p>
          <w:p w14:paraId="6D4066E6" w14:textId="77777777" w:rsidR="00C937A7" w:rsidRPr="00C937A7" w:rsidRDefault="00C937A7" w:rsidP="00C937A7">
            <w:pPr>
              <w:jc w:val="both"/>
              <w:rPr>
                <w:rFonts w:ascii="標楷體" w:eastAsia="標楷體" w:hAnsi="標楷體"/>
              </w:rPr>
            </w:pPr>
            <w:r w:rsidRPr="00C937A7">
              <w:rPr>
                <w:rFonts w:ascii="標楷體" w:eastAsia="標楷體" w:hAnsi="標楷體" w:hint="eastAsia"/>
              </w:rPr>
              <w:t>R-4-1-3 四則混合計算的約定(括號先算)。(保留)</w:t>
            </w:r>
          </w:p>
          <w:p w14:paraId="5AB869A8" w14:textId="77777777" w:rsidR="00C937A7" w:rsidRPr="00C937A7" w:rsidRDefault="00C937A7" w:rsidP="00C937A7">
            <w:pPr>
              <w:jc w:val="both"/>
              <w:rPr>
                <w:rFonts w:ascii="標楷體" w:eastAsia="標楷體" w:hAnsi="標楷體"/>
              </w:rPr>
            </w:pPr>
            <w:r w:rsidRPr="00C937A7">
              <w:rPr>
                <w:rFonts w:ascii="標楷體" w:eastAsia="標楷體" w:hAnsi="標楷體" w:hint="eastAsia"/>
              </w:rPr>
              <w:t>R-4-1-4 用逐次減項計算四則混合計算。(保留)</w:t>
            </w:r>
          </w:p>
          <w:p w14:paraId="6FBA45A5" w14:textId="77777777" w:rsidR="00C937A7" w:rsidRPr="00C937A7" w:rsidRDefault="00C937A7" w:rsidP="00C937A7">
            <w:pPr>
              <w:jc w:val="both"/>
              <w:rPr>
                <w:rFonts w:ascii="標楷體" w:eastAsia="標楷體" w:hAnsi="標楷體"/>
              </w:rPr>
            </w:pPr>
            <w:r w:rsidRPr="00C937A7">
              <w:rPr>
                <w:rFonts w:ascii="標楷體" w:eastAsia="標楷體" w:hAnsi="標楷體" w:hint="eastAsia"/>
              </w:rPr>
              <w:t>R-4-2-1 加減混合計算。(簡化)</w:t>
            </w:r>
          </w:p>
          <w:p w14:paraId="580EAF32" w14:textId="77777777" w:rsidR="00C937A7" w:rsidRPr="00C937A7" w:rsidRDefault="00C937A7" w:rsidP="00C937A7">
            <w:pPr>
              <w:jc w:val="both"/>
              <w:rPr>
                <w:rFonts w:ascii="標楷體" w:eastAsia="標楷體" w:hAnsi="標楷體"/>
              </w:rPr>
            </w:pPr>
            <w:r w:rsidRPr="00C937A7">
              <w:rPr>
                <w:rFonts w:ascii="標楷體" w:eastAsia="標楷體" w:hAnsi="標楷體" w:hint="eastAsia"/>
              </w:rPr>
              <w:t>R-4-2-2 乘除混合計算。(簡化)</w:t>
            </w:r>
          </w:p>
          <w:p w14:paraId="4663EC80" w14:textId="77777777" w:rsidR="00C937A7" w:rsidRPr="004243E9" w:rsidRDefault="00C937A7" w:rsidP="00C937A7">
            <w:pPr>
              <w:jc w:val="both"/>
              <w:rPr>
                <w:rFonts w:ascii="標楷體" w:eastAsia="標楷體" w:hAnsi="標楷體"/>
              </w:rPr>
            </w:pPr>
            <w:r w:rsidRPr="00C937A7">
              <w:rPr>
                <w:rFonts w:ascii="標楷體" w:eastAsia="標楷體" w:hAnsi="標楷體" w:hint="eastAsia"/>
              </w:rPr>
              <w:t>D-4-1 報讀長條圖與折線圖以及製作長條圖：報讀與說明生活中的長條圖與折線圖。配合其他領域課程，學習製作長條圖。(保留)</w:t>
            </w:r>
          </w:p>
        </w:tc>
      </w:tr>
      <w:tr w:rsidR="004243E9" w:rsidRPr="004243E9" w14:paraId="48A57BE6" w14:textId="77777777" w:rsidTr="004243E9">
        <w:tc>
          <w:tcPr>
            <w:tcW w:w="2614" w:type="dxa"/>
            <w:gridSpan w:val="2"/>
            <w:vAlign w:val="center"/>
          </w:tcPr>
          <w:p w14:paraId="57071379" w14:textId="77777777" w:rsidR="004243E9" w:rsidRPr="004243E9" w:rsidRDefault="004243E9" w:rsidP="004243E9">
            <w:pPr>
              <w:jc w:val="center"/>
              <w:rPr>
                <w:rFonts w:ascii="標楷體" w:eastAsia="標楷體" w:hAnsi="標楷體"/>
              </w:rPr>
            </w:pPr>
            <w:r w:rsidRPr="004243E9">
              <w:rPr>
                <w:rFonts w:ascii="標楷體" w:eastAsia="標楷體" w:hAnsi="標楷體" w:hint="eastAsia"/>
              </w:rPr>
              <w:lastRenderedPageBreak/>
              <w:t>融入之議題</w:t>
            </w:r>
          </w:p>
        </w:tc>
        <w:tc>
          <w:tcPr>
            <w:tcW w:w="7842" w:type="dxa"/>
            <w:gridSpan w:val="8"/>
          </w:tcPr>
          <w:p w14:paraId="4582DEAD" w14:textId="77777777" w:rsidR="004243E9" w:rsidRPr="004243E9" w:rsidRDefault="00A22CED" w:rsidP="00501146">
            <w:pPr>
              <w:jc w:val="center"/>
              <w:rPr>
                <w:rFonts w:ascii="標楷體" w:eastAsia="標楷體" w:hAnsi="標楷體"/>
              </w:rPr>
            </w:pPr>
            <w:r w:rsidRPr="00A22CED">
              <w:rPr>
                <w:rFonts w:ascii="標楷體" w:eastAsia="標楷體" w:hAnsi="標楷體" w:hint="eastAsia"/>
                <w:color w:val="000000" w:themeColor="text1"/>
              </w:rPr>
              <w:t>【家庭教育】、【性別平等】、【家暴防治】、【性侵防治】、【環境教育】</w:t>
            </w:r>
          </w:p>
        </w:tc>
      </w:tr>
      <w:tr w:rsidR="004243E9" w:rsidRPr="004243E9" w14:paraId="7262E163" w14:textId="77777777" w:rsidTr="00C937A7">
        <w:tc>
          <w:tcPr>
            <w:tcW w:w="2614" w:type="dxa"/>
            <w:gridSpan w:val="2"/>
            <w:vAlign w:val="center"/>
          </w:tcPr>
          <w:p w14:paraId="0F8EF35C" w14:textId="77777777" w:rsidR="00C937A7" w:rsidRPr="006E2885" w:rsidRDefault="00C937A7" w:rsidP="00C937A7">
            <w:pPr>
              <w:pStyle w:val="TableParagraph"/>
              <w:spacing w:before="1"/>
              <w:ind w:right="147"/>
              <w:jc w:val="center"/>
              <w:rPr>
                <w:rFonts w:ascii="標楷體" w:eastAsia="標楷體" w:hAnsi="標楷體"/>
                <w:sz w:val="24"/>
              </w:rPr>
            </w:pPr>
            <w:r w:rsidRPr="006E2885">
              <w:rPr>
                <w:rFonts w:ascii="標楷體" w:eastAsia="標楷體" w:hAnsi="標楷體"/>
                <w:sz w:val="24"/>
              </w:rPr>
              <w:t>學習目標</w:t>
            </w:r>
          </w:p>
          <w:p w14:paraId="7A1ACADD" w14:textId="77777777" w:rsidR="004243E9" w:rsidRPr="004243E9" w:rsidRDefault="00C937A7" w:rsidP="00C937A7">
            <w:pPr>
              <w:jc w:val="center"/>
              <w:rPr>
                <w:rFonts w:ascii="標楷體" w:eastAsia="標楷體" w:hAnsi="標楷體"/>
              </w:rPr>
            </w:pPr>
            <w:r w:rsidRPr="006E2885">
              <w:rPr>
                <w:rFonts w:ascii="標楷體" w:eastAsia="標楷體" w:hAnsi="標楷體"/>
              </w:rPr>
              <w:t>(本學年目標</w:t>
            </w:r>
            <w:r>
              <w:rPr>
                <w:rFonts w:ascii="標楷體" w:eastAsia="標楷體" w:hAnsi="標楷體" w:hint="eastAsia"/>
              </w:rPr>
              <w:t>)</w:t>
            </w:r>
          </w:p>
        </w:tc>
        <w:tc>
          <w:tcPr>
            <w:tcW w:w="7842" w:type="dxa"/>
            <w:gridSpan w:val="8"/>
          </w:tcPr>
          <w:p w14:paraId="70E57432" w14:textId="77777777" w:rsidR="00C937A7" w:rsidRPr="00C937A7" w:rsidRDefault="00C937A7" w:rsidP="00C937A7">
            <w:pPr>
              <w:jc w:val="both"/>
              <w:rPr>
                <w:rFonts w:ascii="標楷體" w:eastAsia="標楷體" w:hAnsi="標楷體"/>
                <w:b/>
              </w:rPr>
            </w:pPr>
            <w:r w:rsidRPr="00C937A7">
              <w:rPr>
                <w:rFonts w:ascii="標楷體" w:eastAsia="標楷體" w:hAnsi="標楷體" w:hint="eastAsia"/>
                <w:b/>
              </w:rPr>
              <w:t>本學年學習目標</w:t>
            </w:r>
          </w:p>
          <w:p w14:paraId="2DA7A25E" w14:textId="77777777" w:rsidR="00C937A7" w:rsidRPr="00C937A7" w:rsidRDefault="00C937A7" w:rsidP="00C937A7">
            <w:pPr>
              <w:jc w:val="both"/>
              <w:rPr>
                <w:rFonts w:ascii="標楷體" w:eastAsia="標楷體" w:hAnsi="標楷體"/>
                <w:b/>
                <w:bdr w:val="single" w:sz="4" w:space="0" w:color="auto"/>
              </w:rPr>
            </w:pPr>
            <w:r w:rsidRPr="00C937A7">
              <w:rPr>
                <w:rFonts w:ascii="標楷體" w:eastAsia="標楷體" w:hAnsi="標楷體" w:hint="eastAsia"/>
                <w:b/>
                <w:bdr w:val="single" w:sz="4" w:space="0" w:color="auto"/>
              </w:rPr>
              <w:t xml:space="preserve"> 共同 </w:t>
            </w:r>
          </w:p>
          <w:p w14:paraId="130CC1E6" w14:textId="77777777" w:rsidR="00C937A7" w:rsidRPr="00C937A7" w:rsidRDefault="00C937A7" w:rsidP="00C937A7">
            <w:pPr>
              <w:jc w:val="both"/>
              <w:rPr>
                <w:rFonts w:ascii="標楷體" w:eastAsia="標楷體" w:hAnsi="標楷體"/>
              </w:rPr>
            </w:pPr>
            <w:r w:rsidRPr="00C937A7">
              <w:rPr>
                <w:rFonts w:ascii="標楷體" w:eastAsia="標楷體" w:hAnsi="標楷體" w:hint="eastAsia"/>
              </w:rPr>
              <w:t>1.掌握數、量、形的概念與關係。</w:t>
            </w:r>
          </w:p>
          <w:p w14:paraId="6B774E8C" w14:textId="77777777" w:rsidR="00C937A7" w:rsidRPr="00C937A7" w:rsidRDefault="00C937A7" w:rsidP="00C937A7">
            <w:pPr>
              <w:jc w:val="both"/>
              <w:rPr>
                <w:rFonts w:ascii="標楷體" w:eastAsia="標楷體" w:hAnsi="標楷體"/>
              </w:rPr>
            </w:pPr>
            <w:r w:rsidRPr="00C937A7">
              <w:rPr>
                <w:rFonts w:ascii="標楷體" w:eastAsia="標楷體" w:hAnsi="標楷體" w:hint="eastAsia"/>
              </w:rPr>
              <w:t>2.培養日常所需的數學素養。</w:t>
            </w:r>
          </w:p>
          <w:p w14:paraId="5B0D4153" w14:textId="77777777" w:rsidR="004243E9" w:rsidRDefault="00C937A7" w:rsidP="00C937A7">
            <w:pPr>
              <w:jc w:val="both"/>
              <w:rPr>
                <w:rFonts w:ascii="標楷體" w:eastAsia="標楷體" w:hAnsi="標楷體"/>
              </w:rPr>
            </w:pPr>
            <w:r w:rsidRPr="00C937A7">
              <w:rPr>
                <w:rFonts w:ascii="標楷體" w:eastAsia="標楷體" w:hAnsi="標楷體" w:hint="eastAsia"/>
              </w:rPr>
              <w:t>3.發展形成數學問題與解決數學問題的能力。</w:t>
            </w:r>
          </w:p>
          <w:p w14:paraId="268FFFB8" w14:textId="77777777" w:rsidR="00C937A7" w:rsidRPr="00C937A7" w:rsidRDefault="00C937A7" w:rsidP="00C937A7">
            <w:pPr>
              <w:jc w:val="both"/>
              <w:rPr>
                <w:rFonts w:ascii="標楷體" w:eastAsia="標楷體" w:hAnsi="標楷體"/>
                <w:b/>
                <w:bdr w:val="single" w:sz="4" w:space="0" w:color="auto"/>
              </w:rPr>
            </w:pPr>
            <w:r>
              <w:rPr>
                <w:rFonts w:ascii="標楷體" w:eastAsia="標楷體" w:hAnsi="標楷體" w:hint="eastAsia"/>
                <w:b/>
                <w:bdr w:val="single" w:sz="4" w:space="0" w:color="auto"/>
              </w:rPr>
              <w:t xml:space="preserve"> 個別 </w:t>
            </w:r>
          </w:p>
          <w:p w14:paraId="7D520544" w14:textId="77777777" w:rsidR="00C937A7" w:rsidRPr="00C937A7" w:rsidRDefault="00C937A7" w:rsidP="00C937A7">
            <w:pPr>
              <w:jc w:val="both"/>
              <w:rPr>
                <w:rFonts w:ascii="標楷體" w:eastAsia="標楷體" w:hAnsi="標楷體"/>
                <w:b/>
              </w:rPr>
            </w:pPr>
            <w:r w:rsidRPr="00C937A7">
              <w:rPr>
                <w:rFonts w:ascii="標楷體" w:eastAsia="標楷體" w:hAnsi="標楷體" w:hint="eastAsia"/>
                <w:b/>
              </w:rPr>
              <w:t>A 生、B 生</w:t>
            </w:r>
            <w:r w:rsidR="00217ACC">
              <w:rPr>
                <w:rFonts w:ascii="標楷體" w:eastAsia="標楷體" w:hAnsi="標楷體" w:hint="eastAsia"/>
                <w:b/>
              </w:rPr>
              <w:t>、C生</w:t>
            </w:r>
          </w:p>
          <w:p w14:paraId="4EA0F039" w14:textId="77777777" w:rsidR="00C937A7" w:rsidRPr="00C937A7" w:rsidRDefault="00C937A7" w:rsidP="00C937A7">
            <w:pPr>
              <w:jc w:val="both"/>
              <w:rPr>
                <w:rFonts w:ascii="標楷體" w:eastAsia="標楷體" w:hAnsi="標楷體"/>
              </w:rPr>
            </w:pPr>
            <w:r w:rsidRPr="00C937A7">
              <w:rPr>
                <w:rFonts w:ascii="標楷體" w:eastAsia="標楷體" w:hAnsi="標楷體" w:hint="eastAsia"/>
              </w:rPr>
              <w:t>1.</w:t>
            </w:r>
            <w:r w:rsidRPr="00C937A7">
              <w:rPr>
                <w:rFonts w:ascii="標楷體" w:eastAsia="標楷體" w:hAnsi="標楷體" w:hint="eastAsia"/>
              </w:rPr>
              <w:tab/>
              <w:t>能熟記各單元公式，並應用於計算中。</w:t>
            </w:r>
          </w:p>
          <w:p w14:paraId="0F2C918D" w14:textId="77777777" w:rsidR="00C937A7" w:rsidRPr="00C937A7" w:rsidRDefault="00C937A7" w:rsidP="00C937A7">
            <w:pPr>
              <w:jc w:val="both"/>
              <w:rPr>
                <w:rFonts w:ascii="標楷體" w:eastAsia="標楷體" w:hAnsi="標楷體"/>
              </w:rPr>
            </w:pPr>
            <w:r w:rsidRPr="00C937A7">
              <w:rPr>
                <w:rFonts w:ascii="標楷體" w:eastAsia="標楷體" w:hAnsi="標楷體" w:hint="eastAsia"/>
              </w:rPr>
              <w:t>2.</w:t>
            </w:r>
            <w:r w:rsidRPr="00C937A7">
              <w:rPr>
                <w:rFonts w:ascii="標楷體" w:eastAsia="標楷體" w:hAnsi="標楷體" w:hint="eastAsia"/>
              </w:rPr>
              <w:tab/>
              <w:t>能在生活中應用數學能力。(如:數數、算錢、量長度)</w:t>
            </w:r>
          </w:p>
          <w:p w14:paraId="3BD895B4" w14:textId="77777777" w:rsidR="00C937A7" w:rsidRPr="00C937A7" w:rsidRDefault="00C937A7" w:rsidP="00C937A7">
            <w:pPr>
              <w:jc w:val="both"/>
              <w:rPr>
                <w:rFonts w:ascii="標楷體" w:eastAsia="標楷體" w:hAnsi="標楷體"/>
              </w:rPr>
            </w:pPr>
            <w:r w:rsidRPr="00C937A7">
              <w:rPr>
                <w:rFonts w:ascii="標楷體" w:eastAsia="標楷體" w:hAnsi="標楷體" w:hint="eastAsia"/>
              </w:rPr>
              <w:t>3.</w:t>
            </w:r>
            <w:r w:rsidRPr="00C937A7">
              <w:rPr>
                <w:rFonts w:ascii="標楷體" w:eastAsia="標楷體" w:hAnsi="標楷體" w:hint="eastAsia"/>
              </w:rPr>
              <w:tab/>
              <w:t>能在解題過程中運用解題策略。(如:畫底線、圈關鍵字)</w:t>
            </w:r>
          </w:p>
          <w:p w14:paraId="7EF3FF2A" w14:textId="77777777" w:rsidR="00C937A7" w:rsidRDefault="00C937A7" w:rsidP="00C937A7">
            <w:pPr>
              <w:jc w:val="both"/>
              <w:rPr>
                <w:rFonts w:ascii="標楷體" w:eastAsia="標楷體" w:hAnsi="標楷體"/>
              </w:rPr>
            </w:pPr>
            <w:r w:rsidRPr="00C937A7">
              <w:rPr>
                <w:rFonts w:ascii="標楷體" w:eastAsia="標楷體" w:hAnsi="標楷體" w:hint="eastAsia"/>
              </w:rPr>
              <w:t>4.</w:t>
            </w:r>
            <w:r w:rsidRPr="00C937A7">
              <w:rPr>
                <w:rFonts w:ascii="標楷體" w:eastAsia="標楷體" w:hAnsi="標楷體" w:hint="eastAsia"/>
              </w:rPr>
              <w:tab/>
              <w:t>能在遇到解題困難時主動提問</w:t>
            </w:r>
          </w:p>
          <w:p w14:paraId="7190FA39" w14:textId="77777777" w:rsidR="00C937A7" w:rsidRDefault="00C937A7" w:rsidP="00C937A7">
            <w:pPr>
              <w:jc w:val="both"/>
              <w:rPr>
                <w:rFonts w:ascii="標楷體" w:eastAsia="標楷體" w:hAnsi="標楷體"/>
              </w:rPr>
            </w:pPr>
          </w:p>
          <w:p w14:paraId="61DC423C" w14:textId="77777777" w:rsidR="00C937A7" w:rsidRPr="00C937A7" w:rsidRDefault="00217ACC" w:rsidP="00C937A7">
            <w:pPr>
              <w:jc w:val="both"/>
              <w:rPr>
                <w:rFonts w:ascii="標楷體" w:eastAsia="標楷體" w:hAnsi="標楷體"/>
                <w:b/>
              </w:rPr>
            </w:pPr>
            <w:r>
              <w:rPr>
                <w:rFonts w:ascii="標楷體" w:eastAsia="標楷體" w:hAnsi="標楷體" w:hint="eastAsia"/>
                <w:b/>
              </w:rPr>
              <w:t>D</w:t>
            </w:r>
            <w:r w:rsidR="00C937A7" w:rsidRPr="00C937A7">
              <w:rPr>
                <w:rFonts w:ascii="標楷體" w:eastAsia="標楷體" w:hAnsi="標楷體" w:hint="eastAsia"/>
                <w:b/>
              </w:rPr>
              <w:t>生、</w:t>
            </w:r>
            <w:r>
              <w:rPr>
                <w:rFonts w:ascii="標楷體" w:eastAsia="標楷體" w:hAnsi="標楷體" w:hint="eastAsia"/>
                <w:b/>
              </w:rPr>
              <w:t>E</w:t>
            </w:r>
            <w:r w:rsidR="00C937A7" w:rsidRPr="00C937A7">
              <w:rPr>
                <w:rFonts w:ascii="標楷體" w:eastAsia="標楷體" w:hAnsi="標楷體" w:hint="eastAsia"/>
                <w:b/>
              </w:rPr>
              <w:t xml:space="preserve"> 生</w:t>
            </w:r>
            <w:r w:rsidR="00AB3675">
              <w:rPr>
                <w:rFonts w:ascii="標楷體" w:eastAsia="標楷體" w:hAnsi="標楷體" w:hint="eastAsia"/>
                <w:b/>
              </w:rPr>
              <w:t>、F生</w:t>
            </w:r>
          </w:p>
          <w:p w14:paraId="59E5D66E" w14:textId="77777777" w:rsidR="00C937A7" w:rsidRPr="00C937A7" w:rsidRDefault="00C937A7" w:rsidP="00C937A7">
            <w:pPr>
              <w:jc w:val="both"/>
              <w:rPr>
                <w:rFonts w:ascii="標楷體" w:eastAsia="標楷體" w:hAnsi="標楷體"/>
              </w:rPr>
            </w:pPr>
            <w:r w:rsidRPr="00C937A7">
              <w:rPr>
                <w:rFonts w:ascii="標楷體" w:eastAsia="標楷體" w:hAnsi="標楷體" w:hint="eastAsia"/>
              </w:rPr>
              <w:t>1.</w:t>
            </w:r>
            <w:r w:rsidRPr="00C937A7">
              <w:rPr>
                <w:rFonts w:ascii="標楷體" w:eastAsia="標楷體" w:hAnsi="標楷體" w:hint="eastAsia"/>
              </w:rPr>
              <w:tab/>
              <w:t>能在引導下指出該使用哪個公式，並應用於計算中。</w:t>
            </w:r>
          </w:p>
          <w:p w14:paraId="6160239C" w14:textId="77777777" w:rsidR="00C937A7" w:rsidRPr="00C937A7" w:rsidRDefault="00C937A7" w:rsidP="00C937A7">
            <w:pPr>
              <w:jc w:val="both"/>
              <w:rPr>
                <w:rFonts w:ascii="標楷體" w:eastAsia="標楷體" w:hAnsi="標楷體"/>
              </w:rPr>
            </w:pPr>
            <w:r w:rsidRPr="00C937A7">
              <w:rPr>
                <w:rFonts w:ascii="標楷體" w:eastAsia="標楷體" w:hAnsi="標楷體" w:hint="eastAsia"/>
              </w:rPr>
              <w:t>2.</w:t>
            </w:r>
            <w:r w:rsidRPr="00C937A7">
              <w:rPr>
                <w:rFonts w:ascii="標楷體" w:eastAsia="標楷體" w:hAnsi="標楷體" w:hint="eastAsia"/>
              </w:rPr>
              <w:tab/>
              <w:t>能在生活中應用數學能力。(如:應用計算機、應用九九乘法表)</w:t>
            </w:r>
          </w:p>
          <w:p w14:paraId="4042F5DB" w14:textId="77777777" w:rsidR="00C937A7" w:rsidRPr="00C937A7" w:rsidRDefault="00C937A7" w:rsidP="00C937A7">
            <w:pPr>
              <w:jc w:val="both"/>
              <w:rPr>
                <w:rFonts w:ascii="標楷體" w:eastAsia="標楷體" w:hAnsi="標楷體"/>
              </w:rPr>
            </w:pPr>
            <w:r w:rsidRPr="00C937A7">
              <w:rPr>
                <w:rFonts w:ascii="標楷體" w:eastAsia="標楷體" w:hAnsi="標楷體" w:hint="eastAsia"/>
              </w:rPr>
              <w:lastRenderedPageBreak/>
              <w:t>3.</w:t>
            </w:r>
            <w:r w:rsidRPr="00C937A7">
              <w:rPr>
                <w:rFonts w:ascii="標楷體" w:eastAsia="標楷體" w:hAnsi="標楷體" w:hint="eastAsia"/>
              </w:rPr>
              <w:tab/>
              <w:t>能在解題過程中運用解題策略。(如:畫底線、圈關鍵字)</w:t>
            </w:r>
          </w:p>
          <w:p w14:paraId="63DEB8C2" w14:textId="77777777" w:rsidR="00C937A7" w:rsidRPr="004243E9" w:rsidRDefault="00C937A7" w:rsidP="00C937A7">
            <w:pPr>
              <w:jc w:val="both"/>
              <w:rPr>
                <w:rFonts w:ascii="標楷體" w:eastAsia="標楷體" w:hAnsi="標楷體"/>
              </w:rPr>
            </w:pPr>
            <w:r w:rsidRPr="00C937A7">
              <w:rPr>
                <w:rFonts w:ascii="標楷體" w:eastAsia="標楷體" w:hAnsi="標楷體" w:hint="eastAsia"/>
              </w:rPr>
              <w:t>4.</w:t>
            </w:r>
            <w:r w:rsidRPr="00C937A7">
              <w:rPr>
                <w:rFonts w:ascii="標楷體" w:eastAsia="標楷體" w:hAnsi="標楷體" w:hint="eastAsia"/>
              </w:rPr>
              <w:tab/>
              <w:t>能在遇到解題困難時主動提問</w:t>
            </w:r>
          </w:p>
        </w:tc>
      </w:tr>
      <w:tr w:rsidR="00C937A7" w:rsidRPr="004243E9" w14:paraId="0C9B381A" w14:textId="77777777" w:rsidTr="00C937A7">
        <w:trPr>
          <w:trHeight w:val="1479"/>
        </w:trPr>
        <w:tc>
          <w:tcPr>
            <w:tcW w:w="2614" w:type="dxa"/>
            <w:gridSpan w:val="2"/>
            <w:vMerge w:val="restart"/>
            <w:vAlign w:val="center"/>
          </w:tcPr>
          <w:p w14:paraId="566D76EB" w14:textId="77777777" w:rsidR="00C937A7" w:rsidRPr="00C937A7" w:rsidRDefault="00C937A7" w:rsidP="00C937A7">
            <w:pPr>
              <w:jc w:val="center"/>
              <w:rPr>
                <w:rFonts w:ascii="標楷體" w:eastAsia="標楷體" w:hAnsi="標楷體"/>
                <w:szCs w:val="24"/>
              </w:rPr>
            </w:pPr>
            <w:r w:rsidRPr="00C937A7">
              <w:rPr>
                <w:rFonts w:ascii="標楷體" w:eastAsia="標楷體" w:hAnsi="標楷體" w:hint="eastAsia"/>
                <w:szCs w:val="24"/>
              </w:rPr>
              <w:lastRenderedPageBreak/>
              <w:t>教學與評量說明</w:t>
            </w:r>
          </w:p>
        </w:tc>
        <w:tc>
          <w:tcPr>
            <w:tcW w:w="1776" w:type="dxa"/>
            <w:vAlign w:val="center"/>
          </w:tcPr>
          <w:p w14:paraId="4077FB33" w14:textId="77777777" w:rsidR="00C937A7" w:rsidRPr="00C937A7" w:rsidRDefault="00C937A7" w:rsidP="00C937A7">
            <w:pPr>
              <w:pStyle w:val="TableParagraph"/>
              <w:ind w:left="90" w:right="88"/>
              <w:jc w:val="both"/>
              <w:rPr>
                <w:rFonts w:ascii="標楷體" w:eastAsia="標楷體" w:hAnsi="標楷體"/>
                <w:sz w:val="24"/>
                <w:szCs w:val="24"/>
              </w:rPr>
            </w:pPr>
            <w:r w:rsidRPr="00C937A7">
              <w:rPr>
                <w:rFonts w:ascii="標楷體" w:eastAsia="標楷體" w:hAnsi="標楷體"/>
                <w:sz w:val="24"/>
                <w:szCs w:val="24"/>
              </w:rPr>
              <w:t>學習歷程調整</w:t>
            </w:r>
          </w:p>
        </w:tc>
        <w:tc>
          <w:tcPr>
            <w:tcW w:w="6066" w:type="dxa"/>
            <w:gridSpan w:val="7"/>
          </w:tcPr>
          <w:p w14:paraId="55ECA799" w14:textId="77777777" w:rsidR="00C937A7" w:rsidRPr="00E5545B" w:rsidRDefault="00C937A7" w:rsidP="00C937A7">
            <w:pPr>
              <w:pStyle w:val="TableParagraph"/>
              <w:spacing w:before="3" w:line="242" w:lineRule="auto"/>
              <w:ind w:left="109" w:right="43"/>
              <w:jc w:val="both"/>
              <w:rPr>
                <w:rFonts w:ascii="標楷體" w:eastAsia="標楷體" w:hAnsi="標楷體"/>
                <w:sz w:val="24"/>
              </w:rPr>
            </w:pPr>
            <w:r w:rsidRPr="00E5545B">
              <w:rPr>
                <w:rFonts w:ascii="標楷體" w:eastAsia="標楷體" w:hAnsi="標楷體"/>
                <w:sz w:val="24"/>
              </w:rPr>
              <w:t>1.教學方法採直接教學法及多層次教學為主，搭配多元感官教學(影片、數位媒體等)方式進行。</w:t>
            </w:r>
          </w:p>
          <w:p w14:paraId="72E66AC7" w14:textId="77777777" w:rsidR="00C937A7" w:rsidRPr="006E2885" w:rsidRDefault="00C937A7" w:rsidP="00C937A7">
            <w:pPr>
              <w:pStyle w:val="TableParagraph"/>
              <w:spacing w:before="3" w:line="242" w:lineRule="auto"/>
              <w:ind w:left="109" w:right="43"/>
              <w:jc w:val="both"/>
              <w:rPr>
                <w:rFonts w:ascii="標楷體" w:eastAsia="標楷體" w:hAnsi="標楷體"/>
                <w:sz w:val="24"/>
              </w:rPr>
            </w:pPr>
            <w:r w:rsidRPr="00E5545B">
              <w:rPr>
                <w:rFonts w:ascii="標楷體" w:eastAsia="標楷體" w:hAnsi="標楷體"/>
                <w:sz w:val="24"/>
              </w:rPr>
              <w:t>2.採團體教學並輔以個別化指導。</w:t>
            </w:r>
            <w:r>
              <w:rPr>
                <w:rFonts w:ascii="標楷體" w:eastAsia="標楷體" w:hAnsi="標楷體"/>
                <w:sz w:val="24"/>
              </w:rPr>
              <w:t xml:space="preserve"> </w:t>
            </w:r>
          </w:p>
        </w:tc>
      </w:tr>
      <w:tr w:rsidR="00C937A7" w:rsidRPr="004243E9" w14:paraId="7DE7FE1B" w14:textId="77777777" w:rsidTr="00C937A7">
        <w:trPr>
          <w:trHeight w:val="1478"/>
        </w:trPr>
        <w:tc>
          <w:tcPr>
            <w:tcW w:w="2614" w:type="dxa"/>
            <w:gridSpan w:val="2"/>
            <w:vMerge/>
            <w:vAlign w:val="center"/>
          </w:tcPr>
          <w:p w14:paraId="39C3EED3" w14:textId="77777777" w:rsidR="00C937A7" w:rsidRPr="00C937A7" w:rsidRDefault="00C937A7" w:rsidP="00C937A7">
            <w:pPr>
              <w:jc w:val="center"/>
              <w:rPr>
                <w:rFonts w:ascii="標楷體" w:eastAsia="標楷體" w:hAnsi="標楷體"/>
                <w:szCs w:val="24"/>
              </w:rPr>
            </w:pPr>
          </w:p>
        </w:tc>
        <w:tc>
          <w:tcPr>
            <w:tcW w:w="1776" w:type="dxa"/>
            <w:vAlign w:val="center"/>
          </w:tcPr>
          <w:p w14:paraId="2CADE307" w14:textId="77777777" w:rsidR="00C937A7" w:rsidRPr="00C937A7" w:rsidRDefault="00C937A7" w:rsidP="00C937A7">
            <w:pPr>
              <w:pStyle w:val="TableParagraph"/>
              <w:ind w:right="88"/>
              <w:jc w:val="both"/>
              <w:rPr>
                <w:rFonts w:ascii="標楷體" w:eastAsia="標楷體" w:hAnsi="標楷體"/>
                <w:sz w:val="24"/>
                <w:szCs w:val="24"/>
              </w:rPr>
            </w:pPr>
            <w:r w:rsidRPr="00C937A7">
              <w:rPr>
                <w:rFonts w:ascii="標楷體" w:eastAsia="標楷體" w:hAnsi="標楷體"/>
                <w:sz w:val="24"/>
                <w:szCs w:val="24"/>
              </w:rPr>
              <w:t>學習環境調整</w:t>
            </w:r>
          </w:p>
        </w:tc>
        <w:tc>
          <w:tcPr>
            <w:tcW w:w="6066" w:type="dxa"/>
            <w:gridSpan w:val="7"/>
          </w:tcPr>
          <w:p w14:paraId="25EB5D3C" w14:textId="77777777" w:rsidR="00C937A7" w:rsidRPr="00E5545B" w:rsidRDefault="00C937A7" w:rsidP="00C937A7">
            <w:pPr>
              <w:pStyle w:val="TableParagraph"/>
              <w:spacing w:before="3" w:line="242" w:lineRule="auto"/>
              <w:ind w:left="109" w:right="43"/>
              <w:jc w:val="both"/>
              <w:rPr>
                <w:rFonts w:ascii="標楷體" w:eastAsia="標楷體" w:hAnsi="標楷體"/>
                <w:sz w:val="24"/>
              </w:rPr>
            </w:pPr>
            <w:r w:rsidRPr="00E5545B">
              <w:rPr>
                <w:rFonts w:ascii="標楷體" w:eastAsia="標楷體" w:hAnsi="標楷體"/>
                <w:sz w:val="24"/>
              </w:rPr>
              <w:t>1.設置簡潔明亮之教室環境，移除學生易分心物品，並讓所有學生都能清楚注視教學區。</w:t>
            </w:r>
          </w:p>
          <w:p w14:paraId="51648A88" w14:textId="77777777" w:rsidR="00C937A7" w:rsidRPr="00E5545B" w:rsidRDefault="00C937A7" w:rsidP="00C937A7">
            <w:pPr>
              <w:pStyle w:val="TableParagraph"/>
              <w:spacing w:before="3" w:line="242" w:lineRule="auto"/>
              <w:ind w:left="109" w:right="43"/>
              <w:jc w:val="both"/>
              <w:rPr>
                <w:rFonts w:ascii="標楷體" w:eastAsia="標楷體" w:hAnsi="標楷體"/>
                <w:sz w:val="24"/>
              </w:rPr>
            </w:pPr>
            <w:r w:rsidRPr="00E5545B">
              <w:rPr>
                <w:rFonts w:ascii="標楷體" w:eastAsia="標楷體" w:hAnsi="標楷體"/>
                <w:sz w:val="24"/>
              </w:rPr>
              <w:t>2.設立獎勵制度，增強學習動機與學習成效。</w:t>
            </w:r>
          </w:p>
          <w:p w14:paraId="1923650A" w14:textId="77777777" w:rsidR="00C937A7" w:rsidRPr="006E2885" w:rsidRDefault="00C937A7" w:rsidP="00C937A7">
            <w:pPr>
              <w:pStyle w:val="TableParagraph"/>
              <w:spacing w:before="3" w:line="242" w:lineRule="auto"/>
              <w:ind w:left="109" w:right="43"/>
              <w:jc w:val="both"/>
              <w:rPr>
                <w:rFonts w:ascii="標楷體" w:eastAsia="標楷體" w:hAnsi="標楷體"/>
                <w:sz w:val="24"/>
              </w:rPr>
            </w:pPr>
            <w:r w:rsidRPr="00E5545B">
              <w:rPr>
                <w:rFonts w:ascii="標楷體" w:eastAsia="標楷體" w:hAnsi="標楷體"/>
                <w:sz w:val="24"/>
              </w:rPr>
              <w:t>3.設置多媒體視聽設備。</w:t>
            </w:r>
          </w:p>
        </w:tc>
      </w:tr>
      <w:tr w:rsidR="00C937A7" w:rsidRPr="004243E9" w14:paraId="057FB3AB" w14:textId="77777777" w:rsidTr="00C937A7">
        <w:trPr>
          <w:trHeight w:val="1478"/>
        </w:trPr>
        <w:tc>
          <w:tcPr>
            <w:tcW w:w="2614" w:type="dxa"/>
            <w:gridSpan w:val="2"/>
            <w:vMerge/>
            <w:vAlign w:val="center"/>
          </w:tcPr>
          <w:p w14:paraId="480C4AF8" w14:textId="77777777" w:rsidR="00C937A7" w:rsidRPr="00C937A7" w:rsidRDefault="00C937A7" w:rsidP="00C937A7">
            <w:pPr>
              <w:jc w:val="center"/>
              <w:rPr>
                <w:rFonts w:ascii="標楷體" w:eastAsia="標楷體" w:hAnsi="標楷體"/>
                <w:szCs w:val="24"/>
              </w:rPr>
            </w:pPr>
          </w:p>
        </w:tc>
        <w:tc>
          <w:tcPr>
            <w:tcW w:w="1776" w:type="dxa"/>
            <w:vAlign w:val="center"/>
          </w:tcPr>
          <w:p w14:paraId="1AA4DAFF" w14:textId="77777777" w:rsidR="00C937A7" w:rsidRPr="00C937A7" w:rsidRDefault="00C937A7" w:rsidP="00C937A7">
            <w:pPr>
              <w:pStyle w:val="TableParagraph"/>
              <w:ind w:right="88"/>
              <w:jc w:val="both"/>
              <w:rPr>
                <w:rFonts w:ascii="標楷體" w:eastAsia="標楷體" w:hAnsi="標楷體"/>
                <w:sz w:val="24"/>
                <w:szCs w:val="24"/>
              </w:rPr>
            </w:pPr>
            <w:r w:rsidRPr="00C937A7">
              <w:rPr>
                <w:rFonts w:ascii="標楷體" w:eastAsia="標楷體" w:hAnsi="標楷體"/>
                <w:sz w:val="24"/>
                <w:szCs w:val="24"/>
              </w:rPr>
              <w:t>學習評量調整</w:t>
            </w:r>
          </w:p>
        </w:tc>
        <w:tc>
          <w:tcPr>
            <w:tcW w:w="6066" w:type="dxa"/>
            <w:gridSpan w:val="7"/>
          </w:tcPr>
          <w:p w14:paraId="41722661" w14:textId="77777777" w:rsidR="00C937A7" w:rsidRPr="006E2885" w:rsidRDefault="00C937A7" w:rsidP="00C937A7">
            <w:pPr>
              <w:pStyle w:val="TableParagraph"/>
              <w:spacing w:before="4"/>
              <w:ind w:left="109"/>
              <w:jc w:val="both"/>
              <w:rPr>
                <w:rFonts w:ascii="標楷體" w:eastAsia="標楷體" w:hAnsi="標楷體"/>
                <w:sz w:val="24"/>
              </w:rPr>
            </w:pPr>
            <w:r w:rsidRPr="006E2885">
              <w:rPr>
                <w:rFonts w:ascii="標楷體" w:eastAsia="標楷體" w:hAnsi="標楷體"/>
                <w:sz w:val="24"/>
              </w:rPr>
              <w:t>評量方式：</w:t>
            </w:r>
            <w:r w:rsidRPr="00E5545B">
              <w:rPr>
                <w:rFonts w:ascii="標楷體" w:eastAsia="標楷體" w:hAnsi="標楷體"/>
                <w:sz w:val="24"/>
              </w:rPr>
              <w:t>以課程本位評量為主，並依學生能力進行多元評量，如觀察、操作、 問答、指認、紙筆等方式使用。</w:t>
            </w:r>
          </w:p>
          <w:p w14:paraId="5337247D" w14:textId="77777777" w:rsidR="00C937A7" w:rsidRPr="006E2885" w:rsidRDefault="00C937A7" w:rsidP="00C937A7">
            <w:pPr>
              <w:pStyle w:val="TableParagraph"/>
              <w:spacing w:before="5" w:line="242" w:lineRule="auto"/>
              <w:ind w:left="109" w:right="1172"/>
              <w:jc w:val="both"/>
              <w:rPr>
                <w:rFonts w:ascii="標楷體" w:eastAsia="標楷體" w:hAnsi="標楷體"/>
                <w:sz w:val="24"/>
              </w:rPr>
            </w:pPr>
            <w:r w:rsidRPr="006E2885">
              <w:rPr>
                <w:rFonts w:ascii="標楷體" w:eastAsia="標楷體" w:hAnsi="標楷體"/>
                <w:spacing w:val="-1"/>
                <w:sz w:val="24"/>
              </w:rPr>
              <w:t>評量內容：課堂內持續性的學習表現與行為態度。評量時間：課堂內持續性的動態評量與實作評量。</w:t>
            </w:r>
            <w:r w:rsidRPr="006E2885">
              <w:rPr>
                <w:rFonts w:ascii="標楷體" w:eastAsia="標楷體" w:hAnsi="標楷體"/>
                <w:sz w:val="24"/>
              </w:rPr>
              <w:t>評量地點：暫無調整。</w:t>
            </w:r>
          </w:p>
        </w:tc>
      </w:tr>
      <w:tr w:rsidR="00C937A7" w:rsidRPr="004243E9" w14:paraId="30B387C0" w14:textId="77777777" w:rsidTr="00A56559">
        <w:tc>
          <w:tcPr>
            <w:tcW w:w="2614" w:type="dxa"/>
            <w:gridSpan w:val="2"/>
            <w:vAlign w:val="center"/>
          </w:tcPr>
          <w:p w14:paraId="0F1C5BF3" w14:textId="77777777" w:rsidR="00C937A7" w:rsidRPr="00C937A7" w:rsidRDefault="00C937A7" w:rsidP="00C937A7">
            <w:pPr>
              <w:pStyle w:val="TableParagraph"/>
              <w:jc w:val="center"/>
              <w:rPr>
                <w:rFonts w:ascii="標楷體" w:eastAsia="標楷體" w:hAnsi="標楷體"/>
                <w:sz w:val="24"/>
                <w:szCs w:val="24"/>
              </w:rPr>
            </w:pPr>
            <w:r w:rsidRPr="00C937A7">
              <w:rPr>
                <w:rFonts w:ascii="標楷體" w:eastAsia="標楷體" w:hAnsi="標楷體"/>
                <w:sz w:val="24"/>
                <w:szCs w:val="24"/>
              </w:rPr>
              <w:t>教科書版本</w:t>
            </w:r>
          </w:p>
        </w:tc>
        <w:tc>
          <w:tcPr>
            <w:tcW w:w="1776" w:type="dxa"/>
            <w:vAlign w:val="center"/>
          </w:tcPr>
          <w:p w14:paraId="4E002EED" w14:textId="77777777" w:rsidR="00C937A7" w:rsidRPr="00C937A7" w:rsidRDefault="00C937A7" w:rsidP="00C937A7">
            <w:pPr>
              <w:pStyle w:val="TableParagraph"/>
              <w:spacing w:before="95" w:line="242" w:lineRule="auto"/>
              <w:ind w:left="109" w:right="94"/>
              <w:jc w:val="center"/>
              <w:rPr>
                <w:rFonts w:ascii="標楷體" w:eastAsia="標楷體" w:hAnsi="標楷體"/>
                <w:sz w:val="24"/>
                <w:szCs w:val="24"/>
              </w:rPr>
            </w:pPr>
            <w:r w:rsidRPr="00C937A7">
              <w:rPr>
                <w:rFonts w:ascii="標楷體" w:eastAsia="標楷體" w:hAnsi="標楷體"/>
                <w:sz w:val="24"/>
                <w:szCs w:val="24"/>
              </w:rPr>
              <w:t>編選教材來源為</w:t>
            </w:r>
            <w:r w:rsidRPr="00C937A7">
              <w:rPr>
                <w:rFonts w:ascii="標楷體" w:eastAsia="標楷體" w:hAnsi="標楷體" w:hint="eastAsia"/>
                <w:spacing w:val="-4"/>
                <w:sz w:val="24"/>
                <w:szCs w:val="24"/>
              </w:rPr>
              <w:t>南一</w:t>
            </w:r>
            <w:r w:rsidRPr="00C937A7">
              <w:rPr>
                <w:rFonts w:ascii="標楷體" w:eastAsia="標楷體" w:hAnsi="標楷體"/>
                <w:spacing w:val="-4"/>
                <w:sz w:val="24"/>
                <w:szCs w:val="24"/>
              </w:rPr>
              <w:t>出版社、自編</w:t>
            </w:r>
          </w:p>
        </w:tc>
        <w:tc>
          <w:tcPr>
            <w:tcW w:w="1275" w:type="dxa"/>
            <w:gridSpan w:val="2"/>
            <w:vAlign w:val="center"/>
          </w:tcPr>
          <w:p w14:paraId="78151608" w14:textId="77777777" w:rsidR="00C937A7" w:rsidRPr="00C937A7" w:rsidRDefault="00C937A7" w:rsidP="00C937A7">
            <w:pPr>
              <w:pStyle w:val="TableParagraph"/>
              <w:jc w:val="center"/>
              <w:rPr>
                <w:rFonts w:ascii="標楷體" w:eastAsia="標楷體" w:hAnsi="標楷體"/>
                <w:sz w:val="24"/>
                <w:szCs w:val="24"/>
              </w:rPr>
            </w:pPr>
            <w:r w:rsidRPr="00C937A7">
              <w:rPr>
                <w:rFonts w:ascii="標楷體" w:eastAsia="標楷體" w:hAnsi="標楷體"/>
                <w:sz w:val="24"/>
                <w:szCs w:val="24"/>
              </w:rPr>
              <w:t>每週教學節數</w:t>
            </w:r>
          </w:p>
        </w:tc>
        <w:tc>
          <w:tcPr>
            <w:tcW w:w="993" w:type="dxa"/>
            <w:gridSpan w:val="2"/>
            <w:vAlign w:val="center"/>
          </w:tcPr>
          <w:p w14:paraId="5BFB2C3D" w14:textId="77777777" w:rsidR="00C937A7" w:rsidRPr="00C937A7" w:rsidRDefault="00C937A7" w:rsidP="00C937A7">
            <w:pPr>
              <w:pStyle w:val="TableParagraph"/>
              <w:jc w:val="center"/>
              <w:rPr>
                <w:rFonts w:ascii="標楷體" w:eastAsia="標楷體" w:hAnsi="標楷體"/>
                <w:sz w:val="24"/>
                <w:szCs w:val="24"/>
              </w:rPr>
            </w:pPr>
            <w:r w:rsidRPr="00C937A7">
              <w:rPr>
                <w:rFonts w:ascii="標楷體" w:eastAsia="標楷體" w:hAnsi="標楷體" w:hint="eastAsia"/>
                <w:sz w:val="24"/>
                <w:szCs w:val="24"/>
              </w:rPr>
              <w:t>4</w:t>
            </w:r>
          </w:p>
        </w:tc>
        <w:tc>
          <w:tcPr>
            <w:tcW w:w="1417" w:type="dxa"/>
            <w:gridSpan w:val="2"/>
            <w:vAlign w:val="center"/>
          </w:tcPr>
          <w:p w14:paraId="4DDCF966" w14:textId="77777777" w:rsidR="00C937A7" w:rsidRPr="00C937A7" w:rsidRDefault="00C937A7" w:rsidP="00C937A7">
            <w:pPr>
              <w:pStyle w:val="TableParagraph"/>
              <w:jc w:val="center"/>
              <w:rPr>
                <w:rFonts w:ascii="標楷體" w:eastAsia="標楷體" w:hAnsi="標楷體"/>
                <w:sz w:val="24"/>
                <w:szCs w:val="24"/>
              </w:rPr>
            </w:pPr>
            <w:r w:rsidRPr="00C937A7">
              <w:rPr>
                <w:rFonts w:ascii="標楷體" w:eastAsia="標楷體" w:hAnsi="標楷體"/>
                <w:sz w:val="24"/>
                <w:szCs w:val="24"/>
              </w:rPr>
              <w:t>學期總教學節數</w:t>
            </w:r>
          </w:p>
        </w:tc>
        <w:tc>
          <w:tcPr>
            <w:tcW w:w="2381" w:type="dxa"/>
            <w:vAlign w:val="center"/>
          </w:tcPr>
          <w:p w14:paraId="3158A4B5" w14:textId="77777777" w:rsidR="00C937A7" w:rsidRPr="00C937A7" w:rsidRDefault="00A56559" w:rsidP="00C937A7">
            <w:pPr>
              <w:pStyle w:val="TableParagraph"/>
              <w:ind w:right="553"/>
              <w:jc w:val="center"/>
              <w:rPr>
                <w:rFonts w:ascii="標楷體" w:eastAsia="標楷體" w:hAnsi="標楷體"/>
                <w:sz w:val="24"/>
                <w:szCs w:val="24"/>
              </w:rPr>
            </w:pPr>
            <w:r>
              <w:rPr>
                <w:rFonts w:ascii="標楷體" w:eastAsia="標楷體" w:hAnsi="標楷體" w:hint="eastAsia"/>
                <w:sz w:val="24"/>
                <w:szCs w:val="24"/>
              </w:rPr>
              <w:t>上學期共81節</w:t>
            </w:r>
            <w:r>
              <w:rPr>
                <w:rFonts w:ascii="標楷體" w:eastAsia="標楷體" w:hAnsi="標楷體"/>
                <w:sz w:val="24"/>
                <w:szCs w:val="24"/>
              </w:rPr>
              <w:br/>
            </w:r>
            <w:r>
              <w:rPr>
                <w:rFonts w:ascii="標楷體" w:eastAsia="標楷體" w:hAnsi="標楷體" w:hint="eastAsia"/>
                <w:sz w:val="24"/>
                <w:szCs w:val="24"/>
              </w:rPr>
              <w:t>下學期共80節</w:t>
            </w:r>
          </w:p>
        </w:tc>
      </w:tr>
      <w:tr w:rsidR="00C937A7" w:rsidRPr="004243E9" w14:paraId="254BADBF" w14:textId="77777777" w:rsidTr="00C937A7">
        <w:tc>
          <w:tcPr>
            <w:tcW w:w="10456" w:type="dxa"/>
            <w:gridSpan w:val="10"/>
            <w:vAlign w:val="center"/>
          </w:tcPr>
          <w:p w14:paraId="726B9BFA" w14:textId="77777777" w:rsidR="00C937A7" w:rsidRPr="00C937A7" w:rsidRDefault="00C937A7" w:rsidP="00C937A7">
            <w:pPr>
              <w:jc w:val="center"/>
              <w:rPr>
                <w:rFonts w:ascii="標楷體" w:eastAsia="標楷體" w:hAnsi="標楷體"/>
                <w:b/>
              </w:rPr>
            </w:pPr>
            <w:r w:rsidRPr="00C937A7">
              <w:rPr>
                <w:rFonts w:ascii="標楷體" w:eastAsia="標楷體" w:hAnsi="標楷體" w:hint="eastAsia"/>
                <w:b/>
              </w:rPr>
              <w:t>教學進度表</w:t>
            </w:r>
          </w:p>
        </w:tc>
      </w:tr>
      <w:tr w:rsidR="00C937A7" w:rsidRPr="004243E9" w14:paraId="5AE450E1" w14:textId="77777777" w:rsidTr="00C937A7">
        <w:tc>
          <w:tcPr>
            <w:tcW w:w="10456" w:type="dxa"/>
            <w:gridSpan w:val="10"/>
            <w:vAlign w:val="center"/>
          </w:tcPr>
          <w:p w14:paraId="63554FD4" w14:textId="77777777" w:rsidR="00C937A7" w:rsidRPr="004243E9" w:rsidRDefault="00C937A7" w:rsidP="00C937A7">
            <w:pPr>
              <w:jc w:val="center"/>
              <w:rPr>
                <w:rFonts w:ascii="標楷體" w:eastAsia="標楷體" w:hAnsi="標楷體"/>
              </w:rPr>
            </w:pPr>
            <w:r>
              <w:rPr>
                <w:rFonts w:ascii="標楷體" w:eastAsia="標楷體" w:hAnsi="標楷體" w:hint="eastAsia"/>
              </w:rPr>
              <w:t>第一學期</w:t>
            </w:r>
          </w:p>
        </w:tc>
      </w:tr>
      <w:tr w:rsidR="00C937A7" w:rsidRPr="004243E9" w14:paraId="3F812AF8" w14:textId="77777777" w:rsidTr="00C937A7">
        <w:tc>
          <w:tcPr>
            <w:tcW w:w="704" w:type="dxa"/>
            <w:vAlign w:val="center"/>
          </w:tcPr>
          <w:p w14:paraId="03FFB1EA" w14:textId="77777777" w:rsidR="00C937A7" w:rsidRPr="004243E9" w:rsidRDefault="00C937A7" w:rsidP="00C937A7">
            <w:pPr>
              <w:jc w:val="center"/>
              <w:rPr>
                <w:rFonts w:ascii="標楷體" w:eastAsia="標楷體" w:hAnsi="標楷體"/>
              </w:rPr>
            </w:pPr>
            <w:r>
              <w:rPr>
                <w:rFonts w:ascii="標楷體" w:eastAsia="標楷體" w:hAnsi="標楷體" w:hint="eastAsia"/>
              </w:rPr>
              <w:t>週次</w:t>
            </w:r>
          </w:p>
        </w:tc>
        <w:tc>
          <w:tcPr>
            <w:tcW w:w="4764" w:type="dxa"/>
            <w:gridSpan w:val="3"/>
            <w:vAlign w:val="center"/>
          </w:tcPr>
          <w:p w14:paraId="03592040" w14:textId="77777777" w:rsidR="00C937A7" w:rsidRPr="004243E9" w:rsidRDefault="00C937A7" w:rsidP="00C937A7">
            <w:pPr>
              <w:jc w:val="center"/>
              <w:rPr>
                <w:rFonts w:ascii="標楷體" w:eastAsia="標楷體" w:hAnsi="標楷體"/>
              </w:rPr>
            </w:pPr>
            <w:r>
              <w:rPr>
                <w:rFonts w:ascii="標楷體" w:eastAsia="標楷體" w:hAnsi="標楷體" w:hint="eastAsia"/>
              </w:rPr>
              <w:t>單元名稱/內容(教學重點)</w:t>
            </w:r>
          </w:p>
        </w:tc>
        <w:tc>
          <w:tcPr>
            <w:tcW w:w="906" w:type="dxa"/>
            <w:gridSpan w:val="2"/>
            <w:vAlign w:val="center"/>
          </w:tcPr>
          <w:p w14:paraId="0D36DA3F" w14:textId="77777777" w:rsidR="00C937A7" w:rsidRPr="004243E9" w:rsidRDefault="00C937A7" w:rsidP="00C937A7">
            <w:pPr>
              <w:jc w:val="center"/>
              <w:rPr>
                <w:rFonts w:ascii="標楷體" w:eastAsia="標楷體" w:hAnsi="標楷體"/>
              </w:rPr>
            </w:pPr>
            <w:r>
              <w:rPr>
                <w:rFonts w:ascii="標楷體" w:eastAsia="標楷體" w:hAnsi="標楷體" w:hint="eastAsia"/>
              </w:rPr>
              <w:t>週次</w:t>
            </w:r>
          </w:p>
        </w:tc>
        <w:tc>
          <w:tcPr>
            <w:tcW w:w="4082" w:type="dxa"/>
            <w:gridSpan w:val="4"/>
            <w:vAlign w:val="center"/>
          </w:tcPr>
          <w:p w14:paraId="0C5F4FB3" w14:textId="77777777" w:rsidR="00C937A7" w:rsidRPr="004243E9" w:rsidRDefault="00C937A7" w:rsidP="00C937A7">
            <w:pPr>
              <w:jc w:val="center"/>
              <w:rPr>
                <w:rFonts w:ascii="標楷體" w:eastAsia="標楷體" w:hAnsi="標楷體"/>
              </w:rPr>
            </w:pPr>
            <w:r>
              <w:rPr>
                <w:rFonts w:ascii="標楷體" w:eastAsia="標楷體" w:hAnsi="標楷體" w:hint="eastAsia"/>
              </w:rPr>
              <w:t>單元名稱/內容(教學重點)</w:t>
            </w:r>
          </w:p>
        </w:tc>
      </w:tr>
      <w:tr w:rsidR="001E4E79" w:rsidRPr="004243E9" w14:paraId="7A7F4D3D" w14:textId="77777777" w:rsidTr="00C937A7">
        <w:tc>
          <w:tcPr>
            <w:tcW w:w="704" w:type="dxa"/>
            <w:vAlign w:val="center"/>
          </w:tcPr>
          <w:p w14:paraId="595A34A0" w14:textId="77777777" w:rsidR="001E4E79" w:rsidRPr="00DC13BE" w:rsidRDefault="001E4E79" w:rsidP="001E4E79">
            <w:pPr>
              <w:jc w:val="center"/>
              <w:rPr>
                <w:rFonts w:ascii="標楷體" w:eastAsia="標楷體" w:hAnsi="標楷體"/>
              </w:rPr>
            </w:pPr>
            <w:r w:rsidRPr="00DC13BE">
              <w:rPr>
                <w:rFonts w:ascii="標楷體" w:eastAsia="標楷體" w:hAnsi="標楷體" w:hint="eastAsia"/>
              </w:rPr>
              <w:t>1-2</w:t>
            </w:r>
          </w:p>
        </w:tc>
        <w:tc>
          <w:tcPr>
            <w:tcW w:w="4764" w:type="dxa"/>
            <w:gridSpan w:val="3"/>
          </w:tcPr>
          <w:p w14:paraId="74A1B15E" w14:textId="77777777" w:rsidR="001E4E79" w:rsidRPr="00662E7C" w:rsidRDefault="00217ACC" w:rsidP="00217ACC">
            <w:pPr>
              <w:jc w:val="both"/>
              <w:rPr>
                <w:rFonts w:ascii="標楷體" w:eastAsia="標楷體" w:hAnsi="標楷體"/>
                <w:b/>
              </w:rPr>
            </w:pPr>
            <w:r w:rsidRPr="00662E7C">
              <w:rPr>
                <w:rFonts w:ascii="標楷體" w:eastAsia="標楷體" w:hAnsi="標楷體" w:hint="eastAsia"/>
                <w:b/>
              </w:rPr>
              <w:t>一、一億以內的數</w:t>
            </w:r>
          </w:p>
          <w:p w14:paraId="7A1E5BC8" w14:textId="77777777" w:rsidR="00217ACC" w:rsidRPr="00662E7C" w:rsidRDefault="00217ACC">
            <w:pPr>
              <w:pStyle w:val="a6"/>
              <w:numPr>
                <w:ilvl w:val="0"/>
                <w:numId w:val="58"/>
              </w:numPr>
              <w:jc w:val="both"/>
              <w:rPr>
                <w:rFonts w:ascii="標楷體" w:eastAsia="標楷體" w:hAnsi="標楷體"/>
              </w:rPr>
            </w:pPr>
            <w:r w:rsidRPr="00662E7C">
              <w:rPr>
                <w:rFonts w:ascii="標楷體" w:eastAsia="標楷體" w:hAnsi="標楷體" w:hint="eastAsia"/>
              </w:rPr>
              <w:t>透過具體的操作活動，進行一億以內各數的說、讀、聽、寫。</w:t>
            </w:r>
          </w:p>
          <w:p w14:paraId="79B3F293" w14:textId="77777777" w:rsidR="007D3B38" w:rsidRPr="00662E7C" w:rsidRDefault="00217ACC">
            <w:pPr>
              <w:pStyle w:val="a6"/>
              <w:numPr>
                <w:ilvl w:val="0"/>
                <w:numId w:val="58"/>
              </w:numPr>
              <w:jc w:val="both"/>
              <w:rPr>
                <w:rFonts w:ascii="標楷體" w:eastAsia="標楷體" w:hAnsi="標楷體"/>
              </w:rPr>
            </w:pPr>
            <w:r w:rsidRPr="00662E7C">
              <w:rPr>
                <w:rFonts w:ascii="標楷體" w:eastAsia="標楷體" w:hAnsi="標楷體" w:hint="eastAsia"/>
              </w:rPr>
              <w:t>從具體情境中，認識一億以內各數的位名與位值。</w:t>
            </w:r>
          </w:p>
          <w:p w14:paraId="076DF967" w14:textId="77777777" w:rsidR="00217ACC" w:rsidRPr="00662E7C" w:rsidRDefault="00217ACC">
            <w:pPr>
              <w:pStyle w:val="a6"/>
              <w:numPr>
                <w:ilvl w:val="0"/>
                <w:numId w:val="58"/>
              </w:numPr>
              <w:jc w:val="both"/>
              <w:rPr>
                <w:rFonts w:ascii="標楷體" w:eastAsia="標楷體" w:hAnsi="標楷體"/>
              </w:rPr>
            </w:pPr>
            <w:r w:rsidRPr="00662E7C">
              <w:rPr>
                <w:rFonts w:ascii="標楷體" w:eastAsia="標楷體" w:hAnsi="標楷體" w:cs="Arial Unicode MS" w:hint="eastAsia"/>
              </w:rPr>
              <w:t>一億以內各數的大小比較。</w:t>
            </w:r>
          </w:p>
        </w:tc>
        <w:tc>
          <w:tcPr>
            <w:tcW w:w="906" w:type="dxa"/>
            <w:gridSpan w:val="2"/>
            <w:vAlign w:val="center"/>
          </w:tcPr>
          <w:p w14:paraId="21058B9C" w14:textId="77777777" w:rsidR="001E4E79" w:rsidRPr="004243E9" w:rsidRDefault="001E4E79" w:rsidP="001E4E79">
            <w:pPr>
              <w:rPr>
                <w:rFonts w:ascii="標楷體" w:eastAsia="標楷體" w:hAnsi="標楷體"/>
              </w:rPr>
            </w:pPr>
            <w:r>
              <w:rPr>
                <w:rFonts w:ascii="標楷體" w:eastAsia="標楷體" w:hAnsi="標楷體" w:hint="eastAsia"/>
              </w:rPr>
              <w:t>11-12</w:t>
            </w:r>
          </w:p>
        </w:tc>
        <w:tc>
          <w:tcPr>
            <w:tcW w:w="4082" w:type="dxa"/>
            <w:gridSpan w:val="4"/>
          </w:tcPr>
          <w:p w14:paraId="6CC99312" w14:textId="77777777" w:rsidR="001E4E79" w:rsidRPr="00217ACC" w:rsidRDefault="00217ACC" w:rsidP="001E4E79">
            <w:pPr>
              <w:jc w:val="both"/>
              <w:rPr>
                <w:rFonts w:ascii="標楷體" w:eastAsia="標楷體" w:hAnsi="標楷體"/>
                <w:b/>
              </w:rPr>
            </w:pPr>
            <w:r w:rsidRPr="00217ACC">
              <w:rPr>
                <w:rFonts w:ascii="標楷體" w:eastAsia="標楷體" w:hAnsi="標楷體" w:hint="eastAsia"/>
                <w:b/>
              </w:rPr>
              <w:t>六、分數</w:t>
            </w:r>
          </w:p>
          <w:p w14:paraId="0C1C0A9C" w14:textId="77777777" w:rsidR="00217ACC" w:rsidRPr="007D3B38" w:rsidRDefault="00A9152F">
            <w:pPr>
              <w:pStyle w:val="a6"/>
              <w:numPr>
                <w:ilvl w:val="0"/>
                <w:numId w:val="63"/>
              </w:numPr>
              <w:rPr>
                <w:rFonts w:ascii="標楷體" w:eastAsia="標楷體" w:hAnsi="標楷體" w:cs="Arial Unicode MS"/>
                <w:color w:val="000000"/>
                <w:szCs w:val="20"/>
              </w:rPr>
            </w:pPr>
            <w:r>
              <w:rPr>
                <w:rFonts w:ascii="標楷體" w:eastAsia="標楷體" w:hAnsi="標楷體" w:cs="Arial Unicode MS" w:hint="eastAsia"/>
                <w:color w:val="000000"/>
                <w:szCs w:val="20"/>
              </w:rPr>
              <w:t>能認識真分數、假分數與帶分數</w:t>
            </w:r>
            <w:r w:rsidR="00217ACC" w:rsidRPr="007D3B38">
              <w:rPr>
                <w:rFonts w:ascii="標楷體" w:eastAsia="標楷體" w:hAnsi="標楷體" w:cs="Arial Unicode MS" w:hint="eastAsia"/>
                <w:color w:val="000000"/>
                <w:szCs w:val="20"/>
              </w:rPr>
              <w:t>。</w:t>
            </w:r>
          </w:p>
          <w:p w14:paraId="2ACFB9E5" w14:textId="77777777" w:rsidR="00A9152F" w:rsidRDefault="00217ACC">
            <w:pPr>
              <w:pStyle w:val="a6"/>
              <w:numPr>
                <w:ilvl w:val="0"/>
                <w:numId w:val="63"/>
              </w:numPr>
              <w:jc w:val="both"/>
              <w:rPr>
                <w:rFonts w:ascii="標楷體" w:eastAsia="標楷體" w:hAnsi="標楷體" w:cs="Arial Unicode MS"/>
                <w:color w:val="000000"/>
                <w:szCs w:val="20"/>
              </w:rPr>
            </w:pPr>
            <w:r w:rsidRPr="007D3B38">
              <w:rPr>
                <w:rFonts w:ascii="標楷體" w:eastAsia="標楷體" w:hAnsi="標楷體" w:cs="Arial Unicode MS" w:hint="eastAsia"/>
                <w:color w:val="000000"/>
                <w:szCs w:val="20"/>
              </w:rPr>
              <w:t>能將簡單分數標記在數線上。</w:t>
            </w:r>
          </w:p>
          <w:p w14:paraId="7E1B5B02" w14:textId="77777777" w:rsidR="00217ACC" w:rsidRPr="00A9152F" w:rsidRDefault="00217ACC">
            <w:pPr>
              <w:pStyle w:val="a6"/>
              <w:numPr>
                <w:ilvl w:val="0"/>
                <w:numId w:val="63"/>
              </w:numPr>
              <w:jc w:val="both"/>
              <w:rPr>
                <w:rFonts w:ascii="標楷體" w:eastAsia="標楷體" w:hAnsi="標楷體" w:cs="Arial Unicode MS"/>
                <w:color w:val="000000"/>
                <w:szCs w:val="20"/>
              </w:rPr>
            </w:pPr>
            <w:r w:rsidRPr="00A9152F">
              <w:rPr>
                <w:rFonts w:ascii="標楷體" w:eastAsia="標楷體" w:hAnsi="標楷體" w:cs="Arial Unicode MS" w:hint="eastAsia"/>
                <w:color w:val="000000"/>
                <w:szCs w:val="20"/>
              </w:rPr>
              <w:t>能在具體平分的情境中，理解分數之「整數相除」的意涵。</w:t>
            </w:r>
          </w:p>
        </w:tc>
      </w:tr>
      <w:tr w:rsidR="001E4E79" w:rsidRPr="004243E9" w14:paraId="02346A72" w14:textId="77777777" w:rsidTr="00C937A7">
        <w:tc>
          <w:tcPr>
            <w:tcW w:w="704" w:type="dxa"/>
            <w:vAlign w:val="center"/>
          </w:tcPr>
          <w:p w14:paraId="00C3248F" w14:textId="77777777" w:rsidR="001E4E79" w:rsidRPr="00DC13BE" w:rsidRDefault="001E4E79" w:rsidP="001E4E79">
            <w:pPr>
              <w:jc w:val="center"/>
              <w:rPr>
                <w:rFonts w:ascii="標楷體" w:eastAsia="標楷體" w:hAnsi="標楷體"/>
              </w:rPr>
            </w:pPr>
            <w:r>
              <w:rPr>
                <w:rFonts w:ascii="標楷體" w:eastAsia="標楷體" w:hAnsi="標楷體" w:hint="eastAsia"/>
              </w:rPr>
              <w:t>3-4</w:t>
            </w:r>
          </w:p>
        </w:tc>
        <w:tc>
          <w:tcPr>
            <w:tcW w:w="4764" w:type="dxa"/>
            <w:gridSpan w:val="3"/>
          </w:tcPr>
          <w:p w14:paraId="595E3E1E" w14:textId="77777777" w:rsidR="001E4E79" w:rsidRPr="00662E7C" w:rsidRDefault="00217ACC" w:rsidP="001E4E79">
            <w:pPr>
              <w:jc w:val="both"/>
              <w:rPr>
                <w:rFonts w:ascii="標楷體" w:eastAsia="標楷體" w:hAnsi="標楷體"/>
                <w:b/>
              </w:rPr>
            </w:pPr>
            <w:r w:rsidRPr="00662E7C">
              <w:rPr>
                <w:rFonts w:ascii="標楷體" w:eastAsia="標楷體" w:hAnsi="標楷體" w:hint="eastAsia"/>
                <w:b/>
              </w:rPr>
              <w:t>二、乘法</w:t>
            </w:r>
          </w:p>
          <w:p w14:paraId="0F81D946" w14:textId="77777777" w:rsidR="00217ACC" w:rsidRPr="00662E7C" w:rsidRDefault="00217ACC">
            <w:pPr>
              <w:pStyle w:val="a6"/>
              <w:numPr>
                <w:ilvl w:val="0"/>
                <w:numId w:val="59"/>
              </w:numPr>
              <w:adjustRightInd w:val="0"/>
              <w:rPr>
                <w:rFonts w:ascii="標楷體" w:eastAsia="標楷體" w:hAnsi="標楷體" w:cs="Arial Unicode MS"/>
                <w:szCs w:val="20"/>
              </w:rPr>
            </w:pPr>
            <w:r w:rsidRPr="00662E7C">
              <w:rPr>
                <w:rFonts w:ascii="標楷體" w:eastAsia="標楷體" w:hAnsi="標楷體" w:cs="Arial Unicode MS" w:hint="eastAsia"/>
                <w:szCs w:val="20"/>
              </w:rPr>
              <w:t>能在生活情境中，理解並熟練四位數乘以一位數有關的乘法問題。</w:t>
            </w:r>
          </w:p>
          <w:p w14:paraId="0378FF3E" w14:textId="77777777" w:rsidR="007D3B38" w:rsidRPr="00662E7C" w:rsidRDefault="00217ACC">
            <w:pPr>
              <w:pStyle w:val="a6"/>
              <w:numPr>
                <w:ilvl w:val="0"/>
                <w:numId w:val="59"/>
              </w:numPr>
              <w:jc w:val="both"/>
              <w:rPr>
                <w:rFonts w:ascii="標楷體" w:eastAsia="標楷體" w:hAnsi="標楷體" w:cs="Arial Unicode MS"/>
                <w:szCs w:val="20"/>
              </w:rPr>
            </w:pPr>
            <w:r w:rsidRPr="00662E7C">
              <w:rPr>
                <w:rFonts w:ascii="標楷體" w:eastAsia="標楷體" w:hAnsi="標楷體" w:cs="Arial Unicode MS" w:hint="eastAsia"/>
                <w:szCs w:val="20"/>
              </w:rPr>
              <w:t>能在生活情境中，理解並熟練三位數以內乘以二位數有關的乘法問題。</w:t>
            </w:r>
          </w:p>
          <w:p w14:paraId="53E49276" w14:textId="77777777" w:rsidR="00217ACC" w:rsidRPr="00662E7C" w:rsidRDefault="00217ACC">
            <w:pPr>
              <w:pStyle w:val="a6"/>
              <w:numPr>
                <w:ilvl w:val="0"/>
                <w:numId w:val="59"/>
              </w:numPr>
              <w:jc w:val="both"/>
              <w:rPr>
                <w:rFonts w:ascii="標楷體" w:eastAsia="標楷體" w:hAnsi="標楷體" w:cs="Arial Unicode MS"/>
                <w:szCs w:val="20"/>
              </w:rPr>
            </w:pPr>
            <w:r w:rsidRPr="00662E7C">
              <w:rPr>
                <w:rFonts w:ascii="標楷體" w:eastAsia="標楷體" w:hAnsi="標楷體" w:cs="Arial Unicode MS" w:hint="eastAsia"/>
                <w:szCs w:val="20"/>
              </w:rPr>
              <w:t>能在生活情境中，理解並熟練二位數以內乘以三位數有關的乘法問題。</w:t>
            </w:r>
          </w:p>
        </w:tc>
        <w:tc>
          <w:tcPr>
            <w:tcW w:w="906" w:type="dxa"/>
            <w:gridSpan w:val="2"/>
            <w:vAlign w:val="center"/>
          </w:tcPr>
          <w:p w14:paraId="02D3A7C4" w14:textId="77777777" w:rsidR="001E4E79" w:rsidRPr="004243E9" w:rsidRDefault="001E4E79" w:rsidP="001E4E79">
            <w:pPr>
              <w:jc w:val="center"/>
              <w:rPr>
                <w:rFonts w:ascii="標楷體" w:eastAsia="標楷體" w:hAnsi="標楷體"/>
              </w:rPr>
            </w:pPr>
            <w:r>
              <w:rPr>
                <w:rFonts w:ascii="標楷體" w:eastAsia="標楷體" w:hAnsi="標楷體" w:hint="eastAsia"/>
              </w:rPr>
              <w:t>13-14</w:t>
            </w:r>
          </w:p>
        </w:tc>
        <w:tc>
          <w:tcPr>
            <w:tcW w:w="4082" w:type="dxa"/>
            <w:gridSpan w:val="4"/>
          </w:tcPr>
          <w:p w14:paraId="0CD7B717" w14:textId="77777777" w:rsidR="001E4E79" w:rsidRPr="00217ACC" w:rsidRDefault="00217ACC" w:rsidP="001E4E79">
            <w:pPr>
              <w:jc w:val="both"/>
              <w:rPr>
                <w:rFonts w:ascii="標楷體" w:eastAsia="標楷體" w:hAnsi="標楷體"/>
                <w:b/>
              </w:rPr>
            </w:pPr>
            <w:r w:rsidRPr="00217ACC">
              <w:rPr>
                <w:rFonts w:ascii="標楷體" w:eastAsia="標楷體" w:hAnsi="標楷體" w:hint="eastAsia"/>
                <w:b/>
              </w:rPr>
              <w:t>七、</w:t>
            </w:r>
            <w:r w:rsidR="00EC6917">
              <w:rPr>
                <w:rFonts w:ascii="標楷體" w:eastAsia="標楷體" w:hAnsi="標楷體" w:hint="eastAsia"/>
                <w:b/>
              </w:rPr>
              <w:t>數量關係</w:t>
            </w:r>
          </w:p>
          <w:p w14:paraId="4A979944" w14:textId="7EEA11D7" w:rsidR="00EC6917" w:rsidRPr="00EA378E" w:rsidRDefault="00EC6917">
            <w:pPr>
              <w:pStyle w:val="a6"/>
              <w:numPr>
                <w:ilvl w:val="0"/>
                <w:numId w:val="64"/>
              </w:numPr>
              <w:rPr>
                <w:rFonts w:ascii="標楷體" w:eastAsia="標楷體" w:hAnsi="標楷體" w:cs="Arial Unicode MS"/>
                <w:color w:val="0070C0"/>
                <w:szCs w:val="20"/>
              </w:rPr>
            </w:pPr>
            <w:r w:rsidRPr="00EA378E">
              <w:rPr>
                <w:rFonts w:ascii="標楷體" w:eastAsia="標楷體" w:hAnsi="標楷體" w:cs="Arial Unicode MS" w:hint="eastAsia"/>
                <w:color w:val="0070C0"/>
                <w:szCs w:val="20"/>
              </w:rPr>
              <w:t>學生能</w:t>
            </w:r>
            <w:r w:rsidR="00EA378E" w:rsidRPr="00EA378E">
              <w:rPr>
                <w:rFonts w:ascii="標楷體" w:eastAsia="標楷體" w:hAnsi="標楷體" w:cs="Arial Unicode MS" w:hint="eastAsia"/>
                <w:color w:val="0070C0"/>
                <w:szCs w:val="20"/>
              </w:rPr>
              <w:t>觀察並</w:t>
            </w:r>
            <w:r w:rsidRPr="00EA378E">
              <w:rPr>
                <w:rFonts w:ascii="標楷體" w:eastAsia="標楷體" w:hAnsi="標楷體" w:cs="Arial Unicode MS" w:hint="eastAsia"/>
                <w:color w:val="0070C0"/>
                <w:szCs w:val="20"/>
              </w:rPr>
              <w:t>察覺圖卡排列的規律，找出方磚排列的規律。</w:t>
            </w:r>
          </w:p>
          <w:p w14:paraId="34DFA11B" w14:textId="716D5F9E" w:rsidR="00217ACC" w:rsidRPr="00EC6917" w:rsidRDefault="00EC6917">
            <w:pPr>
              <w:pStyle w:val="a6"/>
              <w:numPr>
                <w:ilvl w:val="0"/>
                <w:numId w:val="64"/>
              </w:numPr>
              <w:rPr>
                <w:rFonts w:ascii="標楷體" w:eastAsia="標楷體" w:hAnsi="標楷體"/>
                <w:color w:val="000000"/>
                <w:sz w:val="20"/>
                <w:szCs w:val="20"/>
              </w:rPr>
            </w:pPr>
            <w:r w:rsidRPr="00EA378E">
              <w:rPr>
                <w:rFonts w:ascii="標楷體" w:eastAsia="標楷體" w:hAnsi="標楷體" w:cs="Arial Unicode MS" w:hint="eastAsia"/>
                <w:color w:val="0070C0"/>
                <w:szCs w:val="20"/>
              </w:rPr>
              <w:t>學生能</w:t>
            </w:r>
            <w:r w:rsidR="00EA378E" w:rsidRPr="00EA378E">
              <w:rPr>
                <w:rFonts w:ascii="標楷體" w:eastAsia="標楷體" w:hAnsi="標楷體" w:cs="Arial Unicode MS" w:hint="eastAsia"/>
                <w:color w:val="0070C0"/>
                <w:szCs w:val="20"/>
              </w:rPr>
              <w:t>觀察、</w:t>
            </w:r>
            <w:r w:rsidRPr="00EA378E">
              <w:rPr>
                <w:rFonts w:ascii="標楷體" w:eastAsia="標楷體" w:hAnsi="標楷體" w:cs="Arial Unicode MS" w:hint="eastAsia"/>
                <w:color w:val="0070C0"/>
                <w:szCs w:val="20"/>
              </w:rPr>
              <w:t>察覺、說明和溝通奇數和偶數的加、乘模式。</w:t>
            </w:r>
          </w:p>
        </w:tc>
      </w:tr>
      <w:tr w:rsidR="001E4E79" w:rsidRPr="004243E9" w14:paraId="6371E72D" w14:textId="77777777" w:rsidTr="00C937A7">
        <w:tc>
          <w:tcPr>
            <w:tcW w:w="704" w:type="dxa"/>
            <w:vAlign w:val="center"/>
          </w:tcPr>
          <w:p w14:paraId="2FE43E87" w14:textId="77777777" w:rsidR="001E4E79" w:rsidRPr="00DC13BE" w:rsidRDefault="001E4E79" w:rsidP="001E4E79">
            <w:pPr>
              <w:jc w:val="center"/>
              <w:rPr>
                <w:rFonts w:ascii="標楷體" w:eastAsia="標楷體" w:hAnsi="標楷體"/>
              </w:rPr>
            </w:pPr>
            <w:r>
              <w:rPr>
                <w:rFonts w:ascii="標楷體" w:eastAsia="標楷體" w:hAnsi="標楷體" w:hint="eastAsia"/>
              </w:rPr>
              <w:t>5-6</w:t>
            </w:r>
          </w:p>
        </w:tc>
        <w:tc>
          <w:tcPr>
            <w:tcW w:w="4764" w:type="dxa"/>
            <w:gridSpan w:val="3"/>
          </w:tcPr>
          <w:p w14:paraId="623F93D7" w14:textId="77777777" w:rsidR="001E4E79" w:rsidRPr="00662E7C" w:rsidRDefault="00217ACC" w:rsidP="001E4E79">
            <w:pPr>
              <w:jc w:val="both"/>
              <w:rPr>
                <w:rFonts w:ascii="標楷體" w:eastAsia="標楷體" w:hAnsi="標楷體"/>
                <w:b/>
              </w:rPr>
            </w:pPr>
            <w:r w:rsidRPr="00662E7C">
              <w:rPr>
                <w:rFonts w:ascii="標楷體" w:eastAsia="標楷體" w:hAnsi="標楷體" w:hint="eastAsia"/>
                <w:b/>
              </w:rPr>
              <w:t>三、角度</w:t>
            </w:r>
          </w:p>
          <w:p w14:paraId="3C1784EF" w14:textId="77777777" w:rsidR="00217ACC" w:rsidRPr="00662E7C" w:rsidRDefault="00217ACC">
            <w:pPr>
              <w:pStyle w:val="a6"/>
              <w:numPr>
                <w:ilvl w:val="0"/>
                <w:numId w:val="60"/>
              </w:numPr>
              <w:jc w:val="both"/>
              <w:rPr>
                <w:rFonts w:ascii="標楷體" w:eastAsia="標楷體" w:hAnsi="標楷體"/>
              </w:rPr>
            </w:pPr>
            <w:r w:rsidRPr="00662E7C">
              <w:rPr>
                <w:rFonts w:ascii="標楷體" w:eastAsia="標楷體" w:hAnsi="標楷體" w:hint="eastAsia"/>
              </w:rPr>
              <w:t>認識旋轉角。</w:t>
            </w:r>
          </w:p>
          <w:p w14:paraId="6D5398E4" w14:textId="5B2C42E9" w:rsidR="007D3B38" w:rsidRPr="00EA378E" w:rsidRDefault="00EA378E">
            <w:pPr>
              <w:pStyle w:val="a6"/>
              <w:numPr>
                <w:ilvl w:val="0"/>
                <w:numId w:val="60"/>
              </w:numPr>
              <w:jc w:val="both"/>
              <w:rPr>
                <w:rFonts w:ascii="標楷體" w:eastAsia="標楷體" w:hAnsi="標楷體"/>
                <w:color w:val="0070C0"/>
              </w:rPr>
            </w:pPr>
            <w:r w:rsidRPr="00EA378E">
              <w:rPr>
                <w:rFonts w:ascii="標楷體" w:eastAsia="標楷體" w:hAnsi="標楷體" w:hint="eastAsia"/>
                <w:color w:val="0070C0"/>
              </w:rPr>
              <w:t>能認識</w:t>
            </w:r>
            <w:r w:rsidR="00217ACC" w:rsidRPr="00EA378E">
              <w:rPr>
                <w:rFonts w:ascii="標楷體" w:eastAsia="標楷體" w:hAnsi="標楷體" w:hint="eastAsia"/>
                <w:color w:val="0070C0"/>
              </w:rPr>
              <w:t>使用量角器</w:t>
            </w:r>
            <w:r w:rsidRPr="00EA378E">
              <w:rPr>
                <w:rFonts w:ascii="標楷體" w:eastAsia="標楷體" w:hAnsi="標楷體" w:hint="eastAsia"/>
                <w:color w:val="0070C0"/>
              </w:rPr>
              <w:t>的規則</w:t>
            </w:r>
            <w:r w:rsidR="00217ACC" w:rsidRPr="00EA378E">
              <w:rPr>
                <w:rFonts w:ascii="標楷體" w:eastAsia="標楷體" w:hAnsi="標楷體" w:hint="eastAsia"/>
                <w:color w:val="0070C0"/>
              </w:rPr>
              <w:t>。</w:t>
            </w:r>
          </w:p>
          <w:p w14:paraId="3B1D5B63" w14:textId="77777777" w:rsidR="007D3B38" w:rsidRPr="00662E7C" w:rsidRDefault="00217ACC">
            <w:pPr>
              <w:pStyle w:val="a6"/>
              <w:numPr>
                <w:ilvl w:val="0"/>
                <w:numId w:val="60"/>
              </w:numPr>
              <w:jc w:val="both"/>
              <w:rPr>
                <w:rFonts w:ascii="標楷體" w:eastAsia="標楷體" w:hAnsi="標楷體"/>
              </w:rPr>
            </w:pPr>
            <w:r w:rsidRPr="00662E7C">
              <w:rPr>
                <w:rFonts w:ascii="標楷體" w:eastAsia="標楷體" w:hAnsi="標楷體" w:cs="Arial Unicode MS" w:hint="eastAsia"/>
              </w:rPr>
              <w:t>認識鈍角、銳角、平角和周角。</w:t>
            </w:r>
          </w:p>
          <w:p w14:paraId="7047C8D7" w14:textId="77777777" w:rsidR="00217ACC" w:rsidRPr="00662E7C" w:rsidRDefault="007D3B38">
            <w:pPr>
              <w:pStyle w:val="a6"/>
              <w:numPr>
                <w:ilvl w:val="0"/>
                <w:numId w:val="60"/>
              </w:numPr>
              <w:jc w:val="both"/>
              <w:rPr>
                <w:rFonts w:ascii="標楷體" w:eastAsia="標楷體" w:hAnsi="標楷體"/>
              </w:rPr>
            </w:pPr>
            <w:r w:rsidRPr="00662E7C">
              <w:rPr>
                <w:rFonts w:ascii="標楷體" w:eastAsia="標楷體" w:hAnsi="標楷體" w:cs="Arial Unicode MS" w:hint="eastAsia"/>
              </w:rPr>
              <w:t>能進行</w:t>
            </w:r>
            <w:r w:rsidR="00217ACC" w:rsidRPr="00662E7C">
              <w:rPr>
                <w:rFonts w:ascii="標楷體" w:eastAsia="標楷體" w:hAnsi="標楷體" w:cs="Arial Unicode MS" w:hint="eastAsia"/>
              </w:rPr>
              <w:t>角度的計算</w:t>
            </w:r>
          </w:p>
        </w:tc>
        <w:tc>
          <w:tcPr>
            <w:tcW w:w="906" w:type="dxa"/>
            <w:gridSpan w:val="2"/>
            <w:vAlign w:val="center"/>
          </w:tcPr>
          <w:p w14:paraId="0CF0E52E" w14:textId="77777777" w:rsidR="001E4E79" w:rsidRPr="004243E9" w:rsidRDefault="001E4E79" w:rsidP="001E4E79">
            <w:pPr>
              <w:jc w:val="center"/>
              <w:rPr>
                <w:rFonts w:ascii="標楷體" w:eastAsia="標楷體" w:hAnsi="標楷體"/>
              </w:rPr>
            </w:pPr>
            <w:r>
              <w:rPr>
                <w:rFonts w:ascii="標楷體" w:eastAsia="標楷體" w:hAnsi="標楷體" w:hint="eastAsia"/>
              </w:rPr>
              <w:t>15-16</w:t>
            </w:r>
          </w:p>
        </w:tc>
        <w:tc>
          <w:tcPr>
            <w:tcW w:w="4082" w:type="dxa"/>
            <w:gridSpan w:val="4"/>
          </w:tcPr>
          <w:p w14:paraId="1094DFF8" w14:textId="77777777" w:rsidR="001E4E79" w:rsidRPr="00217ACC" w:rsidRDefault="00217ACC" w:rsidP="001E4E79">
            <w:pPr>
              <w:jc w:val="both"/>
              <w:rPr>
                <w:rFonts w:ascii="標楷體" w:eastAsia="標楷體" w:hAnsi="標楷體"/>
                <w:b/>
              </w:rPr>
            </w:pPr>
            <w:r w:rsidRPr="00217ACC">
              <w:rPr>
                <w:rFonts w:ascii="標楷體" w:eastAsia="標楷體" w:hAnsi="標楷體" w:hint="eastAsia"/>
                <w:b/>
              </w:rPr>
              <w:t>八、整數四則</w:t>
            </w:r>
          </w:p>
          <w:p w14:paraId="3A60E0CC" w14:textId="2DA9C15B" w:rsidR="00A9152F" w:rsidRPr="00EA378E" w:rsidRDefault="00A9152F">
            <w:pPr>
              <w:pStyle w:val="Default"/>
              <w:numPr>
                <w:ilvl w:val="0"/>
                <w:numId w:val="65"/>
              </w:numPr>
              <w:spacing w:after="92"/>
              <w:rPr>
                <w:rFonts w:ascii="標楷體" w:eastAsia="標楷體" w:hAnsi="標楷體"/>
                <w:color w:val="0070C0"/>
                <w:sz w:val="22"/>
                <w:szCs w:val="20"/>
              </w:rPr>
            </w:pPr>
            <w:r w:rsidRPr="00EA378E">
              <w:rPr>
                <w:rFonts w:ascii="標楷體" w:eastAsia="標楷體" w:hAnsi="標楷體" w:hint="eastAsia"/>
                <w:color w:val="0070C0"/>
                <w:sz w:val="22"/>
                <w:szCs w:val="20"/>
              </w:rPr>
              <w:t>了解四則運算的規則</w:t>
            </w:r>
            <w:r w:rsidR="00EA378E" w:rsidRPr="00EA378E">
              <w:rPr>
                <w:rFonts w:ascii="標楷體" w:eastAsia="標楷體" w:hAnsi="標楷體" w:hint="eastAsia"/>
                <w:color w:val="0070C0"/>
                <w:sz w:val="22"/>
                <w:szCs w:val="20"/>
              </w:rPr>
              <w:t>(由左而右計算、先乘除後加減、有括號先算)</w:t>
            </w:r>
            <w:r w:rsidRPr="00EA378E">
              <w:rPr>
                <w:rFonts w:ascii="標楷體" w:eastAsia="標楷體" w:hAnsi="標楷體" w:hint="eastAsia"/>
                <w:color w:val="0070C0"/>
                <w:sz w:val="22"/>
                <w:szCs w:val="20"/>
              </w:rPr>
              <w:t>。</w:t>
            </w:r>
          </w:p>
          <w:p w14:paraId="319CB253" w14:textId="77777777" w:rsidR="00217ACC" w:rsidRPr="00A9152F" w:rsidRDefault="00A9152F">
            <w:pPr>
              <w:pStyle w:val="Default"/>
              <w:numPr>
                <w:ilvl w:val="0"/>
                <w:numId w:val="65"/>
              </w:numPr>
              <w:spacing w:after="92"/>
              <w:rPr>
                <w:rFonts w:ascii="標楷體" w:eastAsia="標楷體" w:hAnsi="標楷體"/>
                <w:sz w:val="22"/>
                <w:szCs w:val="20"/>
              </w:rPr>
            </w:pPr>
            <w:r>
              <w:rPr>
                <w:rFonts w:ascii="標楷體" w:eastAsia="標楷體" w:hAnsi="標楷體" w:hint="eastAsia"/>
                <w:sz w:val="22"/>
                <w:szCs w:val="20"/>
              </w:rPr>
              <w:t>能進行簡單的整數四則計算。</w:t>
            </w:r>
          </w:p>
        </w:tc>
      </w:tr>
      <w:tr w:rsidR="001E4E79" w:rsidRPr="004243E9" w14:paraId="0AB75017" w14:textId="77777777" w:rsidTr="00C937A7">
        <w:tc>
          <w:tcPr>
            <w:tcW w:w="704" w:type="dxa"/>
            <w:vAlign w:val="center"/>
          </w:tcPr>
          <w:p w14:paraId="23BE9F10" w14:textId="77777777" w:rsidR="001E4E79" w:rsidRPr="00DC13BE" w:rsidRDefault="001E4E79" w:rsidP="001E4E79">
            <w:pPr>
              <w:jc w:val="center"/>
              <w:rPr>
                <w:rFonts w:ascii="標楷體" w:eastAsia="標楷體" w:hAnsi="標楷體"/>
              </w:rPr>
            </w:pPr>
            <w:r>
              <w:rPr>
                <w:rFonts w:ascii="標楷體" w:eastAsia="標楷體" w:hAnsi="標楷體" w:hint="eastAsia"/>
              </w:rPr>
              <w:lastRenderedPageBreak/>
              <w:t>7-8</w:t>
            </w:r>
          </w:p>
        </w:tc>
        <w:tc>
          <w:tcPr>
            <w:tcW w:w="4764" w:type="dxa"/>
            <w:gridSpan w:val="3"/>
          </w:tcPr>
          <w:p w14:paraId="62E8EA00" w14:textId="77777777" w:rsidR="001E4E79" w:rsidRPr="00662E7C" w:rsidRDefault="00217ACC" w:rsidP="001E4E79">
            <w:pPr>
              <w:jc w:val="both"/>
              <w:rPr>
                <w:rFonts w:ascii="標楷體" w:eastAsia="標楷體" w:hAnsi="標楷體"/>
                <w:b/>
              </w:rPr>
            </w:pPr>
            <w:r w:rsidRPr="00662E7C">
              <w:rPr>
                <w:rFonts w:ascii="標楷體" w:eastAsia="標楷體" w:hAnsi="標楷體" w:hint="eastAsia"/>
                <w:b/>
              </w:rPr>
              <w:t>四、除法</w:t>
            </w:r>
          </w:p>
          <w:p w14:paraId="1C65DCE4" w14:textId="5D1705EE" w:rsidR="007D3B38" w:rsidRPr="00662E7C" w:rsidRDefault="00217ACC">
            <w:pPr>
              <w:pStyle w:val="a6"/>
              <w:numPr>
                <w:ilvl w:val="0"/>
                <w:numId w:val="61"/>
              </w:numPr>
              <w:rPr>
                <w:rFonts w:ascii="標楷體" w:eastAsia="標楷體" w:hAnsi="標楷體" w:cs="Arial Unicode MS"/>
                <w:szCs w:val="20"/>
              </w:rPr>
            </w:pPr>
            <w:r w:rsidRPr="00662E7C">
              <w:rPr>
                <w:rFonts w:ascii="標楷體" w:eastAsia="標楷體" w:hAnsi="標楷體" w:cs="Arial Unicode MS" w:hint="eastAsia"/>
                <w:szCs w:val="20"/>
              </w:rPr>
              <w:t>透過分具體物活動，能熟練四位數除以一位數的意義</w:t>
            </w:r>
            <w:r w:rsidR="00EA378E">
              <w:rPr>
                <w:rFonts w:ascii="標楷體" w:eastAsia="標楷體" w:hAnsi="標楷體" w:cs="Arial Unicode MS" w:hint="eastAsia"/>
                <w:szCs w:val="20"/>
              </w:rPr>
              <w:t>。</w:t>
            </w:r>
          </w:p>
          <w:p w14:paraId="0AD7D6F8" w14:textId="77777777" w:rsidR="00217ACC" w:rsidRPr="00662E7C" w:rsidRDefault="007D3B38">
            <w:pPr>
              <w:pStyle w:val="a6"/>
              <w:numPr>
                <w:ilvl w:val="0"/>
                <w:numId w:val="61"/>
              </w:numPr>
              <w:rPr>
                <w:rFonts w:ascii="標楷體" w:eastAsia="標楷體" w:hAnsi="標楷體" w:cs="Arial Unicode MS"/>
                <w:szCs w:val="20"/>
              </w:rPr>
            </w:pPr>
            <w:r w:rsidRPr="00662E7C">
              <w:rPr>
                <w:rFonts w:ascii="標楷體" w:eastAsia="標楷體" w:hAnsi="標楷體" w:cs="Arial Unicode MS" w:hint="eastAsia"/>
                <w:szCs w:val="20"/>
              </w:rPr>
              <w:t>能進行</w:t>
            </w:r>
            <w:r w:rsidR="00662E7C" w:rsidRPr="00662E7C">
              <w:rPr>
                <w:rFonts w:ascii="標楷體" w:eastAsia="標楷體" w:hAnsi="標楷體" w:cs="Arial Unicode MS" w:hint="eastAsia"/>
                <w:szCs w:val="20"/>
              </w:rPr>
              <w:t>除法直式計算問題。</w:t>
            </w:r>
          </w:p>
        </w:tc>
        <w:tc>
          <w:tcPr>
            <w:tcW w:w="906" w:type="dxa"/>
            <w:gridSpan w:val="2"/>
            <w:vAlign w:val="center"/>
          </w:tcPr>
          <w:p w14:paraId="155EAE28" w14:textId="77777777" w:rsidR="001E4E79" w:rsidRPr="004243E9" w:rsidRDefault="001E4E79" w:rsidP="001E4E79">
            <w:pPr>
              <w:jc w:val="center"/>
              <w:rPr>
                <w:rFonts w:ascii="標楷體" w:eastAsia="標楷體" w:hAnsi="標楷體"/>
              </w:rPr>
            </w:pPr>
            <w:r>
              <w:rPr>
                <w:rFonts w:ascii="標楷體" w:eastAsia="標楷體" w:hAnsi="標楷體" w:hint="eastAsia"/>
              </w:rPr>
              <w:t>17-18</w:t>
            </w:r>
          </w:p>
        </w:tc>
        <w:tc>
          <w:tcPr>
            <w:tcW w:w="4082" w:type="dxa"/>
            <w:gridSpan w:val="4"/>
          </w:tcPr>
          <w:p w14:paraId="6C4BE1A3" w14:textId="77777777" w:rsidR="00217ACC" w:rsidRPr="00217ACC" w:rsidRDefault="00217ACC" w:rsidP="00217ACC">
            <w:pPr>
              <w:rPr>
                <w:rFonts w:ascii="標楷體" w:eastAsia="標楷體" w:hAnsi="標楷體"/>
                <w:b/>
              </w:rPr>
            </w:pPr>
            <w:r w:rsidRPr="00217ACC">
              <w:rPr>
                <w:rFonts w:ascii="標楷體" w:eastAsia="標楷體" w:hAnsi="標楷體" w:hint="eastAsia"/>
                <w:b/>
              </w:rPr>
              <w:t>九、小數</w:t>
            </w:r>
          </w:p>
          <w:p w14:paraId="361C1164" w14:textId="77777777" w:rsidR="00217ACC" w:rsidRPr="00A9152F" w:rsidRDefault="00217ACC">
            <w:pPr>
              <w:pStyle w:val="a6"/>
              <w:numPr>
                <w:ilvl w:val="0"/>
                <w:numId w:val="66"/>
              </w:numPr>
              <w:rPr>
                <w:rFonts w:ascii="標楷體" w:eastAsia="標楷體" w:hAnsi="標楷體"/>
                <w:color w:val="000000"/>
                <w:szCs w:val="20"/>
              </w:rPr>
            </w:pPr>
            <w:r w:rsidRPr="00A9152F">
              <w:rPr>
                <w:rFonts w:ascii="標楷體" w:eastAsia="標楷體" w:hAnsi="標楷體" w:hint="eastAsia"/>
                <w:color w:val="000000"/>
                <w:szCs w:val="20"/>
              </w:rPr>
              <w:t>能在測量的情境中，認識二位小數。</w:t>
            </w:r>
          </w:p>
          <w:p w14:paraId="6DD407CF" w14:textId="77777777" w:rsidR="00A9152F" w:rsidRPr="00A9152F" w:rsidRDefault="00217ACC">
            <w:pPr>
              <w:pStyle w:val="a6"/>
              <w:numPr>
                <w:ilvl w:val="0"/>
                <w:numId w:val="66"/>
              </w:numPr>
              <w:rPr>
                <w:rFonts w:ascii="標楷體" w:eastAsia="標楷體" w:hAnsi="標楷體"/>
                <w:color w:val="000000"/>
                <w:szCs w:val="20"/>
              </w:rPr>
            </w:pPr>
            <w:r w:rsidRPr="00A9152F">
              <w:rPr>
                <w:rFonts w:ascii="標楷體" w:eastAsia="標楷體" w:hAnsi="標楷體" w:hint="eastAsia"/>
                <w:color w:val="000000"/>
                <w:szCs w:val="20"/>
              </w:rPr>
              <w:t>能在操作具體物的情境中，進行二位小數的大小比較。</w:t>
            </w:r>
          </w:p>
          <w:p w14:paraId="7A3C9246" w14:textId="77777777" w:rsidR="00A9152F" w:rsidRDefault="00217ACC">
            <w:pPr>
              <w:pStyle w:val="a6"/>
              <w:numPr>
                <w:ilvl w:val="0"/>
                <w:numId w:val="66"/>
              </w:numPr>
              <w:rPr>
                <w:rFonts w:ascii="標楷體" w:eastAsia="標楷體" w:hAnsi="標楷體"/>
                <w:color w:val="000000"/>
                <w:szCs w:val="20"/>
              </w:rPr>
            </w:pPr>
            <w:r w:rsidRPr="00A9152F">
              <w:rPr>
                <w:rFonts w:ascii="標楷體" w:eastAsia="標楷體" w:hAnsi="標楷體" w:hint="eastAsia"/>
                <w:color w:val="000000"/>
                <w:szCs w:val="20"/>
              </w:rPr>
              <w:t>能解決二位小數的加法問題，並理解直式計算。</w:t>
            </w:r>
          </w:p>
          <w:p w14:paraId="00C46DDC" w14:textId="77777777" w:rsidR="001E4E79" w:rsidRPr="00A9152F" w:rsidRDefault="00217ACC">
            <w:pPr>
              <w:pStyle w:val="a6"/>
              <w:numPr>
                <w:ilvl w:val="0"/>
                <w:numId w:val="66"/>
              </w:numPr>
              <w:rPr>
                <w:rFonts w:ascii="標楷體" w:eastAsia="標楷體" w:hAnsi="標楷體"/>
                <w:color w:val="000000"/>
                <w:szCs w:val="20"/>
              </w:rPr>
            </w:pPr>
            <w:r w:rsidRPr="00A9152F">
              <w:rPr>
                <w:rFonts w:ascii="標楷體" w:eastAsia="標楷體" w:hAnsi="標楷體" w:hint="eastAsia"/>
                <w:color w:val="000000"/>
                <w:szCs w:val="20"/>
              </w:rPr>
              <w:t>能解決二位小數的減法問題，並理解直式計算。</w:t>
            </w:r>
          </w:p>
        </w:tc>
      </w:tr>
      <w:tr w:rsidR="001E4E79" w:rsidRPr="004243E9" w14:paraId="22D3E7EE" w14:textId="77777777" w:rsidTr="00C937A7">
        <w:tc>
          <w:tcPr>
            <w:tcW w:w="704" w:type="dxa"/>
            <w:vAlign w:val="center"/>
          </w:tcPr>
          <w:p w14:paraId="35883A8E" w14:textId="77777777" w:rsidR="001E4E79" w:rsidRPr="00DC13BE" w:rsidRDefault="001E4E79" w:rsidP="001E4E79">
            <w:pPr>
              <w:jc w:val="center"/>
              <w:rPr>
                <w:rFonts w:ascii="標楷體" w:eastAsia="標楷體" w:hAnsi="標楷體"/>
              </w:rPr>
            </w:pPr>
            <w:r>
              <w:rPr>
                <w:rFonts w:ascii="標楷體" w:eastAsia="標楷體" w:hAnsi="標楷體" w:hint="eastAsia"/>
              </w:rPr>
              <w:t>9-10</w:t>
            </w:r>
          </w:p>
        </w:tc>
        <w:tc>
          <w:tcPr>
            <w:tcW w:w="4764" w:type="dxa"/>
            <w:gridSpan w:val="3"/>
          </w:tcPr>
          <w:p w14:paraId="463B2168" w14:textId="77777777" w:rsidR="001E4E79" w:rsidRPr="00217ACC" w:rsidRDefault="00217ACC" w:rsidP="001E4E79">
            <w:pPr>
              <w:jc w:val="both"/>
              <w:rPr>
                <w:rFonts w:ascii="標楷體" w:eastAsia="標楷體" w:hAnsi="標楷體"/>
                <w:b/>
              </w:rPr>
            </w:pPr>
            <w:r w:rsidRPr="00217ACC">
              <w:rPr>
                <w:rFonts w:ascii="標楷體" w:eastAsia="標楷體" w:hAnsi="標楷體" w:hint="eastAsia"/>
                <w:b/>
              </w:rPr>
              <w:t>五、三角形</w:t>
            </w:r>
          </w:p>
          <w:p w14:paraId="657D5D68" w14:textId="77777777" w:rsidR="007D3B38" w:rsidRDefault="00217ACC">
            <w:pPr>
              <w:pStyle w:val="a6"/>
              <w:numPr>
                <w:ilvl w:val="0"/>
                <w:numId w:val="62"/>
              </w:numPr>
              <w:rPr>
                <w:rFonts w:ascii="標楷體" w:eastAsia="標楷體" w:hAnsi="標楷體" w:cs="Arial Unicode MS"/>
                <w:color w:val="000000"/>
                <w:szCs w:val="20"/>
              </w:rPr>
            </w:pPr>
            <w:r w:rsidRPr="007D3B38">
              <w:rPr>
                <w:rFonts w:ascii="標楷體" w:eastAsia="標楷體" w:hAnsi="標楷體" w:cs="Arial Unicode MS" w:hint="eastAsia"/>
                <w:color w:val="000000"/>
                <w:szCs w:val="20"/>
              </w:rPr>
              <w:t>認識並繪製基本三角形。</w:t>
            </w:r>
          </w:p>
          <w:p w14:paraId="15755BB1" w14:textId="77777777" w:rsidR="00217ACC" w:rsidRPr="007D3B38" w:rsidRDefault="00217ACC">
            <w:pPr>
              <w:pStyle w:val="a6"/>
              <w:numPr>
                <w:ilvl w:val="0"/>
                <w:numId w:val="62"/>
              </w:numPr>
              <w:rPr>
                <w:rFonts w:ascii="標楷體" w:eastAsia="標楷體" w:hAnsi="標楷體" w:cs="Arial Unicode MS"/>
                <w:color w:val="000000"/>
                <w:szCs w:val="20"/>
              </w:rPr>
            </w:pPr>
            <w:r w:rsidRPr="007D3B38">
              <w:rPr>
                <w:rFonts w:ascii="標楷體" w:eastAsia="標楷體" w:hAnsi="標楷體" w:cs="Arial Unicode MS" w:hint="eastAsia"/>
                <w:color w:val="000000"/>
                <w:szCs w:val="20"/>
              </w:rPr>
              <w:t>認識平面圖形全等的意義。</w:t>
            </w:r>
          </w:p>
        </w:tc>
        <w:tc>
          <w:tcPr>
            <w:tcW w:w="906" w:type="dxa"/>
            <w:gridSpan w:val="2"/>
            <w:vAlign w:val="center"/>
          </w:tcPr>
          <w:p w14:paraId="524B40E9" w14:textId="77777777" w:rsidR="001E4E79" w:rsidRPr="004243E9" w:rsidRDefault="0013003E" w:rsidP="001E4E79">
            <w:pPr>
              <w:jc w:val="center"/>
              <w:rPr>
                <w:rFonts w:ascii="標楷體" w:eastAsia="標楷體" w:hAnsi="標楷體"/>
              </w:rPr>
            </w:pPr>
            <w:r>
              <w:rPr>
                <w:rFonts w:ascii="標楷體" w:eastAsia="標楷體" w:hAnsi="標楷體" w:hint="eastAsia"/>
              </w:rPr>
              <w:t>19-20</w:t>
            </w:r>
          </w:p>
        </w:tc>
        <w:tc>
          <w:tcPr>
            <w:tcW w:w="4082" w:type="dxa"/>
            <w:gridSpan w:val="4"/>
          </w:tcPr>
          <w:p w14:paraId="2C05F98C" w14:textId="77777777" w:rsidR="001E4E79" w:rsidRPr="00217ACC" w:rsidRDefault="00217ACC" w:rsidP="001E4E79">
            <w:pPr>
              <w:jc w:val="both"/>
              <w:rPr>
                <w:rFonts w:ascii="標楷體" w:eastAsia="標楷體" w:hAnsi="標楷體"/>
                <w:b/>
              </w:rPr>
            </w:pPr>
            <w:r w:rsidRPr="00217ACC">
              <w:rPr>
                <w:rFonts w:ascii="標楷體" w:eastAsia="標楷體" w:hAnsi="標楷體" w:hint="eastAsia"/>
                <w:b/>
              </w:rPr>
              <w:t>十、長度</w:t>
            </w:r>
          </w:p>
          <w:p w14:paraId="7C432D99" w14:textId="77777777" w:rsidR="00217ACC" w:rsidRPr="00A9152F" w:rsidRDefault="00217ACC">
            <w:pPr>
              <w:pStyle w:val="a6"/>
              <w:numPr>
                <w:ilvl w:val="0"/>
                <w:numId w:val="67"/>
              </w:numPr>
              <w:rPr>
                <w:rFonts w:ascii="標楷體" w:eastAsia="標楷體" w:hAnsi="標楷體" w:cs="Arial Unicode MS"/>
                <w:color w:val="000000"/>
                <w:szCs w:val="20"/>
              </w:rPr>
            </w:pPr>
            <w:r w:rsidRPr="00A9152F">
              <w:rPr>
                <w:rFonts w:ascii="標楷體" w:eastAsia="標楷體" w:hAnsi="標楷體" w:cs="Arial Unicode MS" w:hint="eastAsia"/>
                <w:color w:val="000000"/>
                <w:szCs w:val="20"/>
              </w:rPr>
              <w:t>認識1公里（km）的長度。</w:t>
            </w:r>
          </w:p>
          <w:p w14:paraId="38393A32" w14:textId="427F4B06" w:rsidR="00A9152F" w:rsidRPr="00B76B6B" w:rsidRDefault="00217ACC">
            <w:pPr>
              <w:pStyle w:val="a6"/>
              <w:numPr>
                <w:ilvl w:val="0"/>
                <w:numId w:val="67"/>
              </w:numPr>
              <w:jc w:val="both"/>
              <w:rPr>
                <w:rFonts w:ascii="標楷體" w:eastAsia="標楷體" w:hAnsi="標楷體" w:cs="Arial Unicode MS"/>
                <w:color w:val="0070C0"/>
                <w:szCs w:val="20"/>
              </w:rPr>
            </w:pPr>
            <w:r w:rsidRPr="00B76B6B">
              <w:rPr>
                <w:rFonts w:ascii="標楷體" w:eastAsia="標楷體" w:hAnsi="標楷體" w:cs="Arial Unicode MS" w:hint="eastAsia"/>
                <w:color w:val="0070C0"/>
                <w:szCs w:val="20"/>
              </w:rPr>
              <w:t>認識公里、公尺間的關係</w:t>
            </w:r>
            <w:r w:rsidR="00B76B6B" w:rsidRPr="00B76B6B">
              <w:rPr>
                <w:rFonts w:ascii="標楷體" w:eastAsia="標楷體" w:hAnsi="標楷體" w:cs="Arial Unicode MS" w:hint="eastAsia"/>
                <w:color w:val="0070C0"/>
                <w:szCs w:val="20"/>
              </w:rPr>
              <w:t>並進行換算</w:t>
            </w:r>
            <w:r w:rsidRPr="00B76B6B">
              <w:rPr>
                <w:rFonts w:ascii="標楷體" w:eastAsia="標楷體" w:hAnsi="標楷體" w:cs="Arial Unicode MS" w:hint="eastAsia"/>
                <w:color w:val="0070C0"/>
                <w:szCs w:val="20"/>
              </w:rPr>
              <w:t>。</w:t>
            </w:r>
          </w:p>
          <w:p w14:paraId="067A747F" w14:textId="77777777" w:rsidR="00217ACC" w:rsidRPr="00A9152F" w:rsidRDefault="00A9152F">
            <w:pPr>
              <w:pStyle w:val="a6"/>
              <w:numPr>
                <w:ilvl w:val="0"/>
                <w:numId w:val="67"/>
              </w:numPr>
              <w:jc w:val="both"/>
              <w:rPr>
                <w:rFonts w:ascii="標楷體" w:eastAsia="標楷體" w:hAnsi="標楷體" w:cs="Arial Unicode MS"/>
                <w:color w:val="000000"/>
                <w:szCs w:val="20"/>
              </w:rPr>
            </w:pPr>
            <w:r>
              <w:rPr>
                <w:rFonts w:ascii="標楷體" w:eastAsia="標楷體" w:hAnsi="標楷體" w:cs="Arial Unicode MS" w:hint="eastAsia"/>
                <w:color w:val="000000"/>
                <w:szCs w:val="20"/>
              </w:rPr>
              <w:t>能進行</w:t>
            </w:r>
            <w:r w:rsidR="00217ACC" w:rsidRPr="00A9152F">
              <w:rPr>
                <w:rFonts w:ascii="標楷體" w:eastAsia="標楷體" w:hAnsi="標楷體" w:cs="Arial Unicode MS" w:hint="eastAsia"/>
                <w:color w:val="000000"/>
                <w:szCs w:val="20"/>
              </w:rPr>
              <w:t>公里和公尺的相關計算。</w:t>
            </w:r>
          </w:p>
        </w:tc>
      </w:tr>
      <w:tr w:rsidR="00C937A7" w:rsidRPr="004243E9" w14:paraId="51F0F202" w14:textId="77777777" w:rsidTr="00DC13BE">
        <w:tc>
          <w:tcPr>
            <w:tcW w:w="10456" w:type="dxa"/>
            <w:gridSpan w:val="10"/>
            <w:vAlign w:val="center"/>
          </w:tcPr>
          <w:p w14:paraId="36756D5A" w14:textId="77777777" w:rsidR="00C937A7" w:rsidRPr="004243E9" w:rsidRDefault="00C937A7" w:rsidP="00C937A7">
            <w:pPr>
              <w:jc w:val="center"/>
              <w:rPr>
                <w:rFonts w:ascii="標楷體" w:eastAsia="標楷體" w:hAnsi="標楷體"/>
              </w:rPr>
            </w:pPr>
            <w:r>
              <w:rPr>
                <w:rFonts w:ascii="標楷體" w:eastAsia="標楷體" w:hAnsi="標楷體" w:hint="eastAsia"/>
              </w:rPr>
              <w:t>第二學期</w:t>
            </w:r>
          </w:p>
        </w:tc>
      </w:tr>
      <w:tr w:rsidR="001E4E79" w:rsidRPr="004243E9" w14:paraId="493A18D3" w14:textId="77777777" w:rsidTr="00C937A7">
        <w:tc>
          <w:tcPr>
            <w:tcW w:w="704" w:type="dxa"/>
            <w:vAlign w:val="center"/>
          </w:tcPr>
          <w:p w14:paraId="2381082D" w14:textId="77777777" w:rsidR="001E4E79" w:rsidRPr="00DC13BE" w:rsidRDefault="001E4E79" w:rsidP="001E4E79">
            <w:pPr>
              <w:jc w:val="center"/>
              <w:rPr>
                <w:rFonts w:ascii="標楷體" w:eastAsia="標楷體" w:hAnsi="標楷體"/>
              </w:rPr>
            </w:pPr>
            <w:r w:rsidRPr="00DC13BE">
              <w:rPr>
                <w:rFonts w:ascii="標楷體" w:eastAsia="標楷體" w:hAnsi="標楷體" w:hint="eastAsia"/>
              </w:rPr>
              <w:t>1-2</w:t>
            </w:r>
          </w:p>
        </w:tc>
        <w:tc>
          <w:tcPr>
            <w:tcW w:w="4764" w:type="dxa"/>
            <w:gridSpan w:val="3"/>
          </w:tcPr>
          <w:p w14:paraId="28236AD5" w14:textId="77777777" w:rsidR="001E4E79" w:rsidRPr="00101203" w:rsidRDefault="00CE5DB8" w:rsidP="001E4E79">
            <w:pPr>
              <w:jc w:val="both"/>
              <w:rPr>
                <w:rFonts w:ascii="標楷體" w:eastAsia="標楷體" w:hAnsi="標楷體"/>
                <w:b/>
              </w:rPr>
            </w:pPr>
            <w:r w:rsidRPr="00101203">
              <w:rPr>
                <w:rFonts w:ascii="標楷體" w:eastAsia="標楷體" w:hAnsi="標楷體" w:hint="eastAsia"/>
                <w:b/>
              </w:rPr>
              <w:t>一、統計圖表</w:t>
            </w:r>
          </w:p>
          <w:p w14:paraId="71C647F7" w14:textId="574B7020" w:rsidR="00297716" w:rsidRPr="00EA378E" w:rsidRDefault="00297716">
            <w:pPr>
              <w:pStyle w:val="a6"/>
              <w:numPr>
                <w:ilvl w:val="0"/>
                <w:numId w:val="68"/>
              </w:numPr>
              <w:rPr>
                <w:rFonts w:ascii="標楷體" w:eastAsia="標楷體" w:hAnsi="標楷體"/>
                <w:color w:val="0070C0"/>
                <w:szCs w:val="20"/>
              </w:rPr>
            </w:pPr>
            <w:r w:rsidRPr="00EA378E">
              <w:rPr>
                <w:rFonts w:ascii="標楷體" w:eastAsia="標楷體" w:hAnsi="標楷體" w:hint="eastAsia"/>
                <w:color w:val="0070C0"/>
                <w:szCs w:val="20"/>
              </w:rPr>
              <w:t>能報讀生活中的統計圖。</w:t>
            </w:r>
          </w:p>
          <w:p w14:paraId="5EC3BFB9" w14:textId="77777777" w:rsidR="00101203" w:rsidRPr="00101203" w:rsidRDefault="00297716">
            <w:pPr>
              <w:pStyle w:val="a6"/>
              <w:numPr>
                <w:ilvl w:val="0"/>
                <w:numId w:val="68"/>
              </w:numPr>
              <w:jc w:val="both"/>
              <w:rPr>
                <w:rFonts w:ascii="標楷體" w:eastAsia="標楷體" w:hAnsi="標楷體"/>
                <w:color w:val="000000"/>
                <w:szCs w:val="20"/>
              </w:rPr>
            </w:pPr>
            <w:r w:rsidRPr="00101203">
              <w:rPr>
                <w:rFonts w:ascii="標楷體" w:eastAsia="標楷體" w:hAnsi="標楷體" w:hint="eastAsia"/>
                <w:color w:val="000000"/>
                <w:szCs w:val="20"/>
              </w:rPr>
              <w:t>能報讀較複雜的長條圖。</w:t>
            </w:r>
          </w:p>
          <w:p w14:paraId="169EF2C1" w14:textId="77777777" w:rsidR="00297716" w:rsidRPr="00101203" w:rsidRDefault="00297716">
            <w:pPr>
              <w:pStyle w:val="a6"/>
              <w:numPr>
                <w:ilvl w:val="0"/>
                <w:numId w:val="68"/>
              </w:numPr>
              <w:jc w:val="both"/>
              <w:rPr>
                <w:rFonts w:ascii="標楷體" w:eastAsia="標楷體" w:hAnsi="標楷體"/>
                <w:color w:val="000000"/>
                <w:sz w:val="20"/>
                <w:szCs w:val="20"/>
              </w:rPr>
            </w:pPr>
            <w:r w:rsidRPr="00101203">
              <w:rPr>
                <w:rFonts w:ascii="標楷體" w:eastAsia="標楷體" w:hAnsi="標楷體" w:hint="eastAsia"/>
                <w:color w:val="000000"/>
                <w:szCs w:val="20"/>
              </w:rPr>
              <w:t>能報讀折線圖。</w:t>
            </w:r>
          </w:p>
        </w:tc>
        <w:tc>
          <w:tcPr>
            <w:tcW w:w="906" w:type="dxa"/>
            <w:gridSpan w:val="2"/>
            <w:vAlign w:val="center"/>
          </w:tcPr>
          <w:p w14:paraId="6AD381B8" w14:textId="77777777" w:rsidR="001E4E79" w:rsidRPr="00101203" w:rsidRDefault="001E4E79" w:rsidP="001E4E79">
            <w:pPr>
              <w:rPr>
                <w:rFonts w:ascii="標楷體" w:eastAsia="標楷體" w:hAnsi="標楷體"/>
              </w:rPr>
            </w:pPr>
            <w:r w:rsidRPr="00101203">
              <w:rPr>
                <w:rFonts w:ascii="標楷體" w:eastAsia="標楷體" w:hAnsi="標楷體" w:hint="eastAsia"/>
              </w:rPr>
              <w:t>11-12</w:t>
            </w:r>
          </w:p>
        </w:tc>
        <w:tc>
          <w:tcPr>
            <w:tcW w:w="4082" w:type="dxa"/>
            <w:gridSpan w:val="4"/>
          </w:tcPr>
          <w:p w14:paraId="4F24651B" w14:textId="77777777" w:rsidR="001E4E79" w:rsidRPr="00101203" w:rsidRDefault="00CE5DB8" w:rsidP="001E4E79">
            <w:pPr>
              <w:jc w:val="both"/>
              <w:rPr>
                <w:rFonts w:ascii="標楷體" w:eastAsia="標楷體" w:hAnsi="標楷體"/>
                <w:b/>
              </w:rPr>
            </w:pPr>
            <w:r w:rsidRPr="00101203">
              <w:rPr>
                <w:rFonts w:ascii="標楷體" w:eastAsia="標楷體" w:hAnsi="標楷體" w:hint="eastAsia"/>
                <w:b/>
              </w:rPr>
              <w:t>六、周長和面積</w:t>
            </w:r>
          </w:p>
          <w:p w14:paraId="4247A0FD" w14:textId="1E63E9AD" w:rsidR="00297716" w:rsidRPr="00EA378E" w:rsidRDefault="00297716">
            <w:pPr>
              <w:pStyle w:val="a6"/>
              <w:numPr>
                <w:ilvl w:val="0"/>
                <w:numId w:val="73"/>
              </w:numPr>
              <w:rPr>
                <w:rFonts w:ascii="標楷體" w:eastAsia="標楷體" w:hAnsi="標楷體"/>
                <w:color w:val="0070C0"/>
                <w:szCs w:val="20"/>
              </w:rPr>
            </w:pPr>
            <w:r w:rsidRPr="00EA378E">
              <w:rPr>
                <w:rFonts w:ascii="標楷體" w:eastAsia="標楷體" w:hAnsi="標楷體" w:hint="eastAsia"/>
                <w:color w:val="0070C0"/>
                <w:szCs w:val="20"/>
              </w:rPr>
              <w:t>能理解正方形和長方形的周長公式</w:t>
            </w:r>
            <w:r w:rsidR="00EA378E" w:rsidRPr="00EA378E">
              <w:rPr>
                <w:rFonts w:ascii="標楷體" w:eastAsia="標楷體" w:hAnsi="標楷體" w:hint="eastAsia"/>
                <w:color w:val="0070C0"/>
                <w:szCs w:val="20"/>
              </w:rPr>
              <w:t>並進行</w:t>
            </w:r>
            <w:r w:rsidR="00EA378E">
              <w:rPr>
                <w:rFonts w:ascii="標楷體" w:eastAsia="標楷體" w:hAnsi="標楷體" w:hint="eastAsia"/>
                <w:color w:val="0070C0"/>
                <w:szCs w:val="20"/>
              </w:rPr>
              <w:t>計算</w:t>
            </w:r>
            <w:r w:rsidRPr="00EA378E">
              <w:rPr>
                <w:rFonts w:ascii="標楷體" w:eastAsia="標楷體" w:hAnsi="標楷體" w:hint="eastAsia"/>
                <w:color w:val="0070C0"/>
                <w:szCs w:val="20"/>
              </w:rPr>
              <w:t>。</w:t>
            </w:r>
          </w:p>
          <w:p w14:paraId="50F7DE21" w14:textId="77777777" w:rsidR="00297716" w:rsidRPr="00101203" w:rsidRDefault="00297716">
            <w:pPr>
              <w:pStyle w:val="a6"/>
              <w:numPr>
                <w:ilvl w:val="0"/>
                <w:numId w:val="73"/>
              </w:numPr>
              <w:rPr>
                <w:rFonts w:ascii="標楷體" w:eastAsia="標楷體" w:hAnsi="標楷體"/>
                <w:color w:val="000000"/>
                <w:szCs w:val="20"/>
              </w:rPr>
            </w:pPr>
            <w:r w:rsidRPr="00101203">
              <w:rPr>
                <w:rFonts w:ascii="標楷體" w:eastAsia="標楷體" w:hAnsi="標楷體" w:hint="eastAsia"/>
                <w:color w:val="000000"/>
                <w:szCs w:val="20"/>
              </w:rPr>
              <w:t>認識平方公分。</w:t>
            </w:r>
          </w:p>
          <w:p w14:paraId="5011781F" w14:textId="147784A3" w:rsidR="00297716" w:rsidRPr="00101203" w:rsidRDefault="00297716">
            <w:pPr>
              <w:pStyle w:val="a6"/>
              <w:numPr>
                <w:ilvl w:val="0"/>
                <w:numId w:val="73"/>
              </w:numPr>
              <w:rPr>
                <w:rFonts w:ascii="標楷體" w:eastAsia="標楷體" w:hAnsi="標楷體"/>
                <w:color w:val="000000"/>
                <w:szCs w:val="20"/>
              </w:rPr>
            </w:pPr>
            <w:r w:rsidRPr="00EA378E">
              <w:rPr>
                <w:rFonts w:ascii="標楷體" w:eastAsia="標楷體" w:hAnsi="標楷體" w:hint="eastAsia"/>
                <w:color w:val="0070C0"/>
                <w:szCs w:val="20"/>
              </w:rPr>
              <w:t>能理解長方形和正方形的面積公式</w:t>
            </w:r>
            <w:r w:rsidR="00EA378E" w:rsidRPr="00EA378E">
              <w:rPr>
                <w:rFonts w:ascii="標楷體" w:eastAsia="標楷體" w:hAnsi="標楷體" w:hint="eastAsia"/>
                <w:color w:val="0070C0"/>
                <w:szCs w:val="20"/>
              </w:rPr>
              <w:t>並進行計算</w:t>
            </w:r>
            <w:r w:rsidRPr="00EA378E">
              <w:rPr>
                <w:rFonts w:ascii="標楷體" w:eastAsia="標楷體" w:hAnsi="標楷體" w:hint="eastAsia"/>
                <w:color w:val="0070C0"/>
                <w:szCs w:val="20"/>
              </w:rPr>
              <w:t>。</w:t>
            </w:r>
          </w:p>
        </w:tc>
      </w:tr>
      <w:tr w:rsidR="001E4E79" w:rsidRPr="004243E9" w14:paraId="07218669" w14:textId="77777777" w:rsidTr="00C937A7">
        <w:tc>
          <w:tcPr>
            <w:tcW w:w="704" w:type="dxa"/>
            <w:vAlign w:val="center"/>
          </w:tcPr>
          <w:p w14:paraId="54D72F24" w14:textId="77777777" w:rsidR="001E4E79" w:rsidRPr="00DC13BE" w:rsidRDefault="001E4E79" w:rsidP="001E4E79">
            <w:pPr>
              <w:jc w:val="center"/>
              <w:rPr>
                <w:rFonts w:ascii="標楷體" w:eastAsia="標楷體" w:hAnsi="標楷體"/>
              </w:rPr>
            </w:pPr>
            <w:r>
              <w:rPr>
                <w:rFonts w:ascii="標楷體" w:eastAsia="標楷體" w:hAnsi="標楷體" w:hint="eastAsia"/>
              </w:rPr>
              <w:t>3-4</w:t>
            </w:r>
          </w:p>
        </w:tc>
        <w:tc>
          <w:tcPr>
            <w:tcW w:w="4764" w:type="dxa"/>
            <w:gridSpan w:val="3"/>
          </w:tcPr>
          <w:p w14:paraId="5E3865C6" w14:textId="77777777" w:rsidR="001E4E79" w:rsidRPr="00101203" w:rsidRDefault="00CE5DB8" w:rsidP="001E4E79">
            <w:pPr>
              <w:jc w:val="both"/>
              <w:rPr>
                <w:rFonts w:ascii="標楷體" w:eastAsia="標楷體" w:hAnsi="標楷體"/>
                <w:b/>
              </w:rPr>
            </w:pPr>
            <w:r w:rsidRPr="00101203">
              <w:rPr>
                <w:rFonts w:ascii="標楷體" w:eastAsia="標楷體" w:hAnsi="標楷體" w:hint="eastAsia"/>
                <w:b/>
              </w:rPr>
              <w:t>二、分數的加減和整數倍</w:t>
            </w:r>
          </w:p>
          <w:p w14:paraId="34A533C6" w14:textId="77777777" w:rsidR="00297716" w:rsidRPr="00101203" w:rsidRDefault="00297716">
            <w:pPr>
              <w:pStyle w:val="a6"/>
              <w:numPr>
                <w:ilvl w:val="0"/>
                <w:numId w:val="69"/>
              </w:numPr>
              <w:rPr>
                <w:rFonts w:ascii="標楷體" w:eastAsia="標楷體" w:hAnsi="標楷體"/>
                <w:color w:val="000000"/>
                <w:szCs w:val="20"/>
              </w:rPr>
            </w:pPr>
            <w:r w:rsidRPr="00101203">
              <w:rPr>
                <w:rFonts w:ascii="標楷體" w:eastAsia="標楷體" w:hAnsi="標楷體" w:hint="eastAsia"/>
                <w:color w:val="000000"/>
                <w:szCs w:val="20"/>
              </w:rPr>
              <w:t>能在具體情境中，進行同分母分數的大小比較。</w:t>
            </w:r>
          </w:p>
          <w:p w14:paraId="40BFFA69" w14:textId="77777777" w:rsidR="00297716" w:rsidRPr="00101203" w:rsidRDefault="00297716">
            <w:pPr>
              <w:pStyle w:val="a6"/>
              <w:numPr>
                <w:ilvl w:val="0"/>
                <w:numId w:val="69"/>
              </w:numPr>
              <w:rPr>
                <w:rFonts w:ascii="標楷體" w:eastAsia="標楷體" w:hAnsi="標楷體"/>
                <w:color w:val="000000"/>
                <w:szCs w:val="20"/>
              </w:rPr>
            </w:pPr>
            <w:r w:rsidRPr="00101203">
              <w:rPr>
                <w:rFonts w:ascii="標楷體" w:eastAsia="標楷體" w:hAnsi="標楷體" w:hint="eastAsia"/>
                <w:color w:val="000000"/>
                <w:szCs w:val="20"/>
              </w:rPr>
              <w:t>在具體情境中，能解決同分母分數的加法問題。</w:t>
            </w:r>
          </w:p>
          <w:p w14:paraId="1FF672ED" w14:textId="77777777" w:rsidR="00101203" w:rsidRDefault="00297716">
            <w:pPr>
              <w:pStyle w:val="a6"/>
              <w:numPr>
                <w:ilvl w:val="0"/>
                <w:numId w:val="69"/>
              </w:numPr>
              <w:jc w:val="both"/>
              <w:rPr>
                <w:rFonts w:ascii="標楷體" w:eastAsia="標楷體" w:hAnsi="標楷體"/>
                <w:color w:val="000000"/>
                <w:szCs w:val="20"/>
              </w:rPr>
            </w:pPr>
            <w:r w:rsidRPr="00101203">
              <w:rPr>
                <w:rFonts w:ascii="標楷體" w:eastAsia="標楷體" w:hAnsi="標楷體" w:hint="eastAsia"/>
                <w:color w:val="000000"/>
                <w:szCs w:val="20"/>
              </w:rPr>
              <w:t>在具體情境中，能解決同分母分數的減法問題。</w:t>
            </w:r>
          </w:p>
          <w:p w14:paraId="4CA3AD56" w14:textId="77777777" w:rsidR="00297716" w:rsidRPr="00101203" w:rsidRDefault="00297716">
            <w:pPr>
              <w:pStyle w:val="a6"/>
              <w:numPr>
                <w:ilvl w:val="0"/>
                <w:numId w:val="69"/>
              </w:numPr>
              <w:jc w:val="both"/>
              <w:rPr>
                <w:rFonts w:ascii="標楷體" w:eastAsia="標楷體" w:hAnsi="標楷體"/>
                <w:color w:val="000000"/>
                <w:szCs w:val="20"/>
              </w:rPr>
            </w:pPr>
            <w:r w:rsidRPr="00101203">
              <w:rPr>
                <w:rFonts w:ascii="標楷體" w:eastAsia="標楷體" w:hAnsi="標楷體" w:hint="eastAsia"/>
                <w:color w:val="000000"/>
                <w:szCs w:val="20"/>
              </w:rPr>
              <w:t>在具體情境中，能</w:t>
            </w:r>
            <w:r w:rsidR="00101203">
              <w:rPr>
                <w:rFonts w:ascii="標楷體" w:eastAsia="標楷體" w:hAnsi="標楷體" w:hint="eastAsia"/>
                <w:color w:val="000000"/>
                <w:szCs w:val="20"/>
              </w:rPr>
              <w:t>理解何謂</w:t>
            </w:r>
            <w:r w:rsidRPr="00101203">
              <w:rPr>
                <w:rFonts w:ascii="標楷體" w:eastAsia="標楷體" w:hAnsi="標楷體" w:hint="eastAsia"/>
                <w:color w:val="000000"/>
                <w:szCs w:val="20"/>
              </w:rPr>
              <w:t>分數的整數倍。</w:t>
            </w:r>
          </w:p>
        </w:tc>
        <w:tc>
          <w:tcPr>
            <w:tcW w:w="906" w:type="dxa"/>
            <w:gridSpan w:val="2"/>
            <w:vAlign w:val="center"/>
          </w:tcPr>
          <w:p w14:paraId="3E3DA1C5" w14:textId="77777777" w:rsidR="001E4E79" w:rsidRPr="00101203" w:rsidRDefault="001E4E79" w:rsidP="001E4E79">
            <w:pPr>
              <w:jc w:val="center"/>
              <w:rPr>
                <w:rFonts w:ascii="標楷體" w:eastAsia="標楷體" w:hAnsi="標楷體"/>
              </w:rPr>
            </w:pPr>
            <w:r w:rsidRPr="00101203">
              <w:rPr>
                <w:rFonts w:ascii="標楷體" w:eastAsia="標楷體" w:hAnsi="標楷體" w:hint="eastAsia"/>
              </w:rPr>
              <w:t>13-14</w:t>
            </w:r>
          </w:p>
        </w:tc>
        <w:tc>
          <w:tcPr>
            <w:tcW w:w="4082" w:type="dxa"/>
            <w:gridSpan w:val="4"/>
          </w:tcPr>
          <w:p w14:paraId="5D73E120" w14:textId="77777777" w:rsidR="00EC6917" w:rsidRPr="00101203" w:rsidRDefault="00CE5DB8" w:rsidP="00EC6917">
            <w:pPr>
              <w:jc w:val="both"/>
              <w:rPr>
                <w:rFonts w:ascii="標楷體" w:eastAsia="標楷體" w:hAnsi="標楷體"/>
                <w:b/>
              </w:rPr>
            </w:pPr>
            <w:r w:rsidRPr="00101203">
              <w:rPr>
                <w:rFonts w:ascii="標楷體" w:eastAsia="標楷體" w:hAnsi="標楷體" w:hint="eastAsia"/>
                <w:b/>
              </w:rPr>
              <w:t>七、</w:t>
            </w:r>
            <w:r w:rsidR="00EC6917" w:rsidRPr="00101203">
              <w:rPr>
                <w:rFonts w:ascii="標楷體" w:eastAsia="標楷體" w:hAnsi="標楷體" w:hint="eastAsia"/>
                <w:b/>
              </w:rPr>
              <w:t>等值分數</w:t>
            </w:r>
          </w:p>
          <w:p w14:paraId="41906B4E" w14:textId="10AEFDE4" w:rsidR="00EC6917" w:rsidRPr="00EA378E" w:rsidRDefault="00EC6917">
            <w:pPr>
              <w:pStyle w:val="a6"/>
              <w:numPr>
                <w:ilvl w:val="0"/>
                <w:numId w:val="75"/>
              </w:numPr>
              <w:rPr>
                <w:rFonts w:ascii="標楷體" w:eastAsia="標楷體" w:hAnsi="標楷體"/>
                <w:color w:val="0070C0"/>
                <w:szCs w:val="20"/>
              </w:rPr>
            </w:pPr>
            <w:r w:rsidRPr="00EA378E">
              <w:rPr>
                <w:rFonts w:ascii="標楷體" w:eastAsia="標楷體" w:hAnsi="標楷體" w:hint="eastAsia"/>
                <w:color w:val="0070C0"/>
                <w:szCs w:val="20"/>
              </w:rPr>
              <w:t>能在具體平分的情境中，理解等值分數</w:t>
            </w:r>
            <w:r w:rsidR="00EA378E" w:rsidRPr="00EA378E">
              <w:rPr>
                <w:rFonts w:ascii="標楷體" w:eastAsia="標楷體" w:hAnsi="標楷體" w:hint="eastAsia"/>
                <w:color w:val="0070C0"/>
                <w:szCs w:val="20"/>
              </w:rPr>
              <w:t>的意義</w:t>
            </w:r>
            <w:r w:rsidRPr="00EA378E">
              <w:rPr>
                <w:rFonts w:ascii="標楷體" w:eastAsia="標楷體" w:hAnsi="標楷體" w:hint="eastAsia"/>
                <w:color w:val="0070C0"/>
                <w:szCs w:val="20"/>
              </w:rPr>
              <w:t>。</w:t>
            </w:r>
          </w:p>
          <w:p w14:paraId="5C7171A4" w14:textId="77777777" w:rsidR="00297716" w:rsidRPr="00EC6917" w:rsidRDefault="00EC6917">
            <w:pPr>
              <w:pStyle w:val="a6"/>
              <w:numPr>
                <w:ilvl w:val="0"/>
                <w:numId w:val="75"/>
              </w:numPr>
              <w:rPr>
                <w:rFonts w:ascii="標楷體" w:eastAsia="標楷體" w:hAnsi="標楷體"/>
                <w:color w:val="000000"/>
                <w:szCs w:val="20"/>
              </w:rPr>
            </w:pPr>
            <w:r w:rsidRPr="00EC6917">
              <w:rPr>
                <w:rFonts w:ascii="標楷體" w:eastAsia="標楷體" w:hAnsi="標楷體" w:hint="eastAsia"/>
                <w:color w:val="000000"/>
                <w:szCs w:val="20"/>
              </w:rPr>
              <w:t>能在具體情境中，進行分數的大小比較。</w:t>
            </w:r>
          </w:p>
        </w:tc>
      </w:tr>
      <w:tr w:rsidR="001E4E79" w:rsidRPr="004243E9" w14:paraId="36A19894" w14:textId="77777777" w:rsidTr="00C937A7">
        <w:tc>
          <w:tcPr>
            <w:tcW w:w="704" w:type="dxa"/>
            <w:vAlign w:val="center"/>
          </w:tcPr>
          <w:p w14:paraId="2C2E17DA" w14:textId="77777777" w:rsidR="001E4E79" w:rsidRPr="00DC13BE" w:rsidRDefault="001E4E79" w:rsidP="001E4E79">
            <w:pPr>
              <w:jc w:val="center"/>
              <w:rPr>
                <w:rFonts w:ascii="標楷體" w:eastAsia="標楷體" w:hAnsi="標楷體"/>
              </w:rPr>
            </w:pPr>
            <w:r>
              <w:rPr>
                <w:rFonts w:ascii="標楷體" w:eastAsia="標楷體" w:hAnsi="標楷體" w:hint="eastAsia"/>
              </w:rPr>
              <w:t>5-6</w:t>
            </w:r>
          </w:p>
        </w:tc>
        <w:tc>
          <w:tcPr>
            <w:tcW w:w="4764" w:type="dxa"/>
            <w:gridSpan w:val="3"/>
          </w:tcPr>
          <w:p w14:paraId="7F55D863" w14:textId="77777777" w:rsidR="001E4E79" w:rsidRPr="00101203" w:rsidRDefault="00CE5DB8" w:rsidP="001E4E79">
            <w:pPr>
              <w:jc w:val="both"/>
              <w:rPr>
                <w:rFonts w:ascii="標楷體" w:eastAsia="標楷體" w:hAnsi="標楷體"/>
                <w:b/>
              </w:rPr>
            </w:pPr>
            <w:r w:rsidRPr="00101203">
              <w:rPr>
                <w:rFonts w:ascii="標楷體" w:eastAsia="標楷體" w:hAnsi="標楷體" w:hint="eastAsia"/>
                <w:b/>
              </w:rPr>
              <w:t>三、概數</w:t>
            </w:r>
          </w:p>
          <w:p w14:paraId="1B5B5823" w14:textId="77777777" w:rsidR="00297716" w:rsidRPr="00101203" w:rsidRDefault="00297716">
            <w:pPr>
              <w:pStyle w:val="a6"/>
              <w:numPr>
                <w:ilvl w:val="0"/>
                <w:numId w:val="70"/>
              </w:numPr>
              <w:rPr>
                <w:rFonts w:ascii="標楷體" w:eastAsia="標楷體" w:hAnsi="標楷體"/>
                <w:color w:val="000000"/>
                <w:szCs w:val="20"/>
              </w:rPr>
            </w:pPr>
            <w:r w:rsidRPr="00101203">
              <w:rPr>
                <w:rFonts w:ascii="標楷體" w:eastAsia="標楷體" w:hAnsi="標楷體" w:hint="eastAsia"/>
                <w:color w:val="000000"/>
                <w:szCs w:val="20"/>
              </w:rPr>
              <w:t>理解概數的意義。</w:t>
            </w:r>
          </w:p>
          <w:p w14:paraId="1A50E818" w14:textId="77777777" w:rsidR="00101203" w:rsidRDefault="00297716">
            <w:pPr>
              <w:pStyle w:val="a6"/>
              <w:numPr>
                <w:ilvl w:val="0"/>
                <w:numId w:val="70"/>
              </w:numPr>
              <w:jc w:val="both"/>
              <w:rPr>
                <w:rFonts w:ascii="標楷體" w:eastAsia="標楷體" w:hAnsi="標楷體"/>
                <w:color w:val="000000"/>
                <w:szCs w:val="20"/>
              </w:rPr>
            </w:pPr>
            <w:r w:rsidRPr="00101203">
              <w:rPr>
                <w:rFonts w:ascii="標楷體" w:eastAsia="標楷體" w:hAnsi="標楷體" w:hint="eastAsia"/>
                <w:color w:val="000000"/>
                <w:szCs w:val="20"/>
              </w:rPr>
              <w:t>理解並應用無條件進入法在指定位數取概數。</w:t>
            </w:r>
          </w:p>
          <w:p w14:paraId="2CE4AF18" w14:textId="77777777" w:rsidR="00101203" w:rsidRDefault="00297716">
            <w:pPr>
              <w:pStyle w:val="a6"/>
              <w:numPr>
                <w:ilvl w:val="0"/>
                <w:numId w:val="70"/>
              </w:numPr>
              <w:jc w:val="both"/>
              <w:rPr>
                <w:rFonts w:ascii="標楷體" w:eastAsia="標楷體" w:hAnsi="標楷體"/>
                <w:color w:val="000000"/>
                <w:szCs w:val="20"/>
              </w:rPr>
            </w:pPr>
            <w:r w:rsidRPr="00101203">
              <w:rPr>
                <w:rFonts w:ascii="標楷體" w:eastAsia="標楷體" w:hAnsi="標楷體" w:hint="eastAsia"/>
                <w:color w:val="000000"/>
                <w:szCs w:val="20"/>
              </w:rPr>
              <w:t>理解並應用無條件捨去法在指定位數取概數。</w:t>
            </w:r>
          </w:p>
          <w:p w14:paraId="5C1E0568" w14:textId="77777777" w:rsidR="00297716" w:rsidRPr="00101203" w:rsidRDefault="00101203">
            <w:pPr>
              <w:pStyle w:val="a6"/>
              <w:numPr>
                <w:ilvl w:val="0"/>
                <w:numId w:val="70"/>
              </w:numPr>
              <w:jc w:val="both"/>
              <w:rPr>
                <w:rFonts w:ascii="標楷體" w:eastAsia="標楷體" w:hAnsi="標楷體"/>
                <w:color w:val="000000"/>
                <w:szCs w:val="20"/>
              </w:rPr>
            </w:pPr>
            <w:r w:rsidRPr="00101203">
              <w:rPr>
                <w:rFonts w:ascii="標楷體" w:eastAsia="標楷體" w:hAnsi="標楷體" w:hint="eastAsia"/>
                <w:color w:val="000000"/>
                <w:szCs w:val="20"/>
              </w:rPr>
              <w:t>理解並</w:t>
            </w:r>
            <w:r w:rsidR="00297716" w:rsidRPr="00101203">
              <w:rPr>
                <w:rFonts w:ascii="標楷體" w:eastAsia="標楷體" w:hAnsi="標楷體" w:hint="eastAsia"/>
                <w:color w:val="000000"/>
                <w:szCs w:val="20"/>
              </w:rPr>
              <w:t>應用四捨五入法解決概數的問題。</w:t>
            </w:r>
          </w:p>
        </w:tc>
        <w:tc>
          <w:tcPr>
            <w:tcW w:w="906" w:type="dxa"/>
            <w:gridSpan w:val="2"/>
            <w:vAlign w:val="center"/>
          </w:tcPr>
          <w:p w14:paraId="06C250E2" w14:textId="77777777" w:rsidR="001E4E79" w:rsidRPr="00101203" w:rsidRDefault="001E4E79" w:rsidP="001E4E79">
            <w:pPr>
              <w:jc w:val="center"/>
              <w:rPr>
                <w:rFonts w:ascii="標楷體" w:eastAsia="標楷體" w:hAnsi="標楷體"/>
              </w:rPr>
            </w:pPr>
            <w:r w:rsidRPr="00101203">
              <w:rPr>
                <w:rFonts w:ascii="標楷體" w:eastAsia="標楷體" w:hAnsi="標楷體" w:hint="eastAsia"/>
              </w:rPr>
              <w:t>15-16</w:t>
            </w:r>
          </w:p>
        </w:tc>
        <w:tc>
          <w:tcPr>
            <w:tcW w:w="4082" w:type="dxa"/>
            <w:gridSpan w:val="4"/>
          </w:tcPr>
          <w:p w14:paraId="67A5A95E" w14:textId="77777777" w:rsidR="001E4E79" w:rsidRPr="00101203" w:rsidRDefault="00CE5DB8" w:rsidP="001E4E79">
            <w:pPr>
              <w:jc w:val="both"/>
              <w:rPr>
                <w:rFonts w:ascii="標楷體" w:eastAsia="標楷體" w:hAnsi="標楷體"/>
                <w:b/>
              </w:rPr>
            </w:pPr>
            <w:r w:rsidRPr="00101203">
              <w:rPr>
                <w:rFonts w:ascii="標楷體" w:eastAsia="標楷體" w:hAnsi="標楷體" w:hint="eastAsia"/>
                <w:b/>
              </w:rPr>
              <w:t>八、時間的加減</w:t>
            </w:r>
          </w:p>
          <w:p w14:paraId="595F6EFD" w14:textId="77777777" w:rsidR="00101203" w:rsidRDefault="00297716">
            <w:pPr>
              <w:pStyle w:val="a6"/>
              <w:numPr>
                <w:ilvl w:val="0"/>
                <w:numId w:val="74"/>
              </w:numPr>
              <w:rPr>
                <w:rFonts w:ascii="標楷體" w:eastAsia="標楷體" w:hAnsi="標楷體"/>
                <w:color w:val="000000"/>
                <w:szCs w:val="20"/>
              </w:rPr>
            </w:pPr>
            <w:r w:rsidRPr="00101203">
              <w:rPr>
                <w:rFonts w:ascii="標楷體" w:eastAsia="標楷體" w:hAnsi="標楷體" w:hint="eastAsia"/>
                <w:color w:val="000000"/>
                <w:szCs w:val="20"/>
              </w:rPr>
              <w:t>能了解時間量中二階單位之間的關係，並進行時間的換算。</w:t>
            </w:r>
          </w:p>
          <w:p w14:paraId="3D31B2B5" w14:textId="77777777" w:rsidR="00297716" w:rsidRPr="00101203" w:rsidRDefault="00297716">
            <w:pPr>
              <w:pStyle w:val="a6"/>
              <w:numPr>
                <w:ilvl w:val="0"/>
                <w:numId w:val="74"/>
              </w:numPr>
              <w:rPr>
                <w:rFonts w:ascii="標楷體" w:eastAsia="標楷體" w:hAnsi="標楷體"/>
                <w:color w:val="000000"/>
                <w:szCs w:val="20"/>
              </w:rPr>
            </w:pPr>
            <w:r w:rsidRPr="00101203">
              <w:rPr>
                <w:rFonts w:ascii="標楷體" w:eastAsia="標楷體" w:hAnsi="標楷體" w:hint="eastAsia"/>
                <w:color w:val="000000"/>
                <w:szCs w:val="20"/>
              </w:rPr>
              <w:t>能解決時間量中二階單位之間的計算問題。</w:t>
            </w:r>
          </w:p>
        </w:tc>
      </w:tr>
      <w:tr w:rsidR="001E4E79" w:rsidRPr="004243E9" w14:paraId="0559FC9A" w14:textId="77777777" w:rsidTr="00C937A7">
        <w:tc>
          <w:tcPr>
            <w:tcW w:w="704" w:type="dxa"/>
            <w:vAlign w:val="center"/>
          </w:tcPr>
          <w:p w14:paraId="706742E6" w14:textId="77777777" w:rsidR="001E4E79" w:rsidRPr="00DC13BE" w:rsidRDefault="001E4E79" w:rsidP="001E4E79">
            <w:pPr>
              <w:jc w:val="center"/>
              <w:rPr>
                <w:rFonts w:ascii="標楷體" w:eastAsia="標楷體" w:hAnsi="標楷體"/>
              </w:rPr>
            </w:pPr>
            <w:r>
              <w:rPr>
                <w:rFonts w:ascii="標楷體" w:eastAsia="標楷體" w:hAnsi="標楷體" w:hint="eastAsia"/>
              </w:rPr>
              <w:t>7-8</w:t>
            </w:r>
          </w:p>
        </w:tc>
        <w:tc>
          <w:tcPr>
            <w:tcW w:w="4764" w:type="dxa"/>
            <w:gridSpan w:val="3"/>
          </w:tcPr>
          <w:p w14:paraId="447E694A" w14:textId="77777777" w:rsidR="00EC6917" w:rsidRPr="00101203" w:rsidRDefault="00CE5DB8" w:rsidP="00EC6917">
            <w:pPr>
              <w:jc w:val="both"/>
              <w:rPr>
                <w:rFonts w:ascii="標楷體" w:eastAsia="標楷體" w:hAnsi="標楷體"/>
                <w:b/>
              </w:rPr>
            </w:pPr>
            <w:r w:rsidRPr="00101203">
              <w:rPr>
                <w:rFonts w:ascii="標楷體" w:eastAsia="標楷體" w:hAnsi="標楷體" w:hint="eastAsia"/>
                <w:b/>
              </w:rPr>
              <w:t>四、</w:t>
            </w:r>
            <w:r w:rsidR="00EC6917" w:rsidRPr="00101203">
              <w:rPr>
                <w:rFonts w:ascii="標楷體" w:eastAsia="標楷體" w:hAnsi="標楷體" w:hint="eastAsia"/>
                <w:b/>
              </w:rPr>
              <w:t>小數乘以整數</w:t>
            </w:r>
          </w:p>
          <w:p w14:paraId="409A1FEA" w14:textId="77777777" w:rsidR="00EC6917" w:rsidRPr="00101203" w:rsidRDefault="00EC6917">
            <w:pPr>
              <w:pStyle w:val="a6"/>
              <w:numPr>
                <w:ilvl w:val="0"/>
                <w:numId w:val="72"/>
              </w:numPr>
              <w:rPr>
                <w:rFonts w:ascii="標楷體" w:eastAsia="標楷體" w:hAnsi="標楷體"/>
                <w:color w:val="000000"/>
                <w:szCs w:val="20"/>
              </w:rPr>
            </w:pPr>
            <w:r w:rsidRPr="00101203">
              <w:rPr>
                <w:rFonts w:ascii="標楷體" w:eastAsia="標楷體" w:hAnsi="標楷體" w:hint="eastAsia"/>
                <w:color w:val="000000"/>
                <w:szCs w:val="20"/>
              </w:rPr>
              <w:t>能用直式處理小數乘以一位整數的計算，並解決生活中的問題。</w:t>
            </w:r>
          </w:p>
          <w:p w14:paraId="73C71A4A" w14:textId="77777777" w:rsidR="00EC6917" w:rsidRDefault="00EC6917">
            <w:pPr>
              <w:pStyle w:val="a6"/>
              <w:numPr>
                <w:ilvl w:val="0"/>
                <w:numId w:val="72"/>
              </w:numPr>
              <w:rPr>
                <w:rFonts w:ascii="標楷體" w:eastAsia="標楷體" w:hAnsi="標楷體"/>
                <w:color w:val="000000"/>
                <w:szCs w:val="20"/>
              </w:rPr>
            </w:pPr>
            <w:r w:rsidRPr="00101203">
              <w:rPr>
                <w:rFonts w:ascii="標楷體" w:eastAsia="標楷體" w:hAnsi="標楷體" w:hint="eastAsia"/>
                <w:color w:val="000000"/>
                <w:szCs w:val="20"/>
              </w:rPr>
              <w:t>能用直式處理小數乘以二位整數的計算，並</w:t>
            </w:r>
            <w:r w:rsidRPr="00101203">
              <w:rPr>
                <w:rFonts w:ascii="標楷體" w:eastAsia="標楷體" w:hAnsi="標楷體" w:hint="eastAsia"/>
                <w:color w:val="000000"/>
                <w:szCs w:val="20"/>
              </w:rPr>
              <w:lastRenderedPageBreak/>
              <w:t>解決生活中的問題。</w:t>
            </w:r>
          </w:p>
          <w:p w14:paraId="38487142" w14:textId="77777777" w:rsidR="00297716" w:rsidRPr="00EC6917" w:rsidRDefault="00EC6917">
            <w:pPr>
              <w:pStyle w:val="a6"/>
              <w:numPr>
                <w:ilvl w:val="0"/>
                <w:numId w:val="72"/>
              </w:numPr>
              <w:rPr>
                <w:rFonts w:ascii="標楷體" w:eastAsia="標楷體" w:hAnsi="標楷體"/>
                <w:color w:val="000000"/>
                <w:szCs w:val="20"/>
              </w:rPr>
            </w:pPr>
            <w:r w:rsidRPr="00EC6917">
              <w:rPr>
                <w:rFonts w:ascii="標楷體" w:eastAsia="標楷體" w:hAnsi="標楷體" w:hint="eastAsia"/>
                <w:color w:val="000000"/>
                <w:szCs w:val="20"/>
              </w:rPr>
              <w:t>能在具體情境中，解決小數乘以整數兩步驟（不併式）的應用。</w:t>
            </w:r>
          </w:p>
        </w:tc>
        <w:tc>
          <w:tcPr>
            <w:tcW w:w="906" w:type="dxa"/>
            <w:gridSpan w:val="2"/>
            <w:vAlign w:val="center"/>
          </w:tcPr>
          <w:p w14:paraId="4E2DCBDD" w14:textId="77777777" w:rsidR="001E4E79" w:rsidRPr="00101203" w:rsidRDefault="001E4E79" w:rsidP="001E4E79">
            <w:pPr>
              <w:jc w:val="center"/>
              <w:rPr>
                <w:rFonts w:ascii="標楷體" w:eastAsia="標楷體" w:hAnsi="標楷體"/>
              </w:rPr>
            </w:pPr>
            <w:r w:rsidRPr="00101203">
              <w:rPr>
                <w:rFonts w:ascii="標楷體" w:eastAsia="標楷體" w:hAnsi="標楷體" w:hint="eastAsia"/>
              </w:rPr>
              <w:lastRenderedPageBreak/>
              <w:t>17-18</w:t>
            </w:r>
          </w:p>
        </w:tc>
        <w:tc>
          <w:tcPr>
            <w:tcW w:w="4082" w:type="dxa"/>
            <w:gridSpan w:val="4"/>
          </w:tcPr>
          <w:p w14:paraId="4DF2C3C9" w14:textId="77777777" w:rsidR="00EC6917" w:rsidRPr="00101203" w:rsidRDefault="00CE5DB8" w:rsidP="00EC6917">
            <w:pPr>
              <w:jc w:val="both"/>
              <w:rPr>
                <w:rFonts w:ascii="標楷體" w:eastAsia="標楷體" w:hAnsi="標楷體"/>
                <w:b/>
              </w:rPr>
            </w:pPr>
            <w:r w:rsidRPr="00101203">
              <w:rPr>
                <w:rFonts w:ascii="標楷體" w:eastAsia="標楷體" w:hAnsi="標楷體" w:hint="eastAsia"/>
                <w:b/>
              </w:rPr>
              <w:t>九、</w:t>
            </w:r>
            <w:r w:rsidR="00EC6917" w:rsidRPr="00101203">
              <w:rPr>
                <w:rFonts w:ascii="標楷體" w:eastAsia="標楷體" w:hAnsi="標楷體" w:hint="eastAsia"/>
                <w:b/>
              </w:rPr>
              <w:t>立方公分</w:t>
            </w:r>
          </w:p>
          <w:p w14:paraId="754DE270" w14:textId="77777777" w:rsidR="00EC6917" w:rsidRPr="00101203" w:rsidRDefault="00EC6917">
            <w:pPr>
              <w:pStyle w:val="a6"/>
              <w:numPr>
                <w:ilvl w:val="0"/>
                <w:numId w:val="76"/>
              </w:numPr>
              <w:rPr>
                <w:rFonts w:ascii="標楷體" w:eastAsia="標楷體" w:hAnsi="標楷體"/>
                <w:color w:val="000000"/>
                <w:szCs w:val="20"/>
              </w:rPr>
            </w:pPr>
            <w:r w:rsidRPr="00101203">
              <w:rPr>
                <w:rFonts w:ascii="標楷體" w:eastAsia="標楷體" w:hAnsi="標楷體" w:hint="eastAsia"/>
                <w:color w:val="000000"/>
                <w:szCs w:val="20"/>
              </w:rPr>
              <w:t>透過直接比較或間接比較，認識物體的大小。</w:t>
            </w:r>
          </w:p>
          <w:p w14:paraId="47F4DC85" w14:textId="77777777" w:rsidR="00EC6917" w:rsidRDefault="00EC6917">
            <w:pPr>
              <w:pStyle w:val="a6"/>
              <w:numPr>
                <w:ilvl w:val="0"/>
                <w:numId w:val="76"/>
              </w:numPr>
              <w:rPr>
                <w:rFonts w:ascii="標楷體" w:eastAsia="標楷體" w:hAnsi="標楷體"/>
                <w:color w:val="000000"/>
                <w:szCs w:val="20"/>
              </w:rPr>
            </w:pPr>
            <w:r w:rsidRPr="00101203">
              <w:rPr>
                <w:rFonts w:ascii="標楷體" w:eastAsia="標楷體" w:hAnsi="標楷體" w:hint="eastAsia"/>
                <w:color w:val="000000"/>
                <w:szCs w:val="20"/>
              </w:rPr>
              <w:t>透過堆疊活動，複製指定的正方</w:t>
            </w:r>
            <w:r w:rsidRPr="00101203">
              <w:rPr>
                <w:rFonts w:ascii="標楷體" w:eastAsia="標楷體" w:hAnsi="標楷體" w:hint="eastAsia"/>
                <w:color w:val="000000"/>
                <w:szCs w:val="20"/>
              </w:rPr>
              <w:lastRenderedPageBreak/>
              <w:t>體、長方體。</w:t>
            </w:r>
          </w:p>
          <w:p w14:paraId="17BCC1A5" w14:textId="77777777" w:rsidR="00EC6917" w:rsidRPr="00EC6917" w:rsidRDefault="00EC6917">
            <w:pPr>
              <w:pStyle w:val="a6"/>
              <w:numPr>
                <w:ilvl w:val="0"/>
                <w:numId w:val="76"/>
              </w:numPr>
              <w:rPr>
                <w:rFonts w:ascii="標楷體" w:eastAsia="標楷體" w:hAnsi="標楷體"/>
                <w:color w:val="000000"/>
                <w:szCs w:val="20"/>
              </w:rPr>
            </w:pPr>
            <w:r w:rsidRPr="00EC6917">
              <w:rPr>
                <w:rFonts w:ascii="標楷體" w:eastAsia="標楷體" w:hAnsi="標楷體" w:hint="eastAsia"/>
                <w:color w:val="000000"/>
                <w:szCs w:val="20"/>
              </w:rPr>
              <w:t>透過點數活動，計算複合形體的體積。</w:t>
            </w:r>
          </w:p>
          <w:p w14:paraId="3F5D9CED" w14:textId="77777777" w:rsidR="00297716" w:rsidRPr="00EC6917" w:rsidRDefault="00297716" w:rsidP="00EC6917">
            <w:pPr>
              <w:jc w:val="both"/>
              <w:rPr>
                <w:rFonts w:ascii="標楷體" w:eastAsia="標楷體" w:hAnsi="標楷體"/>
                <w:color w:val="000000"/>
                <w:szCs w:val="20"/>
              </w:rPr>
            </w:pPr>
          </w:p>
        </w:tc>
      </w:tr>
      <w:tr w:rsidR="001E4E79" w:rsidRPr="004243E9" w14:paraId="5C51E620" w14:textId="77777777" w:rsidTr="00C937A7">
        <w:tc>
          <w:tcPr>
            <w:tcW w:w="704" w:type="dxa"/>
            <w:vAlign w:val="center"/>
          </w:tcPr>
          <w:p w14:paraId="683C64E1" w14:textId="77777777" w:rsidR="001E4E79" w:rsidRPr="00DC13BE" w:rsidRDefault="001E4E79" w:rsidP="001E4E79">
            <w:pPr>
              <w:jc w:val="center"/>
              <w:rPr>
                <w:rFonts w:ascii="標楷體" w:eastAsia="標楷體" w:hAnsi="標楷體"/>
              </w:rPr>
            </w:pPr>
            <w:r>
              <w:rPr>
                <w:rFonts w:ascii="標楷體" w:eastAsia="標楷體" w:hAnsi="標楷體" w:hint="eastAsia"/>
              </w:rPr>
              <w:lastRenderedPageBreak/>
              <w:t>9-10</w:t>
            </w:r>
          </w:p>
        </w:tc>
        <w:tc>
          <w:tcPr>
            <w:tcW w:w="4764" w:type="dxa"/>
            <w:gridSpan w:val="3"/>
          </w:tcPr>
          <w:p w14:paraId="6FF6E9C5" w14:textId="77777777" w:rsidR="00EC6917" w:rsidRPr="00101203" w:rsidRDefault="00CE5DB8" w:rsidP="00EC6917">
            <w:pPr>
              <w:jc w:val="both"/>
              <w:rPr>
                <w:rFonts w:ascii="標楷體" w:eastAsia="標楷體" w:hAnsi="標楷體"/>
                <w:b/>
              </w:rPr>
            </w:pPr>
            <w:r w:rsidRPr="00101203">
              <w:rPr>
                <w:rFonts w:ascii="標楷體" w:eastAsia="標楷體" w:hAnsi="標楷體" w:hint="eastAsia"/>
                <w:b/>
              </w:rPr>
              <w:t>五、</w:t>
            </w:r>
            <w:r w:rsidR="00EC6917" w:rsidRPr="00101203">
              <w:rPr>
                <w:rFonts w:ascii="標楷體" w:eastAsia="標楷體" w:hAnsi="標楷體" w:hint="eastAsia"/>
                <w:b/>
              </w:rPr>
              <w:t>四邊形</w:t>
            </w:r>
          </w:p>
          <w:p w14:paraId="6E732931" w14:textId="77777777" w:rsidR="00EC6917" w:rsidRPr="00101203" w:rsidRDefault="00EC6917">
            <w:pPr>
              <w:pStyle w:val="a6"/>
              <w:numPr>
                <w:ilvl w:val="0"/>
                <w:numId w:val="71"/>
              </w:numPr>
              <w:rPr>
                <w:rFonts w:ascii="標楷體" w:eastAsia="標楷體" w:hAnsi="標楷體"/>
                <w:color w:val="000000"/>
                <w:szCs w:val="20"/>
              </w:rPr>
            </w:pPr>
            <w:r w:rsidRPr="00101203">
              <w:rPr>
                <w:rFonts w:ascii="標楷體" w:eastAsia="標楷體" w:hAnsi="標楷體" w:hint="eastAsia"/>
                <w:color w:val="000000"/>
                <w:szCs w:val="20"/>
              </w:rPr>
              <w:t>理解垂直與平行的意義。</w:t>
            </w:r>
          </w:p>
          <w:p w14:paraId="53003C1A" w14:textId="77777777" w:rsidR="00EC6917" w:rsidRDefault="00EC6917">
            <w:pPr>
              <w:pStyle w:val="a6"/>
              <w:numPr>
                <w:ilvl w:val="0"/>
                <w:numId w:val="71"/>
              </w:numPr>
              <w:rPr>
                <w:rFonts w:ascii="標楷體" w:eastAsia="標楷體" w:hAnsi="標楷體"/>
                <w:color w:val="000000"/>
                <w:szCs w:val="20"/>
              </w:rPr>
            </w:pPr>
            <w:r w:rsidRPr="00101203">
              <w:rPr>
                <w:rFonts w:ascii="標楷體" w:eastAsia="標楷體" w:hAnsi="標楷體" w:hint="eastAsia"/>
                <w:color w:val="000000"/>
                <w:szCs w:val="20"/>
              </w:rPr>
              <w:t>能運用「角」與「邊」等構成要素，辨認簡單平面圖形。</w:t>
            </w:r>
          </w:p>
          <w:p w14:paraId="4B0EA2A9" w14:textId="77777777" w:rsidR="00297716" w:rsidRPr="00EC6917" w:rsidRDefault="00EC6917">
            <w:pPr>
              <w:pStyle w:val="a6"/>
              <w:numPr>
                <w:ilvl w:val="0"/>
                <w:numId w:val="71"/>
              </w:numPr>
              <w:rPr>
                <w:rFonts w:ascii="標楷體" w:eastAsia="標楷體" w:hAnsi="標楷體"/>
                <w:color w:val="000000"/>
                <w:szCs w:val="20"/>
              </w:rPr>
            </w:pPr>
            <w:r w:rsidRPr="00EC6917">
              <w:rPr>
                <w:rFonts w:ascii="標楷體" w:eastAsia="標楷體" w:hAnsi="標楷體" w:hint="eastAsia"/>
                <w:color w:val="000000"/>
                <w:szCs w:val="20"/>
              </w:rPr>
              <w:t>能畫出直角與平行線段，並用來描繪平面圖形。</w:t>
            </w:r>
          </w:p>
        </w:tc>
        <w:tc>
          <w:tcPr>
            <w:tcW w:w="906" w:type="dxa"/>
            <w:gridSpan w:val="2"/>
            <w:vAlign w:val="center"/>
          </w:tcPr>
          <w:p w14:paraId="0B8318D8" w14:textId="77777777" w:rsidR="001E4E79" w:rsidRPr="00101203" w:rsidRDefault="0013003E" w:rsidP="001E4E79">
            <w:pPr>
              <w:jc w:val="center"/>
              <w:rPr>
                <w:rFonts w:ascii="標楷體" w:eastAsia="標楷體" w:hAnsi="標楷體"/>
              </w:rPr>
            </w:pPr>
            <w:r>
              <w:rPr>
                <w:rFonts w:ascii="標楷體" w:eastAsia="標楷體" w:hAnsi="標楷體" w:hint="eastAsia"/>
              </w:rPr>
              <w:t>19-21</w:t>
            </w:r>
          </w:p>
        </w:tc>
        <w:tc>
          <w:tcPr>
            <w:tcW w:w="4082" w:type="dxa"/>
            <w:gridSpan w:val="4"/>
          </w:tcPr>
          <w:p w14:paraId="3F5CDC14" w14:textId="77777777" w:rsidR="00297716" w:rsidRDefault="00CE5DB8" w:rsidP="00EC6917">
            <w:pPr>
              <w:jc w:val="both"/>
              <w:rPr>
                <w:rFonts w:ascii="標楷體" w:eastAsia="標楷體" w:hAnsi="標楷體" w:cs="新細明體"/>
                <w:color w:val="000000"/>
                <w:sz w:val="20"/>
                <w:szCs w:val="20"/>
              </w:rPr>
            </w:pPr>
            <w:r w:rsidRPr="00101203">
              <w:rPr>
                <w:rFonts w:ascii="標楷體" w:eastAsia="標楷體" w:hAnsi="標楷體" w:hint="eastAsia"/>
                <w:b/>
              </w:rPr>
              <w:t>十、</w:t>
            </w:r>
            <w:r w:rsidR="00EC6917" w:rsidRPr="00EC6917">
              <w:rPr>
                <w:rFonts w:ascii="標楷體" w:eastAsia="標楷體" w:hAnsi="標楷體" w:cs="新細明體" w:hint="eastAsia"/>
                <w:b/>
                <w:color w:val="000000"/>
                <w:sz w:val="22"/>
                <w:szCs w:val="20"/>
              </w:rPr>
              <w:t>加油小站2</w:t>
            </w:r>
          </w:p>
          <w:p w14:paraId="6873BB49" w14:textId="77777777" w:rsidR="00EC6917" w:rsidRPr="00EC6917" w:rsidRDefault="00EC6917" w:rsidP="00EC6917">
            <w:pPr>
              <w:jc w:val="both"/>
              <w:rPr>
                <w:rFonts w:ascii="標楷體" w:eastAsia="標楷體" w:hAnsi="標楷體"/>
                <w:color w:val="000000"/>
                <w:szCs w:val="20"/>
              </w:rPr>
            </w:pPr>
            <w:r w:rsidRPr="00EC6917">
              <w:rPr>
                <w:rFonts w:ascii="標楷體" w:eastAsia="標楷體" w:hAnsi="標楷體" w:hint="eastAsia"/>
                <w:color w:val="000000"/>
                <w:szCs w:val="20"/>
              </w:rPr>
              <w:t>1.複習周長和面積。</w:t>
            </w:r>
          </w:p>
          <w:p w14:paraId="3AE4DF6C" w14:textId="77777777" w:rsidR="00EC6917" w:rsidRPr="00EC6917" w:rsidRDefault="00EC6917" w:rsidP="00EC6917">
            <w:pPr>
              <w:jc w:val="both"/>
              <w:rPr>
                <w:rFonts w:ascii="標楷體" w:eastAsia="標楷體" w:hAnsi="標楷體"/>
                <w:color w:val="000000"/>
                <w:szCs w:val="20"/>
              </w:rPr>
            </w:pPr>
            <w:r w:rsidRPr="00EC6917">
              <w:rPr>
                <w:rFonts w:ascii="標楷體" w:eastAsia="標楷體" w:hAnsi="標楷體" w:hint="eastAsia"/>
                <w:color w:val="000000"/>
                <w:szCs w:val="20"/>
              </w:rPr>
              <w:t>2.能熟練異分母分數的大小比較。</w:t>
            </w:r>
          </w:p>
          <w:p w14:paraId="795C0E65" w14:textId="77777777" w:rsidR="00EC6917" w:rsidRPr="00EC6917" w:rsidRDefault="00EC6917" w:rsidP="00EC6917">
            <w:pPr>
              <w:jc w:val="both"/>
              <w:rPr>
                <w:rFonts w:ascii="標楷體" w:eastAsia="標楷體" w:hAnsi="標楷體"/>
                <w:color w:val="000000"/>
                <w:szCs w:val="20"/>
              </w:rPr>
            </w:pPr>
            <w:r w:rsidRPr="00EC6917">
              <w:rPr>
                <w:rFonts w:ascii="標楷體" w:eastAsia="標楷體" w:hAnsi="標楷體" w:hint="eastAsia"/>
                <w:color w:val="000000"/>
                <w:szCs w:val="20"/>
              </w:rPr>
              <w:t>3.熟練兩時刻間的時間量計算。</w:t>
            </w:r>
          </w:p>
          <w:p w14:paraId="5BA12290" w14:textId="77777777" w:rsidR="00EC6917" w:rsidRPr="00EC6917" w:rsidRDefault="00EC6917" w:rsidP="00EC6917">
            <w:pPr>
              <w:jc w:val="both"/>
              <w:rPr>
                <w:rFonts w:ascii="標楷體" w:eastAsia="標楷體" w:hAnsi="標楷體"/>
                <w:color w:val="000000"/>
                <w:szCs w:val="20"/>
              </w:rPr>
            </w:pPr>
            <w:r w:rsidRPr="00EC6917">
              <w:rPr>
                <w:rFonts w:ascii="標楷體" w:eastAsia="標楷體" w:hAnsi="標楷體" w:hint="eastAsia"/>
                <w:color w:val="000000"/>
                <w:szCs w:val="20"/>
              </w:rPr>
              <w:t>4.複習複合形體的體積。</w:t>
            </w:r>
          </w:p>
          <w:p w14:paraId="4FB7E17A" w14:textId="77777777" w:rsidR="00EC6917" w:rsidRPr="00EC6917" w:rsidRDefault="00EC6917" w:rsidP="00EC6917">
            <w:pPr>
              <w:jc w:val="both"/>
              <w:rPr>
                <w:rFonts w:ascii="標楷體" w:eastAsia="標楷體" w:hAnsi="標楷體"/>
                <w:color w:val="000000"/>
                <w:szCs w:val="20"/>
              </w:rPr>
            </w:pPr>
            <w:r w:rsidRPr="00EC6917">
              <w:rPr>
                <w:rFonts w:ascii="標楷體" w:eastAsia="標楷體" w:hAnsi="標楷體" w:hint="eastAsia"/>
                <w:color w:val="000000"/>
                <w:szCs w:val="20"/>
              </w:rPr>
              <w:t>5.熟練面積的計算</w:t>
            </w:r>
          </w:p>
        </w:tc>
      </w:tr>
    </w:tbl>
    <w:p w14:paraId="4CF64D8A" w14:textId="77777777" w:rsidR="00501146" w:rsidRDefault="00501146" w:rsidP="00501146">
      <w:pPr>
        <w:jc w:val="center"/>
        <w:rPr>
          <w:rFonts w:ascii="標楷體" w:eastAsia="標楷體" w:hAnsi="標楷體"/>
          <w:b/>
          <w:sz w:val="28"/>
        </w:rPr>
      </w:pPr>
    </w:p>
    <w:p w14:paraId="200980E6" w14:textId="77777777" w:rsidR="001B4654" w:rsidRDefault="001B4654" w:rsidP="00501146">
      <w:pPr>
        <w:jc w:val="center"/>
        <w:rPr>
          <w:rFonts w:ascii="標楷體" w:eastAsia="標楷體" w:hAnsi="標楷體"/>
          <w:b/>
          <w:sz w:val="28"/>
        </w:rPr>
      </w:pPr>
    </w:p>
    <w:tbl>
      <w:tblPr>
        <w:tblStyle w:val="1"/>
        <w:tblW w:w="0" w:type="auto"/>
        <w:tblLook w:val="04A0" w:firstRow="1" w:lastRow="0" w:firstColumn="1" w:lastColumn="0" w:noHBand="0" w:noVBand="1"/>
      </w:tblPr>
      <w:tblGrid>
        <w:gridCol w:w="704"/>
        <w:gridCol w:w="1910"/>
        <w:gridCol w:w="1776"/>
        <w:gridCol w:w="1078"/>
        <w:gridCol w:w="197"/>
        <w:gridCol w:w="709"/>
        <w:gridCol w:w="284"/>
        <w:gridCol w:w="1184"/>
        <w:gridCol w:w="375"/>
        <w:gridCol w:w="2239"/>
      </w:tblGrid>
      <w:tr w:rsidR="00DC13BE" w:rsidRPr="00DC13BE" w14:paraId="2A033B7D" w14:textId="77777777" w:rsidTr="00DC13BE">
        <w:tc>
          <w:tcPr>
            <w:tcW w:w="10456" w:type="dxa"/>
            <w:gridSpan w:val="10"/>
          </w:tcPr>
          <w:p w14:paraId="27A2C243" w14:textId="77777777" w:rsidR="00DC13BE" w:rsidRPr="00DC13BE" w:rsidRDefault="00DC13BE" w:rsidP="00DC13BE">
            <w:pPr>
              <w:jc w:val="center"/>
              <w:rPr>
                <w:rFonts w:ascii="標楷體" w:eastAsia="標楷體" w:hAnsi="標楷體"/>
              </w:rPr>
            </w:pPr>
            <w:r w:rsidRPr="00DC13BE">
              <w:rPr>
                <w:rFonts w:ascii="標楷體" w:eastAsia="標楷體" w:hAnsi="標楷體" w:hint="eastAsia"/>
              </w:rPr>
              <w:t xml:space="preserve">嘉義市港坪國小111學年度 </w:t>
            </w:r>
            <w:r>
              <w:rPr>
                <w:rFonts w:ascii="標楷體" w:eastAsia="標楷體" w:hAnsi="標楷體" w:hint="eastAsia"/>
              </w:rPr>
              <w:t>三</w:t>
            </w:r>
            <w:r w:rsidRPr="00DC13BE">
              <w:rPr>
                <w:rFonts w:ascii="標楷體" w:eastAsia="標楷體" w:hAnsi="標楷體" w:hint="eastAsia"/>
              </w:rPr>
              <w:t>年級</w:t>
            </w:r>
            <w:r w:rsidRPr="00CF74CE">
              <w:rPr>
                <w:rFonts w:ascii="標楷體" w:eastAsia="標楷體" w:hAnsi="標楷體" w:hint="eastAsia"/>
                <w:color w:val="FF0000"/>
              </w:rPr>
              <w:t>抽離</w:t>
            </w:r>
            <w:r w:rsidRPr="00DC13BE">
              <w:rPr>
                <w:rFonts w:ascii="標楷體" w:eastAsia="標楷體" w:hAnsi="標楷體" w:hint="eastAsia"/>
              </w:rPr>
              <w:t xml:space="preserve"> 數學領域課程計畫</w:t>
            </w:r>
          </w:p>
        </w:tc>
      </w:tr>
      <w:tr w:rsidR="00DC13BE" w:rsidRPr="00DC13BE" w14:paraId="7BF4EBE8" w14:textId="77777777" w:rsidTr="00DC13BE">
        <w:tc>
          <w:tcPr>
            <w:tcW w:w="2614" w:type="dxa"/>
            <w:gridSpan w:val="2"/>
            <w:vAlign w:val="center"/>
          </w:tcPr>
          <w:p w14:paraId="590DF842" w14:textId="77777777" w:rsidR="00DC13BE" w:rsidRPr="00DC13BE" w:rsidRDefault="00DC13BE" w:rsidP="00DC13BE">
            <w:pPr>
              <w:jc w:val="center"/>
              <w:rPr>
                <w:rFonts w:ascii="標楷體" w:eastAsia="標楷體" w:hAnsi="標楷體"/>
              </w:rPr>
            </w:pPr>
            <w:r w:rsidRPr="00DC13BE">
              <w:rPr>
                <w:rFonts w:ascii="標楷體" w:eastAsia="標楷體" w:hAnsi="標楷體" w:hint="eastAsia"/>
              </w:rPr>
              <w:t>每週節數</w:t>
            </w:r>
          </w:p>
        </w:tc>
        <w:tc>
          <w:tcPr>
            <w:tcW w:w="1776" w:type="dxa"/>
          </w:tcPr>
          <w:p w14:paraId="07F9F19E" w14:textId="77777777" w:rsidR="00DC13BE" w:rsidRPr="00DC13BE" w:rsidRDefault="00DC13BE" w:rsidP="00DC13BE">
            <w:pPr>
              <w:jc w:val="center"/>
              <w:rPr>
                <w:rFonts w:ascii="標楷體" w:eastAsia="標楷體" w:hAnsi="標楷體"/>
              </w:rPr>
            </w:pPr>
            <w:r w:rsidRPr="00DC13BE">
              <w:rPr>
                <w:rFonts w:ascii="標楷體" w:eastAsia="標楷體" w:hAnsi="標楷體" w:hint="eastAsia"/>
              </w:rPr>
              <w:t>4節</w:t>
            </w:r>
          </w:p>
        </w:tc>
        <w:tc>
          <w:tcPr>
            <w:tcW w:w="3452" w:type="dxa"/>
            <w:gridSpan w:val="5"/>
          </w:tcPr>
          <w:p w14:paraId="1AB6F49F" w14:textId="77777777" w:rsidR="00DC13BE" w:rsidRPr="00DC13BE" w:rsidRDefault="00DC13BE" w:rsidP="00DC13BE">
            <w:pPr>
              <w:jc w:val="center"/>
              <w:rPr>
                <w:rFonts w:ascii="標楷體" w:eastAsia="標楷體" w:hAnsi="標楷體"/>
              </w:rPr>
            </w:pPr>
            <w:r w:rsidRPr="00DC13BE">
              <w:rPr>
                <w:rFonts w:ascii="標楷體" w:eastAsia="標楷體" w:hAnsi="標楷體" w:hint="eastAsia"/>
              </w:rPr>
              <w:t>設計者/教學者</w:t>
            </w:r>
          </w:p>
        </w:tc>
        <w:tc>
          <w:tcPr>
            <w:tcW w:w="2614" w:type="dxa"/>
            <w:gridSpan w:val="2"/>
          </w:tcPr>
          <w:p w14:paraId="77D33068" w14:textId="77777777" w:rsidR="00DC13BE" w:rsidRPr="00DC13BE" w:rsidRDefault="00DC13BE" w:rsidP="00DC13BE">
            <w:pPr>
              <w:jc w:val="center"/>
              <w:rPr>
                <w:rFonts w:ascii="標楷體" w:eastAsia="標楷體" w:hAnsi="標楷體"/>
              </w:rPr>
            </w:pPr>
            <w:r w:rsidRPr="00DC13BE">
              <w:rPr>
                <w:rFonts w:ascii="標楷體" w:eastAsia="標楷體" w:hAnsi="標楷體" w:hint="eastAsia"/>
              </w:rPr>
              <w:t>黃玟綾</w:t>
            </w:r>
          </w:p>
        </w:tc>
      </w:tr>
      <w:tr w:rsidR="00DC13BE" w:rsidRPr="00DC13BE" w14:paraId="5FE37CCB" w14:textId="77777777" w:rsidTr="00DC13BE">
        <w:tc>
          <w:tcPr>
            <w:tcW w:w="2614" w:type="dxa"/>
            <w:gridSpan w:val="2"/>
            <w:vAlign w:val="center"/>
          </w:tcPr>
          <w:p w14:paraId="7E0B134C" w14:textId="77777777" w:rsidR="00DC13BE" w:rsidRPr="00DC13BE" w:rsidRDefault="00DC13BE" w:rsidP="00DC13BE">
            <w:pPr>
              <w:jc w:val="center"/>
              <w:rPr>
                <w:rFonts w:ascii="標楷體" w:eastAsia="標楷體" w:hAnsi="標楷體"/>
              </w:rPr>
            </w:pPr>
            <w:r w:rsidRPr="00DC13BE">
              <w:rPr>
                <w:rFonts w:ascii="標楷體" w:eastAsia="標楷體" w:hAnsi="標楷體" w:hint="eastAsia"/>
              </w:rPr>
              <w:t>教學對象</w:t>
            </w:r>
          </w:p>
        </w:tc>
        <w:tc>
          <w:tcPr>
            <w:tcW w:w="7842" w:type="dxa"/>
            <w:gridSpan w:val="8"/>
          </w:tcPr>
          <w:p w14:paraId="09F039BB" w14:textId="77777777" w:rsidR="00DC13BE" w:rsidRPr="00DC13BE" w:rsidRDefault="00E4470E" w:rsidP="00DC13BE">
            <w:pPr>
              <w:jc w:val="both"/>
              <w:rPr>
                <w:rFonts w:ascii="標楷體" w:eastAsia="標楷體" w:hAnsi="標楷體"/>
              </w:rPr>
            </w:pPr>
            <w:r>
              <w:rPr>
                <w:rFonts w:ascii="標楷體" w:eastAsia="標楷體" w:hAnsi="標楷體" w:hint="eastAsia"/>
              </w:rPr>
              <w:t>3</w:t>
            </w:r>
            <w:r w:rsidR="00DC13BE" w:rsidRPr="00DC13BE">
              <w:rPr>
                <w:rFonts w:ascii="標楷體" w:eastAsia="標楷體" w:hAnsi="標楷體" w:hint="eastAsia"/>
              </w:rPr>
              <w:t xml:space="preserve">-2  A生  </w:t>
            </w:r>
            <w:r>
              <w:rPr>
                <w:rFonts w:ascii="標楷體" w:eastAsia="標楷體" w:hAnsi="標楷體" w:hint="eastAsia"/>
              </w:rPr>
              <w:t>高</w:t>
            </w:r>
            <w:r w:rsidR="00DC13BE" w:rsidRPr="00DC13BE">
              <w:rPr>
                <w:rFonts w:ascii="標楷體" w:eastAsia="標楷體" w:hAnsi="標楷體" w:hint="eastAsia"/>
              </w:rPr>
              <w:t xml:space="preserve">○○(學障)  、  4-3  B生 </w:t>
            </w:r>
            <w:r>
              <w:rPr>
                <w:rFonts w:ascii="標楷體" w:eastAsia="標楷體" w:hAnsi="標楷體" w:hint="eastAsia"/>
              </w:rPr>
              <w:t>蔡</w:t>
            </w:r>
            <w:r w:rsidR="00DC13BE" w:rsidRPr="00DC13BE">
              <w:rPr>
                <w:rFonts w:ascii="標楷體" w:eastAsia="標楷體" w:hAnsi="標楷體" w:hint="eastAsia"/>
              </w:rPr>
              <w:t>○○(學障)</w:t>
            </w:r>
          </w:p>
        </w:tc>
      </w:tr>
      <w:tr w:rsidR="00DC13BE" w:rsidRPr="00DC13BE" w14:paraId="37EC5441" w14:textId="77777777" w:rsidTr="00DC13BE">
        <w:tc>
          <w:tcPr>
            <w:tcW w:w="2614" w:type="dxa"/>
            <w:gridSpan w:val="2"/>
            <w:vMerge w:val="restart"/>
            <w:vAlign w:val="center"/>
          </w:tcPr>
          <w:p w14:paraId="35376AFD" w14:textId="77777777" w:rsidR="00DC13BE" w:rsidRPr="00DC13BE" w:rsidRDefault="00DC13BE" w:rsidP="00DC13BE">
            <w:pPr>
              <w:jc w:val="center"/>
              <w:rPr>
                <w:rFonts w:ascii="標楷體" w:eastAsia="標楷體" w:hAnsi="標楷體"/>
              </w:rPr>
            </w:pPr>
            <w:r w:rsidRPr="00DC13BE">
              <w:rPr>
                <w:rFonts w:ascii="標楷體" w:eastAsia="標楷體" w:hAnsi="標楷體" w:hint="eastAsia"/>
              </w:rPr>
              <w:t>核心素養</w:t>
            </w:r>
          </w:p>
        </w:tc>
        <w:tc>
          <w:tcPr>
            <w:tcW w:w="1776" w:type="dxa"/>
          </w:tcPr>
          <w:p w14:paraId="2A102D53" w14:textId="77777777" w:rsidR="00DC13BE" w:rsidRPr="00DC13BE" w:rsidRDefault="00DC13BE" w:rsidP="00DC13BE">
            <w:pPr>
              <w:autoSpaceDE w:val="0"/>
              <w:autoSpaceDN w:val="0"/>
              <w:spacing w:before="5"/>
              <w:rPr>
                <w:rFonts w:ascii="標楷體" w:eastAsia="標楷體" w:hAnsi="標楷體" w:cs="SimSun"/>
                <w:b/>
                <w:kern w:val="0"/>
                <w:sz w:val="20"/>
              </w:rPr>
            </w:pPr>
          </w:p>
          <w:p w14:paraId="49A79295" w14:textId="77777777" w:rsidR="00DC13BE" w:rsidRPr="00DC13BE" w:rsidRDefault="00DC13BE" w:rsidP="00DC13BE">
            <w:pPr>
              <w:autoSpaceDE w:val="0"/>
              <w:autoSpaceDN w:val="0"/>
              <w:ind w:left="53" w:right="129"/>
              <w:jc w:val="center"/>
              <w:rPr>
                <w:rFonts w:ascii="標楷體" w:eastAsia="標楷體" w:hAnsi="標楷體" w:cs="SimSun"/>
                <w:kern w:val="0"/>
              </w:rPr>
            </w:pPr>
            <w:r w:rsidRPr="00DC13BE">
              <w:rPr>
                <w:rFonts w:ascii="標楷體" w:eastAsia="標楷體" w:hAnsi="標楷體" w:cs="SimSun"/>
                <w:kern w:val="0"/>
              </w:rPr>
              <w:t>A</w:t>
            </w:r>
            <w:r w:rsidRPr="00DC13BE">
              <w:rPr>
                <w:rFonts w:ascii="標楷體" w:eastAsia="標楷體" w:hAnsi="標楷體" w:cs="SimSun"/>
                <w:spacing w:val="-12"/>
                <w:kern w:val="0"/>
              </w:rPr>
              <w:t xml:space="preserve"> 自主行動</w:t>
            </w:r>
          </w:p>
        </w:tc>
        <w:tc>
          <w:tcPr>
            <w:tcW w:w="6066" w:type="dxa"/>
            <w:gridSpan w:val="7"/>
            <w:vAlign w:val="center"/>
          </w:tcPr>
          <w:p w14:paraId="3CAF3845" w14:textId="77777777" w:rsidR="00DC13BE" w:rsidRPr="00DC13BE" w:rsidRDefault="00DC13BE" w:rsidP="00DC13BE">
            <w:pPr>
              <w:autoSpaceDE w:val="0"/>
              <w:autoSpaceDN w:val="0"/>
              <w:spacing w:before="12"/>
              <w:ind w:left="106"/>
              <w:jc w:val="both"/>
              <w:rPr>
                <w:rFonts w:ascii="標楷體" w:eastAsia="標楷體" w:hAnsi="標楷體" w:cs="SimSun"/>
                <w:kern w:val="0"/>
              </w:rPr>
            </w:pPr>
            <w:r w:rsidRPr="00DC13BE">
              <w:rPr>
                <w:rFonts w:ascii="標楷體" w:eastAsia="標楷體" w:hAnsi="標楷體" w:cs="SimSun"/>
                <w:kern w:val="0"/>
              </w:rPr>
              <w:t>A1.身心素質與自我精進</w:t>
            </w:r>
          </w:p>
          <w:p w14:paraId="290E7640" w14:textId="77777777" w:rsidR="00DC13BE" w:rsidRPr="00DC13BE" w:rsidRDefault="00DC13BE" w:rsidP="00DC13BE">
            <w:pPr>
              <w:numPr>
                <w:ilvl w:val="0"/>
                <w:numId w:val="1"/>
              </w:numPr>
              <w:tabs>
                <w:tab w:val="left" w:pos="322"/>
              </w:tabs>
              <w:autoSpaceDE w:val="0"/>
              <w:autoSpaceDN w:val="0"/>
              <w:spacing w:before="52"/>
              <w:ind w:hanging="216"/>
              <w:jc w:val="both"/>
              <w:rPr>
                <w:rFonts w:ascii="標楷體" w:eastAsia="標楷體" w:hAnsi="標楷體" w:cs="SimSun"/>
                <w:kern w:val="0"/>
              </w:rPr>
            </w:pPr>
            <w:r w:rsidRPr="00DC13BE">
              <w:rPr>
                <w:rFonts w:ascii="標楷體" w:eastAsia="標楷體" w:hAnsi="標楷體" w:cs="SimSun"/>
                <w:kern w:val="0"/>
              </w:rPr>
              <w:t>A2.系統思考與問題解決</w:t>
            </w:r>
          </w:p>
          <w:p w14:paraId="2ADB3E28" w14:textId="77777777" w:rsidR="00DC13BE" w:rsidRPr="00DC13BE" w:rsidRDefault="00DC13BE" w:rsidP="00DC13BE">
            <w:pPr>
              <w:autoSpaceDE w:val="0"/>
              <w:autoSpaceDN w:val="0"/>
              <w:spacing w:before="53"/>
              <w:ind w:left="106"/>
              <w:jc w:val="both"/>
              <w:rPr>
                <w:rFonts w:ascii="標楷體" w:eastAsia="標楷體" w:hAnsi="標楷體" w:cs="SimSun"/>
                <w:kern w:val="0"/>
              </w:rPr>
            </w:pPr>
            <w:r w:rsidRPr="00DC13BE">
              <w:rPr>
                <w:rFonts w:ascii="標楷體" w:eastAsia="標楷體" w:hAnsi="標楷體" w:cs="SimSun"/>
                <w:kern w:val="0"/>
              </w:rPr>
              <w:t>A3.規劃執行與創新應變</w:t>
            </w:r>
          </w:p>
        </w:tc>
      </w:tr>
      <w:tr w:rsidR="00DC13BE" w:rsidRPr="00DC13BE" w14:paraId="2BEB3283" w14:textId="77777777" w:rsidTr="00DC13BE">
        <w:tc>
          <w:tcPr>
            <w:tcW w:w="2614" w:type="dxa"/>
            <w:gridSpan w:val="2"/>
            <w:vMerge/>
            <w:vAlign w:val="center"/>
          </w:tcPr>
          <w:p w14:paraId="006925A6" w14:textId="77777777" w:rsidR="00DC13BE" w:rsidRPr="00DC13BE" w:rsidRDefault="00DC13BE" w:rsidP="00DC13BE">
            <w:pPr>
              <w:jc w:val="center"/>
              <w:rPr>
                <w:rFonts w:ascii="標楷體" w:eastAsia="標楷體" w:hAnsi="標楷體"/>
              </w:rPr>
            </w:pPr>
          </w:p>
        </w:tc>
        <w:tc>
          <w:tcPr>
            <w:tcW w:w="1776" w:type="dxa"/>
          </w:tcPr>
          <w:p w14:paraId="5CD5F139" w14:textId="77777777" w:rsidR="00DC13BE" w:rsidRPr="00DC13BE" w:rsidRDefault="00DC13BE" w:rsidP="00DC13BE">
            <w:pPr>
              <w:autoSpaceDE w:val="0"/>
              <w:autoSpaceDN w:val="0"/>
              <w:spacing w:before="6"/>
              <w:rPr>
                <w:rFonts w:ascii="標楷體" w:eastAsia="標楷體" w:hAnsi="標楷體" w:cs="SimSun"/>
                <w:b/>
                <w:kern w:val="0"/>
                <w:sz w:val="16"/>
              </w:rPr>
            </w:pPr>
          </w:p>
          <w:p w14:paraId="16940016" w14:textId="77777777" w:rsidR="00DC13BE" w:rsidRPr="00DC13BE" w:rsidRDefault="00DC13BE" w:rsidP="00DC13BE">
            <w:pPr>
              <w:autoSpaceDE w:val="0"/>
              <w:autoSpaceDN w:val="0"/>
              <w:ind w:left="72" w:right="110"/>
              <w:jc w:val="center"/>
              <w:rPr>
                <w:rFonts w:ascii="標楷體" w:eastAsia="標楷體" w:hAnsi="標楷體" w:cs="SimSun"/>
                <w:kern w:val="0"/>
              </w:rPr>
            </w:pPr>
            <w:r w:rsidRPr="00DC13BE">
              <w:rPr>
                <w:rFonts w:ascii="標楷體" w:eastAsia="標楷體" w:hAnsi="標楷體" w:cs="SimSun"/>
                <w:kern w:val="0"/>
              </w:rPr>
              <w:t>B</w:t>
            </w:r>
            <w:r w:rsidRPr="00DC13BE">
              <w:rPr>
                <w:rFonts w:ascii="標楷體" w:eastAsia="標楷體" w:hAnsi="標楷體" w:cs="SimSun"/>
                <w:spacing w:val="-12"/>
                <w:kern w:val="0"/>
              </w:rPr>
              <w:t xml:space="preserve"> 溝通互動</w:t>
            </w:r>
          </w:p>
        </w:tc>
        <w:tc>
          <w:tcPr>
            <w:tcW w:w="6066" w:type="dxa"/>
            <w:gridSpan w:val="7"/>
            <w:vAlign w:val="center"/>
          </w:tcPr>
          <w:p w14:paraId="46D40ED4" w14:textId="77777777" w:rsidR="00DC13BE" w:rsidRPr="00DC13BE" w:rsidRDefault="00DC13BE" w:rsidP="00DC13BE">
            <w:pPr>
              <w:numPr>
                <w:ilvl w:val="0"/>
                <w:numId w:val="2"/>
              </w:numPr>
              <w:tabs>
                <w:tab w:val="left" w:pos="322"/>
              </w:tabs>
              <w:autoSpaceDE w:val="0"/>
              <w:autoSpaceDN w:val="0"/>
              <w:spacing w:line="295" w:lineRule="exact"/>
              <w:ind w:hanging="216"/>
              <w:jc w:val="both"/>
              <w:rPr>
                <w:rFonts w:ascii="標楷體" w:eastAsia="標楷體" w:hAnsi="標楷體" w:cs="SimSun"/>
                <w:kern w:val="0"/>
              </w:rPr>
            </w:pPr>
            <w:r w:rsidRPr="00DC13BE">
              <w:rPr>
                <w:rFonts w:ascii="標楷體" w:eastAsia="標楷體" w:hAnsi="標楷體" w:cs="SimSun"/>
                <w:kern w:val="0"/>
              </w:rPr>
              <w:t>B1.符號運用與溝通表達</w:t>
            </w:r>
          </w:p>
          <w:p w14:paraId="5049B5C1" w14:textId="77777777" w:rsidR="00DC13BE" w:rsidRPr="00DC13BE" w:rsidRDefault="00DC13BE" w:rsidP="00DC13BE">
            <w:pPr>
              <w:autoSpaceDE w:val="0"/>
              <w:autoSpaceDN w:val="0"/>
              <w:spacing w:before="4"/>
              <w:ind w:left="106"/>
              <w:jc w:val="both"/>
              <w:rPr>
                <w:rFonts w:ascii="標楷體" w:eastAsia="標楷體" w:hAnsi="標楷體" w:cs="SimSun"/>
                <w:kern w:val="0"/>
              </w:rPr>
            </w:pPr>
            <w:r w:rsidRPr="00DC13BE">
              <w:rPr>
                <w:rFonts w:ascii="標楷體" w:eastAsia="標楷體" w:hAnsi="標楷體" w:cs="SimSun"/>
                <w:spacing w:val="-1"/>
                <w:kern w:val="0"/>
              </w:rPr>
              <w:t>B2.</w:t>
            </w:r>
            <w:r w:rsidRPr="00DC13BE">
              <w:rPr>
                <w:rFonts w:ascii="標楷體" w:eastAsia="標楷體" w:hAnsi="標楷體" w:cs="SimSun"/>
                <w:kern w:val="0"/>
              </w:rPr>
              <w:t>科技資訊與媒體素養</w:t>
            </w:r>
          </w:p>
          <w:p w14:paraId="36CE85AE" w14:textId="77777777" w:rsidR="00DC13BE" w:rsidRPr="00DC13BE" w:rsidRDefault="00DC13BE" w:rsidP="00DC13BE">
            <w:pPr>
              <w:autoSpaceDE w:val="0"/>
              <w:autoSpaceDN w:val="0"/>
              <w:spacing w:before="5" w:line="304" w:lineRule="exact"/>
              <w:ind w:left="106"/>
              <w:jc w:val="both"/>
              <w:rPr>
                <w:rFonts w:ascii="標楷體" w:eastAsia="標楷體" w:hAnsi="標楷體" w:cs="SimSun"/>
                <w:kern w:val="0"/>
              </w:rPr>
            </w:pPr>
            <w:r w:rsidRPr="00DC13BE">
              <w:rPr>
                <w:rFonts w:ascii="標楷體" w:eastAsia="標楷體" w:hAnsi="標楷體" w:cs="SimSun"/>
                <w:spacing w:val="-1"/>
                <w:kern w:val="0"/>
              </w:rPr>
              <w:t>B3.</w:t>
            </w:r>
            <w:r w:rsidRPr="00DC13BE">
              <w:rPr>
                <w:rFonts w:ascii="標楷體" w:eastAsia="標楷體" w:hAnsi="標楷體" w:cs="SimSun"/>
                <w:kern w:val="0"/>
              </w:rPr>
              <w:t>藝術涵養與美感素養</w:t>
            </w:r>
          </w:p>
        </w:tc>
      </w:tr>
      <w:tr w:rsidR="00DC13BE" w:rsidRPr="00DC13BE" w14:paraId="071518B0" w14:textId="77777777" w:rsidTr="00DC13BE">
        <w:tc>
          <w:tcPr>
            <w:tcW w:w="2614" w:type="dxa"/>
            <w:gridSpan w:val="2"/>
            <w:vMerge/>
            <w:vAlign w:val="center"/>
          </w:tcPr>
          <w:p w14:paraId="78FD9E4F" w14:textId="77777777" w:rsidR="00DC13BE" w:rsidRPr="00DC13BE" w:rsidRDefault="00DC13BE" w:rsidP="00DC13BE">
            <w:pPr>
              <w:jc w:val="center"/>
              <w:rPr>
                <w:rFonts w:ascii="標楷體" w:eastAsia="標楷體" w:hAnsi="標楷體"/>
              </w:rPr>
            </w:pPr>
          </w:p>
        </w:tc>
        <w:tc>
          <w:tcPr>
            <w:tcW w:w="1776" w:type="dxa"/>
          </w:tcPr>
          <w:p w14:paraId="34AF2AEB" w14:textId="77777777" w:rsidR="00DC13BE" w:rsidRPr="00DC13BE" w:rsidRDefault="00DC13BE" w:rsidP="00DC13BE">
            <w:pPr>
              <w:autoSpaceDE w:val="0"/>
              <w:autoSpaceDN w:val="0"/>
              <w:spacing w:before="6"/>
              <w:rPr>
                <w:rFonts w:ascii="標楷體" w:eastAsia="標楷體" w:hAnsi="標楷體" w:cs="SimSun"/>
                <w:b/>
                <w:kern w:val="0"/>
                <w:sz w:val="16"/>
              </w:rPr>
            </w:pPr>
          </w:p>
          <w:p w14:paraId="3F0E5AB4" w14:textId="77777777" w:rsidR="00DC13BE" w:rsidRPr="00DC13BE" w:rsidRDefault="00DC13BE" w:rsidP="00DC13BE">
            <w:pPr>
              <w:autoSpaceDE w:val="0"/>
              <w:autoSpaceDN w:val="0"/>
              <w:ind w:left="72" w:right="110"/>
              <w:jc w:val="center"/>
              <w:rPr>
                <w:rFonts w:ascii="標楷體" w:eastAsia="標楷體" w:hAnsi="標楷體" w:cs="SimSun"/>
                <w:kern w:val="0"/>
              </w:rPr>
            </w:pPr>
            <w:r w:rsidRPr="00DC13BE">
              <w:rPr>
                <w:rFonts w:ascii="標楷體" w:eastAsia="標楷體" w:hAnsi="標楷體" w:cs="SimSun"/>
                <w:kern w:val="0"/>
              </w:rPr>
              <w:t>C</w:t>
            </w:r>
            <w:r w:rsidRPr="00DC13BE">
              <w:rPr>
                <w:rFonts w:ascii="標楷體" w:eastAsia="標楷體" w:hAnsi="標楷體" w:cs="SimSun"/>
                <w:spacing w:val="-12"/>
                <w:kern w:val="0"/>
              </w:rPr>
              <w:t xml:space="preserve"> 社會參與</w:t>
            </w:r>
          </w:p>
        </w:tc>
        <w:tc>
          <w:tcPr>
            <w:tcW w:w="6066" w:type="dxa"/>
            <w:gridSpan w:val="7"/>
            <w:vAlign w:val="center"/>
          </w:tcPr>
          <w:p w14:paraId="24BA835C" w14:textId="77777777" w:rsidR="00DC13BE" w:rsidRPr="00DC13BE" w:rsidRDefault="00DC13BE" w:rsidP="00DC13BE">
            <w:pPr>
              <w:autoSpaceDE w:val="0"/>
              <w:autoSpaceDN w:val="0"/>
              <w:spacing w:line="295" w:lineRule="exact"/>
              <w:ind w:left="106"/>
              <w:jc w:val="both"/>
              <w:rPr>
                <w:rFonts w:ascii="標楷體" w:eastAsia="標楷體" w:hAnsi="標楷體" w:cs="SimSun"/>
                <w:kern w:val="0"/>
              </w:rPr>
            </w:pPr>
            <w:r w:rsidRPr="00DC13BE">
              <w:rPr>
                <w:rFonts w:ascii="標楷體" w:eastAsia="標楷體" w:hAnsi="標楷體" w:cs="SimSun"/>
                <w:kern w:val="0"/>
              </w:rPr>
              <w:t>C1.道德實踐與公民意識</w:t>
            </w:r>
          </w:p>
          <w:p w14:paraId="224E1D57" w14:textId="77777777" w:rsidR="00DC13BE" w:rsidRPr="00DC13BE" w:rsidRDefault="00DC13BE" w:rsidP="00DC13BE">
            <w:pPr>
              <w:numPr>
                <w:ilvl w:val="0"/>
                <w:numId w:val="3"/>
              </w:numPr>
              <w:tabs>
                <w:tab w:val="left" w:pos="322"/>
              </w:tabs>
              <w:autoSpaceDE w:val="0"/>
              <w:autoSpaceDN w:val="0"/>
              <w:spacing w:before="4"/>
              <w:ind w:hanging="216"/>
              <w:jc w:val="both"/>
              <w:rPr>
                <w:rFonts w:ascii="標楷體" w:eastAsia="標楷體" w:hAnsi="標楷體" w:cs="SimSun"/>
                <w:kern w:val="0"/>
              </w:rPr>
            </w:pPr>
            <w:r w:rsidRPr="00DC13BE">
              <w:rPr>
                <w:rFonts w:ascii="標楷體" w:eastAsia="標楷體" w:hAnsi="標楷體" w:cs="SimSun"/>
                <w:kern w:val="0"/>
              </w:rPr>
              <w:t>C2.人際關係與團隊合作</w:t>
            </w:r>
          </w:p>
          <w:p w14:paraId="29C85FEF" w14:textId="77777777" w:rsidR="00DC13BE" w:rsidRPr="00DC13BE" w:rsidRDefault="00DC13BE" w:rsidP="00DC13BE">
            <w:pPr>
              <w:autoSpaceDE w:val="0"/>
              <w:autoSpaceDN w:val="0"/>
              <w:spacing w:before="5" w:line="306" w:lineRule="exact"/>
              <w:ind w:left="106"/>
              <w:jc w:val="both"/>
              <w:rPr>
                <w:rFonts w:ascii="標楷體" w:eastAsia="標楷體" w:hAnsi="標楷體" w:cs="SimSun"/>
                <w:kern w:val="0"/>
              </w:rPr>
            </w:pPr>
            <w:r w:rsidRPr="00DC13BE">
              <w:rPr>
                <w:rFonts w:ascii="標楷體" w:eastAsia="標楷體" w:hAnsi="標楷體" w:cs="SimSun"/>
                <w:kern w:val="0"/>
              </w:rPr>
              <w:t>C3.多元文化與國際理解</w:t>
            </w:r>
          </w:p>
        </w:tc>
      </w:tr>
      <w:tr w:rsidR="00DC13BE" w:rsidRPr="00DC13BE" w14:paraId="6809D099" w14:textId="77777777" w:rsidTr="00DC13BE">
        <w:trPr>
          <w:trHeight w:val="442"/>
        </w:trPr>
        <w:tc>
          <w:tcPr>
            <w:tcW w:w="2614" w:type="dxa"/>
            <w:gridSpan w:val="2"/>
            <w:vMerge w:val="restart"/>
            <w:vAlign w:val="center"/>
          </w:tcPr>
          <w:p w14:paraId="4F60C8A4" w14:textId="77777777" w:rsidR="00DC13BE" w:rsidRPr="00DC13BE" w:rsidRDefault="00DC13BE" w:rsidP="00DC13BE">
            <w:pPr>
              <w:jc w:val="center"/>
              <w:rPr>
                <w:rFonts w:ascii="標楷體" w:eastAsia="標楷體" w:hAnsi="標楷體"/>
              </w:rPr>
            </w:pPr>
            <w:r w:rsidRPr="00DC13BE">
              <w:rPr>
                <w:rFonts w:ascii="標楷體" w:eastAsia="標楷體" w:hAnsi="標楷體"/>
              </w:rPr>
              <w:t>調整後</w:t>
            </w:r>
            <w:r w:rsidRPr="00DC13BE">
              <w:rPr>
                <w:rFonts w:ascii="標楷體" w:eastAsia="標楷體" w:hAnsi="標楷體"/>
                <w:spacing w:val="-1"/>
              </w:rPr>
              <w:t>學習重點</w:t>
            </w:r>
          </w:p>
        </w:tc>
        <w:tc>
          <w:tcPr>
            <w:tcW w:w="1776" w:type="dxa"/>
            <w:vAlign w:val="center"/>
          </w:tcPr>
          <w:p w14:paraId="4EFE17F7" w14:textId="77777777" w:rsidR="00DC13BE" w:rsidRPr="00DC13BE" w:rsidRDefault="00DC13BE" w:rsidP="00DC13BE">
            <w:pPr>
              <w:jc w:val="center"/>
              <w:rPr>
                <w:rFonts w:ascii="標楷體" w:eastAsia="標楷體" w:hAnsi="標楷體"/>
              </w:rPr>
            </w:pPr>
            <w:r w:rsidRPr="00DC13BE">
              <w:rPr>
                <w:rFonts w:ascii="標楷體" w:eastAsia="標楷體" w:hAnsi="標楷體"/>
              </w:rPr>
              <w:t>學習表現</w:t>
            </w:r>
          </w:p>
        </w:tc>
        <w:tc>
          <w:tcPr>
            <w:tcW w:w="6066" w:type="dxa"/>
            <w:gridSpan w:val="7"/>
          </w:tcPr>
          <w:p w14:paraId="04EA3726" w14:textId="77777777" w:rsidR="00DC13BE" w:rsidRPr="00DC13BE" w:rsidRDefault="00DC13BE" w:rsidP="00DC13BE">
            <w:pPr>
              <w:jc w:val="both"/>
              <w:rPr>
                <w:rFonts w:ascii="標楷體" w:eastAsia="標楷體" w:hAnsi="標楷體"/>
              </w:rPr>
            </w:pPr>
            <w:r w:rsidRPr="00DC13BE">
              <w:rPr>
                <w:rFonts w:ascii="標楷體" w:eastAsia="標楷體" w:hAnsi="標楷體" w:hint="eastAsia"/>
              </w:rPr>
              <w:t>學習表現</w:t>
            </w:r>
          </w:p>
          <w:p w14:paraId="28526D2B" w14:textId="77777777" w:rsidR="00311FF3" w:rsidRPr="00311FF3" w:rsidRDefault="00311FF3" w:rsidP="00311FF3">
            <w:pPr>
              <w:jc w:val="both"/>
              <w:rPr>
                <w:rFonts w:ascii="標楷體" w:eastAsia="標楷體" w:hAnsi="標楷體"/>
              </w:rPr>
            </w:pPr>
            <w:r w:rsidRPr="00311FF3">
              <w:rPr>
                <w:rFonts w:ascii="標楷體" w:eastAsia="標楷體" w:hAnsi="標楷體"/>
              </w:rPr>
              <w:t>n-</w:t>
            </w:r>
            <w:r w:rsidRPr="00311FF3">
              <w:rPr>
                <w:rFonts w:ascii="標楷體" w:eastAsia="標楷體" w:hAnsi="標楷體" w:hint="eastAsia"/>
              </w:rPr>
              <w:t>Ⅱ</w:t>
            </w:r>
            <w:r w:rsidRPr="00311FF3">
              <w:rPr>
                <w:rFonts w:ascii="標楷體" w:eastAsia="標楷體" w:hAnsi="標楷體"/>
              </w:rPr>
              <w:t xml:space="preserve">-1 </w:t>
            </w:r>
            <w:r w:rsidRPr="00311FF3">
              <w:rPr>
                <w:rFonts w:ascii="標楷體" w:eastAsia="標楷體" w:hAnsi="標楷體" w:hint="eastAsia"/>
              </w:rPr>
              <w:t>理解</w:t>
            </w:r>
            <w:r w:rsidRPr="00311FF3">
              <w:rPr>
                <w:rFonts w:ascii="標楷體" w:eastAsia="標楷體" w:hAnsi="標楷體"/>
              </w:rPr>
              <w:t xml:space="preserve">100 </w:t>
            </w:r>
            <w:r w:rsidRPr="00311FF3">
              <w:rPr>
                <w:rFonts w:ascii="標楷體" w:eastAsia="標楷體" w:hAnsi="標楷體" w:hint="eastAsia"/>
              </w:rPr>
              <w:t>以內的數和位值結構及加減法的運算。</w:t>
            </w:r>
            <w:r w:rsidRPr="00311FF3">
              <w:rPr>
                <w:rFonts w:ascii="標楷體" w:eastAsia="標楷體" w:hAnsi="標楷體"/>
              </w:rPr>
              <w:t>(</w:t>
            </w:r>
            <w:r w:rsidRPr="00311FF3">
              <w:rPr>
                <w:rFonts w:ascii="標楷體" w:eastAsia="標楷體" w:hAnsi="標楷體" w:hint="eastAsia"/>
              </w:rPr>
              <w:t>簡化</w:t>
            </w:r>
            <w:r w:rsidRPr="00311FF3">
              <w:rPr>
                <w:rFonts w:ascii="標楷體" w:eastAsia="標楷體" w:hAnsi="標楷體"/>
              </w:rPr>
              <w:t>)</w:t>
            </w:r>
          </w:p>
          <w:p w14:paraId="7D32E595" w14:textId="77777777" w:rsidR="00311FF3" w:rsidRPr="00311FF3" w:rsidRDefault="00311FF3" w:rsidP="00311FF3">
            <w:pPr>
              <w:jc w:val="both"/>
              <w:rPr>
                <w:rFonts w:ascii="標楷體" w:eastAsia="標楷體" w:hAnsi="標楷體"/>
              </w:rPr>
            </w:pPr>
            <w:r w:rsidRPr="00311FF3">
              <w:rPr>
                <w:rFonts w:ascii="標楷體" w:eastAsia="標楷體" w:hAnsi="標楷體"/>
              </w:rPr>
              <w:t>n-</w:t>
            </w:r>
            <w:r w:rsidRPr="00311FF3">
              <w:rPr>
                <w:rFonts w:ascii="標楷體" w:eastAsia="標楷體" w:hAnsi="標楷體" w:hint="eastAsia"/>
              </w:rPr>
              <w:t>Ⅱ</w:t>
            </w:r>
            <w:r w:rsidRPr="00311FF3">
              <w:rPr>
                <w:rFonts w:ascii="標楷體" w:eastAsia="標楷體" w:hAnsi="標楷體"/>
              </w:rPr>
              <w:t xml:space="preserve">-1-1 </w:t>
            </w:r>
            <w:r w:rsidRPr="00311FF3">
              <w:rPr>
                <w:rFonts w:ascii="標楷體" w:eastAsia="標楷體" w:hAnsi="標楷體" w:hint="eastAsia"/>
              </w:rPr>
              <w:t>理解</w:t>
            </w:r>
            <w:r w:rsidRPr="00311FF3">
              <w:rPr>
                <w:rFonts w:ascii="標楷體" w:eastAsia="標楷體" w:hAnsi="標楷體"/>
              </w:rPr>
              <w:t xml:space="preserve">1 </w:t>
            </w:r>
            <w:r w:rsidRPr="00311FF3">
              <w:rPr>
                <w:rFonts w:ascii="標楷體" w:eastAsia="標楷體" w:hAnsi="標楷體" w:hint="eastAsia"/>
              </w:rPr>
              <w:t>到</w:t>
            </w:r>
            <w:r w:rsidRPr="00311FF3">
              <w:rPr>
                <w:rFonts w:ascii="標楷體" w:eastAsia="標楷體" w:hAnsi="標楷體"/>
              </w:rPr>
              <w:t xml:space="preserve">50 </w:t>
            </w:r>
            <w:r w:rsidRPr="00311FF3">
              <w:rPr>
                <w:rFonts w:ascii="標楷體" w:eastAsia="標楷體" w:hAnsi="標楷體" w:hint="eastAsia"/>
              </w:rPr>
              <w:t>的數和位值結構。</w:t>
            </w:r>
          </w:p>
          <w:p w14:paraId="249E729A" w14:textId="77777777" w:rsidR="00311FF3" w:rsidRPr="00311FF3" w:rsidRDefault="00311FF3" w:rsidP="00311FF3">
            <w:pPr>
              <w:jc w:val="both"/>
              <w:rPr>
                <w:rFonts w:ascii="標楷體" w:eastAsia="標楷體" w:hAnsi="標楷體"/>
              </w:rPr>
            </w:pPr>
            <w:r w:rsidRPr="00311FF3">
              <w:rPr>
                <w:rFonts w:ascii="標楷體" w:eastAsia="標楷體" w:hAnsi="標楷體"/>
              </w:rPr>
              <w:t>n-</w:t>
            </w:r>
            <w:r w:rsidRPr="00311FF3">
              <w:rPr>
                <w:rFonts w:ascii="標楷體" w:eastAsia="標楷體" w:hAnsi="標楷體" w:hint="eastAsia"/>
              </w:rPr>
              <w:t>Ⅱ</w:t>
            </w:r>
            <w:r w:rsidRPr="00311FF3">
              <w:rPr>
                <w:rFonts w:ascii="標楷體" w:eastAsia="標楷體" w:hAnsi="標楷體"/>
              </w:rPr>
              <w:t xml:space="preserve">-1-2 </w:t>
            </w:r>
            <w:r w:rsidRPr="00311FF3">
              <w:rPr>
                <w:rFonts w:ascii="標楷體" w:eastAsia="標楷體" w:hAnsi="標楷體" w:hint="eastAsia"/>
              </w:rPr>
              <w:t>理解</w:t>
            </w:r>
            <w:r w:rsidRPr="00311FF3">
              <w:rPr>
                <w:rFonts w:ascii="標楷體" w:eastAsia="標楷體" w:hAnsi="標楷體"/>
              </w:rPr>
              <w:t xml:space="preserve">1 </w:t>
            </w:r>
            <w:r w:rsidRPr="00311FF3">
              <w:rPr>
                <w:rFonts w:ascii="標楷體" w:eastAsia="標楷體" w:hAnsi="標楷體" w:hint="eastAsia"/>
              </w:rPr>
              <w:t>到</w:t>
            </w:r>
            <w:r w:rsidRPr="00311FF3">
              <w:rPr>
                <w:rFonts w:ascii="標楷體" w:eastAsia="標楷體" w:hAnsi="標楷體"/>
              </w:rPr>
              <w:t xml:space="preserve">100 </w:t>
            </w:r>
            <w:r w:rsidRPr="00311FF3">
              <w:rPr>
                <w:rFonts w:ascii="標楷體" w:eastAsia="標楷體" w:hAnsi="標楷體" w:hint="eastAsia"/>
              </w:rPr>
              <w:t>的數和位值結構。</w:t>
            </w:r>
          </w:p>
          <w:p w14:paraId="6D9F3FF4" w14:textId="77777777" w:rsidR="00311FF3" w:rsidRPr="00311FF3" w:rsidRDefault="00311FF3" w:rsidP="00311FF3">
            <w:pPr>
              <w:jc w:val="both"/>
              <w:rPr>
                <w:rFonts w:ascii="標楷體" w:eastAsia="標楷體" w:hAnsi="標楷體"/>
              </w:rPr>
            </w:pPr>
            <w:r w:rsidRPr="00311FF3">
              <w:rPr>
                <w:rFonts w:ascii="標楷體" w:eastAsia="標楷體" w:hAnsi="標楷體" w:hint="eastAsia"/>
              </w:rPr>
              <w:t>n-Ⅱ-1-3 能做總和100 以內的加法。</w:t>
            </w:r>
          </w:p>
          <w:p w14:paraId="116574D2" w14:textId="77777777" w:rsidR="00311FF3" w:rsidRPr="00311FF3" w:rsidRDefault="00311FF3" w:rsidP="00311FF3">
            <w:pPr>
              <w:jc w:val="both"/>
              <w:rPr>
                <w:rFonts w:ascii="標楷體" w:eastAsia="標楷體" w:hAnsi="標楷體"/>
              </w:rPr>
            </w:pPr>
            <w:r w:rsidRPr="00311FF3">
              <w:rPr>
                <w:rFonts w:ascii="標楷體" w:eastAsia="標楷體" w:hAnsi="標楷體"/>
              </w:rPr>
              <w:t>n-</w:t>
            </w:r>
            <w:r w:rsidRPr="00311FF3">
              <w:rPr>
                <w:rFonts w:ascii="標楷體" w:eastAsia="標楷體" w:hAnsi="標楷體" w:hint="eastAsia"/>
              </w:rPr>
              <w:t>Ⅱ</w:t>
            </w:r>
            <w:r w:rsidRPr="00311FF3">
              <w:rPr>
                <w:rFonts w:ascii="標楷體" w:eastAsia="標楷體" w:hAnsi="標楷體"/>
              </w:rPr>
              <w:t xml:space="preserve">-1-4 </w:t>
            </w:r>
            <w:r w:rsidRPr="00311FF3">
              <w:rPr>
                <w:rFonts w:ascii="標楷體" w:eastAsia="標楷體" w:hAnsi="標楷體" w:hint="eastAsia"/>
              </w:rPr>
              <w:t>能做被減數</w:t>
            </w:r>
            <w:r w:rsidRPr="00311FF3">
              <w:rPr>
                <w:rFonts w:ascii="標楷體" w:eastAsia="標楷體" w:hAnsi="標楷體"/>
              </w:rPr>
              <w:t xml:space="preserve">100 </w:t>
            </w:r>
            <w:r w:rsidRPr="00311FF3">
              <w:rPr>
                <w:rFonts w:ascii="標楷體" w:eastAsia="標楷體" w:hAnsi="標楷體" w:hint="eastAsia"/>
              </w:rPr>
              <w:t>以內的減法。</w:t>
            </w:r>
          </w:p>
          <w:p w14:paraId="7C3F5575" w14:textId="77777777" w:rsidR="00311FF3" w:rsidRPr="00311FF3" w:rsidRDefault="00311FF3" w:rsidP="00311FF3">
            <w:pPr>
              <w:jc w:val="both"/>
              <w:rPr>
                <w:rFonts w:ascii="標楷體" w:eastAsia="標楷體" w:hAnsi="標楷體"/>
              </w:rPr>
            </w:pPr>
            <w:r w:rsidRPr="00311FF3">
              <w:rPr>
                <w:rFonts w:ascii="標楷體" w:eastAsia="標楷體" w:hAnsi="標楷體"/>
              </w:rPr>
              <w:t>n-</w:t>
            </w:r>
            <w:r w:rsidRPr="00311FF3">
              <w:rPr>
                <w:rFonts w:ascii="標楷體" w:eastAsia="標楷體" w:hAnsi="標楷體" w:hint="eastAsia"/>
              </w:rPr>
              <w:t>Ⅱ</w:t>
            </w:r>
            <w:r w:rsidRPr="00311FF3">
              <w:rPr>
                <w:rFonts w:ascii="標楷體" w:eastAsia="標楷體" w:hAnsi="標楷體"/>
              </w:rPr>
              <w:t xml:space="preserve">-2 </w:t>
            </w:r>
            <w:r w:rsidRPr="00311FF3">
              <w:rPr>
                <w:rFonts w:ascii="標楷體" w:eastAsia="標楷體" w:hAnsi="標楷體" w:hint="eastAsia"/>
              </w:rPr>
              <w:t>理解</w:t>
            </w:r>
            <w:r w:rsidRPr="00311FF3">
              <w:rPr>
                <w:rFonts w:ascii="標楷體" w:eastAsia="標楷體" w:hAnsi="標楷體"/>
              </w:rPr>
              <w:t>2</w:t>
            </w:r>
            <w:r w:rsidRPr="00311FF3">
              <w:rPr>
                <w:rFonts w:ascii="標楷體" w:eastAsia="標楷體" w:hAnsi="標楷體" w:hint="eastAsia"/>
              </w:rPr>
              <w:t>、</w:t>
            </w:r>
            <w:r w:rsidRPr="00311FF3">
              <w:rPr>
                <w:rFonts w:ascii="標楷體" w:eastAsia="標楷體" w:hAnsi="標楷體"/>
              </w:rPr>
              <w:t>5</w:t>
            </w:r>
            <w:r w:rsidRPr="00311FF3">
              <w:rPr>
                <w:rFonts w:ascii="標楷體" w:eastAsia="標楷體" w:hAnsi="標楷體" w:hint="eastAsia"/>
              </w:rPr>
              <w:t>、</w:t>
            </w:r>
            <w:r w:rsidRPr="00311FF3">
              <w:rPr>
                <w:rFonts w:ascii="標楷體" w:eastAsia="標楷體" w:hAnsi="標楷體"/>
              </w:rPr>
              <w:t xml:space="preserve">10 </w:t>
            </w:r>
            <w:r w:rsidRPr="00311FF3">
              <w:rPr>
                <w:rFonts w:ascii="標楷體" w:eastAsia="標楷體" w:hAnsi="標楷體" w:hint="eastAsia"/>
              </w:rPr>
              <w:t>的倍數。</w:t>
            </w:r>
            <w:r w:rsidRPr="00311FF3">
              <w:rPr>
                <w:rFonts w:ascii="標楷體" w:eastAsia="標楷體" w:hAnsi="標楷體"/>
              </w:rPr>
              <w:t>(</w:t>
            </w:r>
            <w:r w:rsidRPr="00311FF3">
              <w:rPr>
                <w:rFonts w:ascii="標楷體" w:eastAsia="標楷體" w:hAnsi="標楷體" w:hint="eastAsia"/>
              </w:rPr>
              <w:t>分解</w:t>
            </w:r>
            <w:r w:rsidRPr="00311FF3">
              <w:rPr>
                <w:rFonts w:ascii="標楷體" w:eastAsia="標楷體" w:hAnsi="標楷體"/>
              </w:rPr>
              <w:t>)</w:t>
            </w:r>
          </w:p>
          <w:p w14:paraId="24BE5A0C" w14:textId="77777777" w:rsidR="00311FF3" w:rsidRPr="00311FF3" w:rsidRDefault="00311FF3" w:rsidP="00311FF3">
            <w:pPr>
              <w:jc w:val="both"/>
              <w:rPr>
                <w:rFonts w:ascii="標楷體" w:eastAsia="標楷體" w:hAnsi="標楷體"/>
              </w:rPr>
            </w:pPr>
            <w:r w:rsidRPr="00311FF3">
              <w:rPr>
                <w:rFonts w:ascii="標楷體" w:eastAsia="標楷體" w:hAnsi="標楷體"/>
              </w:rPr>
              <w:t>n-</w:t>
            </w:r>
            <w:r w:rsidRPr="00311FF3">
              <w:rPr>
                <w:rFonts w:ascii="標楷體" w:eastAsia="標楷體" w:hAnsi="標楷體" w:hint="eastAsia"/>
              </w:rPr>
              <w:t>Ⅱ</w:t>
            </w:r>
            <w:r w:rsidRPr="00311FF3">
              <w:rPr>
                <w:rFonts w:ascii="標楷體" w:eastAsia="標楷體" w:hAnsi="標楷體"/>
              </w:rPr>
              <w:t xml:space="preserve">-3-1 </w:t>
            </w:r>
            <w:r w:rsidRPr="00311FF3">
              <w:rPr>
                <w:rFonts w:ascii="標楷體" w:eastAsia="標楷體" w:hAnsi="標楷體" w:hint="eastAsia"/>
              </w:rPr>
              <w:t>理解除法的意義，做計算與估算。</w:t>
            </w:r>
            <w:r w:rsidRPr="00311FF3">
              <w:rPr>
                <w:rFonts w:ascii="標楷體" w:eastAsia="標楷體" w:hAnsi="標楷體"/>
              </w:rPr>
              <w:t>(</w:t>
            </w:r>
            <w:r w:rsidRPr="00311FF3">
              <w:rPr>
                <w:rFonts w:ascii="標楷體" w:eastAsia="標楷體" w:hAnsi="標楷體" w:hint="eastAsia"/>
              </w:rPr>
              <w:t>簡化</w:t>
            </w:r>
            <w:r w:rsidRPr="00311FF3">
              <w:rPr>
                <w:rFonts w:ascii="標楷體" w:eastAsia="標楷體" w:hAnsi="標楷體"/>
              </w:rPr>
              <w:t>)</w:t>
            </w:r>
          </w:p>
          <w:p w14:paraId="3591519B" w14:textId="77777777" w:rsidR="00311FF3" w:rsidRPr="00311FF3" w:rsidRDefault="00311FF3" w:rsidP="00311FF3">
            <w:pPr>
              <w:jc w:val="both"/>
              <w:rPr>
                <w:rFonts w:ascii="標楷體" w:eastAsia="標楷體" w:hAnsi="標楷體"/>
              </w:rPr>
            </w:pPr>
            <w:r w:rsidRPr="00311FF3">
              <w:rPr>
                <w:rFonts w:ascii="標楷體" w:eastAsia="標楷體" w:hAnsi="標楷體" w:hint="eastAsia"/>
              </w:rPr>
              <w:t>n-Ⅱ-3-2 應用除法計算與估算解決日常生活問題。</w:t>
            </w:r>
          </w:p>
          <w:p w14:paraId="22F47995" w14:textId="77777777" w:rsidR="00311FF3" w:rsidRPr="00311FF3" w:rsidRDefault="00311FF3" w:rsidP="00311FF3">
            <w:pPr>
              <w:jc w:val="both"/>
              <w:rPr>
                <w:rFonts w:ascii="標楷體" w:eastAsia="標楷體" w:hAnsi="標楷體"/>
              </w:rPr>
            </w:pPr>
            <w:r w:rsidRPr="00311FF3">
              <w:rPr>
                <w:rFonts w:ascii="標楷體" w:eastAsia="標楷體" w:hAnsi="標楷體" w:hint="eastAsia"/>
              </w:rPr>
              <w:t>n-II-4解決四則估算之日常應用問題(保留)</w:t>
            </w:r>
          </w:p>
          <w:p w14:paraId="17E90D8B" w14:textId="77777777" w:rsidR="00311FF3" w:rsidRPr="00311FF3" w:rsidRDefault="00311FF3" w:rsidP="00311FF3">
            <w:pPr>
              <w:jc w:val="both"/>
              <w:rPr>
                <w:rFonts w:ascii="標楷體" w:eastAsia="標楷體" w:hAnsi="標楷體"/>
              </w:rPr>
            </w:pPr>
            <w:r w:rsidRPr="00311FF3">
              <w:rPr>
                <w:rFonts w:ascii="標楷體" w:eastAsia="標楷體" w:hAnsi="標楷體"/>
              </w:rPr>
              <w:t>n-</w:t>
            </w:r>
            <w:r w:rsidRPr="00311FF3">
              <w:rPr>
                <w:rFonts w:ascii="標楷體" w:eastAsia="標楷體" w:hAnsi="標楷體" w:hint="eastAsia"/>
              </w:rPr>
              <w:t>Ⅱ</w:t>
            </w:r>
            <w:r w:rsidRPr="00311FF3">
              <w:rPr>
                <w:rFonts w:ascii="標楷體" w:eastAsia="標楷體" w:hAnsi="標楷體"/>
              </w:rPr>
              <w:t xml:space="preserve">-6 </w:t>
            </w:r>
            <w:r w:rsidRPr="00311FF3">
              <w:rPr>
                <w:rFonts w:ascii="標楷體" w:eastAsia="標楷體" w:hAnsi="標楷體" w:hint="eastAsia"/>
              </w:rPr>
              <w:t>認識日常生活中簡單的分數。</w:t>
            </w:r>
            <w:r w:rsidRPr="00311FF3">
              <w:rPr>
                <w:rFonts w:ascii="標楷體" w:eastAsia="標楷體" w:hAnsi="標楷體"/>
              </w:rPr>
              <w:t>(</w:t>
            </w:r>
            <w:r w:rsidRPr="00311FF3">
              <w:rPr>
                <w:rFonts w:ascii="標楷體" w:eastAsia="標楷體" w:hAnsi="標楷體" w:hint="eastAsia"/>
              </w:rPr>
              <w:t>簡化</w:t>
            </w:r>
            <w:r w:rsidRPr="00311FF3">
              <w:rPr>
                <w:rFonts w:ascii="標楷體" w:eastAsia="標楷體" w:hAnsi="標楷體"/>
              </w:rPr>
              <w:t>)</w:t>
            </w:r>
          </w:p>
          <w:p w14:paraId="62B93AC0" w14:textId="77777777" w:rsidR="00311FF3" w:rsidRPr="00311FF3" w:rsidRDefault="00311FF3" w:rsidP="00311FF3">
            <w:pPr>
              <w:jc w:val="both"/>
              <w:rPr>
                <w:rFonts w:ascii="標楷體" w:eastAsia="標楷體" w:hAnsi="標楷體"/>
              </w:rPr>
            </w:pPr>
            <w:r w:rsidRPr="00311FF3">
              <w:rPr>
                <w:rFonts w:ascii="標楷體" w:eastAsia="標楷體" w:hAnsi="標楷體"/>
              </w:rPr>
              <w:t>n-</w:t>
            </w:r>
            <w:r w:rsidRPr="00311FF3">
              <w:rPr>
                <w:rFonts w:ascii="標楷體" w:eastAsia="標楷體" w:hAnsi="標楷體" w:hint="eastAsia"/>
              </w:rPr>
              <w:t>Ⅱ</w:t>
            </w:r>
            <w:r w:rsidRPr="00311FF3">
              <w:rPr>
                <w:rFonts w:ascii="標楷體" w:eastAsia="標楷體" w:hAnsi="標楷體"/>
              </w:rPr>
              <w:t xml:space="preserve">-6-1 </w:t>
            </w:r>
            <w:r w:rsidRPr="00311FF3">
              <w:rPr>
                <w:rFonts w:ascii="標楷體" w:eastAsia="標楷體" w:hAnsi="標楷體" w:hint="eastAsia"/>
              </w:rPr>
              <w:t>理解日常生活中二等分的概念。</w:t>
            </w:r>
          </w:p>
          <w:p w14:paraId="770FCCDC" w14:textId="77777777" w:rsidR="00311FF3" w:rsidRPr="00311FF3" w:rsidRDefault="00311FF3" w:rsidP="00311FF3">
            <w:pPr>
              <w:jc w:val="both"/>
              <w:rPr>
                <w:rFonts w:ascii="標楷體" w:eastAsia="標楷體" w:hAnsi="標楷體"/>
              </w:rPr>
            </w:pPr>
            <w:r w:rsidRPr="00311FF3">
              <w:rPr>
                <w:rFonts w:ascii="標楷體" w:eastAsia="標楷體" w:hAnsi="標楷體"/>
              </w:rPr>
              <w:t>n-</w:t>
            </w:r>
            <w:r w:rsidRPr="00311FF3">
              <w:rPr>
                <w:rFonts w:ascii="標楷體" w:eastAsia="標楷體" w:hAnsi="標楷體" w:hint="eastAsia"/>
              </w:rPr>
              <w:t>Ⅱ</w:t>
            </w:r>
            <w:r w:rsidRPr="00311FF3">
              <w:rPr>
                <w:rFonts w:ascii="標楷體" w:eastAsia="標楷體" w:hAnsi="標楷體"/>
              </w:rPr>
              <w:t xml:space="preserve">-6-2 </w:t>
            </w:r>
            <w:r w:rsidRPr="00311FF3">
              <w:rPr>
                <w:rFonts w:ascii="標楷體" w:eastAsia="標楷體" w:hAnsi="標楷體" w:hint="eastAsia"/>
              </w:rPr>
              <w:t>理解日常生活中四等分的概念。</w:t>
            </w:r>
          </w:p>
          <w:p w14:paraId="34331074" w14:textId="77777777" w:rsidR="00311FF3" w:rsidRPr="00311FF3" w:rsidRDefault="00311FF3" w:rsidP="00311FF3">
            <w:pPr>
              <w:jc w:val="both"/>
              <w:rPr>
                <w:rFonts w:ascii="標楷體" w:eastAsia="標楷體" w:hAnsi="標楷體"/>
              </w:rPr>
            </w:pPr>
            <w:r w:rsidRPr="00311FF3">
              <w:rPr>
                <w:rFonts w:ascii="標楷體" w:eastAsia="標楷體" w:hAnsi="標楷體"/>
              </w:rPr>
              <w:lastRenderedPageBreak/>
              <w:t>n-</w:t>
            </w:r>
            <w:r w:rsidRPr="00311FF3">
              <w:rPr>
                <w:rFonts w:ascii="標楷體" w:eastAsia="標楷體" w:hAnsi="標楷體" w:hint="eastAsia"/>
              </w:rPr>
              <w:t>Ⅱ</w:t>
            </w:r>
            <w:r w:rsidRPr="00311FF3">
              <w:rPr>
                <w:rFonts w:ascii="標楷體" w:eastAsia="標楷體" w:hAnsi="標楷體"/>
              </w:rPr>
              <w:t xml:space="preserve">-8-1 </w:t>
            </w:r>
            <w:r w:rsidRPr="00311FF3">
              <w:rPr>
                <w:rFonts w:ascii="標楷體" w:eastAsia="標楷體" w:hAnsi="標楷體" w:hint="eastAsia"/>
              </w:rPr>
              <w:t>能在數線標示整數並做比較與加減。</w:t>
            </w:r>
            <w:r w:rsidRPr="00311FF3">
              <w:rPr>
                <w:rFonts w:ascii="標楷體" w:eastAsia="標楷體" w:hAnsi="標楷體"/>
              </w:rPr>
              <w:t>(</w:t>
            </w:r>
            <w:r w:rsidRPr="00311FF3">
              <w:rPr>
                <w:rFonts w:ascii="標楷體" w:eastAsia="標楷體" w:hAnsi="標楷體" w:hint="eastAsia"/>
              </w:rPr>
              <w:t>分解、簡化</w:t>
            </w:r>
            <w:r w:rsidRPr="00311FF3">
              <w:rPr>
                <w:rFonts w:ascii="標楷體" w:eastAsia="標楷體" w:hAnsi="標楷體"/>
              </w:rPr>
              <w:t>)</w:t>
            </w:r>
          </w:p>
          <w:p w14:paraId="260B07C9" w14:textId="77777777" w:rsidR="00311FF3" w:rsidRPr="00311FF3" w:rsidRDefault="00311FF3" w:rsidP="00311FF3">
            <w:pPr>
              <w:jc w:val="both"/>
              <w:rPr>
                <w:rFonts w:ascii="標楷體" w:eastAsia="標楷體" w:hAnsi="標楷體"/>
              </w:rPr>
            </w:pPr>
            <w:r w:rsidRPr="00311FF3">
              <w:rPr>
                <w:rFonts w:ascii="標楷體" w:eastAsia="標楷體" w:hAnsi="標楷體"/>
              </w:rPr>
              <w:t>n-</w:t>
            </w:r>
            <w:r w:rsidRPr="00311FF3">
              <w:rPr>
                <w:rFonts w:ascii="標楷體" w:eastAsia="標楷體" w:hAnsi="標楷體" w:hint="eastAsia"/>
              </w:rPr>
              <w:t>Ⅱ</w:t>
            </w:r>
            <w:r w:rsidRPr="00311FF3">
              <w:rPr>
                <w:rFonts w:ascii="標楷體" w:eastAsia="標楷體" w:hAnsi="標楷體"/>
              </w:rPr>
              <w:t xml:space="preserve">-8-2 </w:t>
            </w:r>
            <w:r w:rsidRPr="00311FF3">
              <w:rPr>
                <w:rFonts w:ascii="標楷體" w:eastAsia="標楷體" w:hAnsi="標楷體" w:hint="eastAsia"/>
              </w:rPr>
              <w:t>能在數線標示分數並做比較與加減。</w:t>
            </w:r>
          </w:p>
          <w:p w14:paraId="1036751A" w14:textId="77777777" w:rsidR="00311FF3" w:rsidRPr="00311FF3" w:rsidRDefault="00311FF3" w:rsidP="00311FF3">
            <w:pPr>
              <w:jc w:val="both"/>
              <w:rPr>
                <w:rFonts w:ascii="標楷體" w:eastAsia="標楷體" w:hAnsi="標楷體"/>
              </w:rPr>
            </w:pPr>
            <w:r w:rsidRPr="00311FF3">
              <w:rPr>
                <w:rFonts w:ascii="標楷體" w:eastAsia="標楷體" w:hAnsi="標楷體"/>
              </w:rPr>
              <w:t>n-</w:t>
            </w:r>
            <w:r w:rsidRPr="00311FF3">
              <w:rPr>
                <w:rFonts w:ascii="標楷體" w:eastAsia="標楷體" w:hAnsi="標楷體" w:hint="eastAsia"/>
              </w:rPr>
              <w:t>Ⅱ</w:t>
            </w:r>
            <w:r w:rsidRPr="00311FF3">
              <w:rPr>
                <w:rFonts w:ascii="標楷體" w:eastAsia="標楷體" w:hAnsi="標楷體"/>
              </w:rPr>
              <w:t xml:space="preserve">-8-3 </w:t>
            </w:r>
            <w:r w:rsidRPr="00311FF3">
              <w:rPr>
                <w:rFonts w:ascii="標楷體" w:eastAsia="標楷體" w:hAnsi="標楷體" w:hint="eastAsia"/>
              </w:rPr>
              <w:t>能在數線標示小數並做比較與加減。</w:t>
            </w:r>
          </w:p>
          <w:p w14:paraId="14371A13" w14:textId="77777777" w:rsidR="00311FF3" w:rsidRPr="00311FF3" w:rsidRDefault="00311FF3" w:rsidP="00311FF3">
            <w:pPr>
              <w:jc w:val="both"/>
              <w:rPr>
                <w:rFonts w:ascii="標楷體" w:eastAsia="標楷體" w:hAnsi="標楷體"/>
              </w:rPr>
            </w:pPr>
            <w:r w:rsidRPr="00311FF3">
              <w:rPr>
                <w:rFonts w:ascii="標楷體" w:eastAsia="標楷體" w:hAnsi="標楷體"/>
              </w:rPr>
              <w:t>n-</w:t>
            </w:r>
            <w:r w:rsidRPr="00311FF3">
              <w:rPr>
                <w:rFonts w:ascii="標楷體" w:eastAsia="標楷體" w:hAnsi="標楷體" w:hint="eastAsia"/>
              </w:rPr>
              <w:t>Ⅱ</w:t>
            </w:r>
            <w:r w:rsidRPr="00311FF3">
              <w:rPr>
                <w:rFonts w:ascii="標楷體" w:eastAsia="標楷體" w:hAnsi="標楷體"/>
              </w:rPr>
              <w:t xml:space="preserve">-8-4 </w:t>
            </w:r>
            <w:r w:rsidRPr="00311FF3">
              <w:rPr>
                <w:rFonts w:ascii="標楷體" w:eastAsia="標楷體" w:hAnsi="標楷體" w:hint="eastAsia"/>
              </w:rPr>
              <w:t>能理解在數線標示的整數、分數、小數都是數。</w:t>
            </w:r>
          </w:p>
          <w:p w14:paraId="20F00426" w14:textId="77777777" w:rsidR="00311FF3" w:rsidRPr="00311FF3" w:rsidRDefault="00311FF3" w:rsidP="00311FF3">
            <w:pPr>
              <w:jc w:val="both"/>
              <w:rPr>
                <w:rFonts w:ascii="標楷體" w:eastAsia="標楷體" w:hAnsi="標楷體"/>
              </w:rPr>
            </w:pPr>
            <w:r w:rsidRPr="00311FF3">
              <w:rPr>
                <w:rFonts w:ascii="標楷體" w:eastAsia="標楷體" w:hAnsi="標楷體"/>
              </w:rPr>
              <w:t>n-</w:t>
            </w:r>
            <w:r w:rsidRPr="00311FF3">
              <w:rPr>
                <w:rFonts w:ascii="標楷體" w:eastAsia="標楷體" w:hAnsi="標楷體" w:hint="eastAsia"/>
              </w:rPr>
              <w:t>Ⅱ</w:t>
            </w:r>
            <w:r w:rsidRPr="00311FF3">
              <w:rPr>
                <w:rFonts w:ascii="標楷體" w:eastAsia="標楷體" w:hAnsi="標楷體"/>
              </w:rPr>
              <w:t xml:space="preserve">-9-1 </w:t>
            </w:r>
            <w:r w:rsidRPr="00311FF3">
              <w:rPr>
                <w:rFonts w:ascii="標楷體" w:eastAsia="標楷體" w:hAnsi="標楷體" w:hint="eastAsia"/>
              </w:rPr>
              <w:t>理解長度、角度、面積、容量、重量的常用單位與換算。</w:t>
            </w:r>
            <w:r w:rsidRPr="00311FF3">
              <w:rPr>
                <w:rFonts w:ascii="標楷體" w:eastAsia="標楷體" w:hAnsi="標楷體"/>
              </w:rPr>
              <w:t>(</w:t>
            </w:r>
            <w:r w:rsidRPr="00311FF3">
              <w:rPr>
                <w:rFonts w:ascii="標楷體" w:eastAsia="標楷體" w:hAnsi="標楷體" w:hint="eastAsia"/>
              </w:rPr>
              <w:t>簡化</w:t>
            </w:r>
            <w:r w:rsidRPr="00311FF3">
              <w:rPr>
                <w:rFonts w:ascii="標楷體" w:eastAsia="標楷體" w:hAnsi="標楷體"/>
              </w:rPr>
              <w:t>)</w:t>
            </w:r>
          </w:p>
          <w:p w14:paraId="32DBF6F4" w14:textId="77777777" w:rsidR="00311FF3" w:rsidRPr="00311FF3" w:rsidRDefault="00311FF3" w:rsidP="00311FF3">
            <w:pPr>
              <w:jc w:val="both"/>
              <w:rPr>
                <w:rFonts w:ascii="標楷體" w:eastAsia="標楷體" w:hAnsi="標楷體"/>
              </w:rPr>
            </w:pPr>
            <w:r w:rsidRPr="00311FF3">
              <w:rPr>
                <w:rFonts w:ascii="標楷體" w:eastAsia="標楷體" w:hAnsi="標楷體"/>
              </w:rPr>
              <w:t>n-</w:t>
            </w:r>
            <w:r w:rsidRPr="00311FF3">
              <w:rPr>
                <w:rFonts w:ascii="標楷體" w:eastAsia="標楷體" w:hAnsi="標楷體" w:hint="eastAsia"/>
              </w:rPr>
              <w:t>Ⅱ</w:t>
            </w:r>
            <w:r w:rsidRPr="00311FF3">
              <w:rPr>
                <w:rFonts w:ascii="標楷體" w:eastAsia="標楷體" w:hAnsi="標楷體"/>
              </w:rPr>
              <w:t xml:space="preserve">-9-2 </w:t>
            </w:r>
            <w:r w:rsidRPr="00311FF3">
              <w:rPr>
                <w:rFonts w:ascii="標楷體" w:eastAsia="標楷體" w:hAnsi="標楷體" w:hint="eastAsia"/>
              </w:rPr>
              <w:t>具備長度、角度、面積、容量、重量之量感與估測能力。</w:t>
            </w:r>
          </w:p>
          <w:p w14:paraId="3B9DBD9E" w14:textId="77777777" w:rsidR="00311FF3" w:rsidRPr="00311FF3" w:rsidRDefault="00311FF3" w:rsidP="00311FF3">
            <w:pPr>
              <w:jc w:val="both"/>
              <w:rPr>
                <w:rFonts w:ascii="標楷體" w:eastAsia="標楷體" w:hAnsi="標楷體"/>
              </w:rPr>
            </w:pPr>
            <w:r w:rsidRPr="00311FF3">
              <w:rPr>
                <w:rFonts w:ascii="標楷體" w:eastAsia="標楷體" w:hAnsi="標楷體"/>
              </w:rPr>
              <w:t>n-</w:t>
            </w:r>
            <w:r w:rsidRPr="00311FF3">
              <w:rPr>
                <w:rFonts w:ascii="標楷體" w:eastAsia="標楷體" w:hAnsi="標楷體" w:hint="eastAsia"/>
              </w:rPr>
              <w:t>Ⅱ</w:t>
            </w:r>
            <w:r w:rsidRPr="00311FF3">
              <w:rPr>
                <w:rFonts w:ascii="標楷體" w:eastAsia="標楷體" w:hAnsi="標楷體"/>
              </w:rPr>
              <w:t xml:space="preserve">-9-3 </w:t>
            </w:r>
            <w:r w:rsidRPr="00311FF3">
              <w:rPr>
                <w:rFonts w:ascii="標楷體" w:eastAsia="標楷體" w:hAnsi="標楷體" w:hint="eastAsia"/>
              </w:rPr>
              <w:t>能做長度、角度、面積、容量、重量的計算和應用解題。</w:t>
            </w:r>
          </w:p>
          <w:p w14:paraId="2D801B1C" w14:textId="77777777" w:rsidR="00311FF3" w:rsidRPr="00311FF3" w:rsidRDefault="00311FF3" w:rsidP="00311FF3">
            <w:pPr>
              <w:jc w:val="both"/>
              <w:rPr>
                <w:rFonts w:ascii="標楷體" w:eastAsia="標楷體" w:hAnsi="標楷體"/>
              </w:rPr>
            </w:pPr>
            <w:r w:rsidRPr="00311FF3">
              <w:rPr>
                <w:rFonts w:ascii="標楷體" w:eastAsia="標楷體" w:hAnsi="標楷體"/>
              </w:rPr>
              <w:t>n-</w:t>
            </w:r>
            <w:r w:rsidRPr="00311FF3">
              <w:rPr>
                <w:rFonts w:ascii="標楷體" w:eastAsia="標楷體" w:hAnsi="標楷體" w:hint="eastAsia"/>
              </w:rPr>
              <w:t>Ⅱ</w:t>
            </w:r>
            <w:r w:rsidRPr="00311FF3">
              <w:rPr>
                <w:rFonts w:ascii="標楷體" w:eastAsia="標楷體" w:hAnsi="標楷體"/>
              </w:rPr>
              <w:t xml:space="preserve">-9-4 </w:t>
            </w:r>
            <w:r w:rsidRPr="00311FF3">
              <w:rPr>
                <w:rFonts w:ascii="標楷體" w:eastAsia="標楷體" w:hAnsi="標楷體" w:hint="eastAsia"/>
              </w:rPr>
              <w:t>認識體積。</w:t>
            </w:r>
          </w:p>
          <w:p w14:paraId="269CCA4E" w14:textId="77777777" w:rsidR="00DC13BE" w:rsidRPr="00DC13BE" w:rsidRDefault="00311FF3" w:rsidP="00311FF3">
            <w:pPr>
              <w:jc w:val="both"/>
              <w:rPr>
                <w:rFonts w:ascii="標楷體" w:eastAsia="標楷體" w:hAnsi="標楷體"/>
              </w:rPr>
            </w:pPr>
            <w:r w:rsidRPr="00311FF3">
              <w:rPr>
                <w:rFonts w:ascii="標楷體" w:eastAsia="標楷體" w:hAnsi="標楷體" w:hint="eastAsia"/>
              </w:rPr>
              <w:t>s-II-3透過平面圖形的構成要素，認識常見三角形、常見四邊形與圓。(保留)</w:t>
            </w:r>
          </w:p>
        </w:tc>
      </w:tr>
      <w:tr w:rsidR="00DC13BE" w:rsidRPr="00DC13BE" w14:paraId="52649B0F" w14:textId="77777777" w:rsidTr="00DC13BE">
        <w:tc>
          <w:tcPr>
            <w:tcW w:w="2614" w:type="dxa"/>
            <w:gridSpan w:val="2"/>
            <w:vMerge/>
            <w:vAlign w:val="center"/>
          </w:tcPr>
          <w:p w14:paraId="5B947B9C" w14:textId="77777777" w:rsidR="00DC13BE" w:rsidRPr="00DC13BE" w:rsidRDefault="00DC13BE" w:rsidP="00DC13BE">
            <w:pPr>
              <w:jc w:val="center"/>
              <w:rPr>
                <w:rFonts w:ascii="標楷體" w:eastAsia="標楷體" w:hAnsi="標楷體"/>
              </w:rPr>
            </w:pPr>
          </w:p>
        </w:tc>
        <w:tc>
          <w:tcPr>
            <w:tcW w:w="1776" w:type="dxa"/>
            <w:vAlign w:val="center"/>
          </w:tcPr>
          <w:p w14:paraId="6A56FD71" w14:textId="77777777" w:rsidR="00DC13BE" w:rsidRPr="00DC13BE" w:rsidRDefault="00DC13BE" w:rsidP="00894114">
            <w:pPr>
              <w:jc w:val="center"/>
              <w:rPr>
                <w:rFonts w:ascii="標楷體" w:eastAsia="標楷體" w:hAnsi="標楷體"/>
              </w:rPr>
            </w:pPr>
            <w:r w:rsidRPr="00DC13BE">
              <w:rPr>
                <w:rFonts w:ascii="標楷體" w:eastAsia="標楷體" w:hAnsi="標楷體"/>
              </w:rPr>
              <w:t>學習內容</w:t>
            </w:r>
          </w:p>
        </w:tc>
        <w:tc>
          <w:tcPr>
            <w:tcW w:w="6066" w:type="dxa"/>
            <w:gridSpan w:val="7"/>
          </w:tcPr>
          <w:p w14:paraId="2645B5DD" w14:textId="77777777" w:rsidR="00DC13BE" w:rsidRPr="00311FF3" w:rsidRDefault="00DC13BE" w:rsidP="00DC13BE">
            <w:pPr>
              <w:jc w:val="both"/>
              <w:rPr>
                <w:rFonts w:ascii="標楷體" w:eastAsia="標楷體" w:hAnsi="標楷體"/>
                <w:b/>
              </w:rPr>
            </w:pPr>
            <w:r w:rsidRPr="00311FF3">
              <w:rPr>
                <w:rFonts w:ascii="標楷體" w:eastAsia="標楷體" w:hAnsi="標楷體" w:hint="eastAsia"/>
                <w:b/>
              </w:rPr>
              <w:t>學習內容</w:t>
            </w:r>
          </w:p>
          <w:p w14:paraId="5B5EA2A5" w14:textId="77777777" w:rsidR="00311FF3" w:rsidRPr="00311FF3" w:rsidRDefault="00311FF3" w:rsidP="00311FF3">
            <w:pPr>
              <w:jc w:val="both"/>
              <w:rPr>
                <w:rFonts w:ascii="標楷體" w:eastAsia="標楷體" w:hAnsi="標楷體"/>
              </w:rPr>
            </w:pPr>
            <w:r w:rsidRPr="00311FF3">
              <w:rPr>
                <w:rFonts w:ascii="標楷體" w:eastAsia="標楷體" w:hAnsi="標楷體" w:hint="eastAsia"/>
              </w:rPr>
              <w:t>N-3-1一萬以內的數：含位值積木操作活動。結合點數、位值表徵、位值表。位值單位「千」。位值單位換算。(分解、簡化)</w:t>
            </w:r>
          </w:p>
          <w:p w14:paraId="58927918" w14:textId="77777777" w:rsidR="00311FF3" w:rsidRPr="00311FF3" w:rsidRDefault="00311FF3" w:rsidP="00311FF3">
            <w:pPr>
              <w:jc w:val="both"/>
              <w:rPr>
                <w:rFonts w:ascii="標楷體" w:eastAsia="標楷體" w:hAnsi="標楷體"/>
              </w:rPr>
            </w:pPr>
            <w:r w:rsidRPr="00311FF3">
              <w:rPr>
                <w:rFonts w:ascii="標楷體" w:eastAsia="標楷體" w:hAnsi="標楷體" w:hint="eastAsia"/>
              </w:rPr>
              <w:t>N-3-2加減直式計算：含加、減法多次進、退位。(保留)</w:t>
            </w:r>
          </w:p>
          <w:p w14:paraId="063C6FCE" w14:textId="77777777" w:rsidR="00311FF3" w:rsidRPr="00311FF3" w:rsidRDefault="00311FF3" w:rsidP="00311FF3">
            <w:pPr>
              <w:jc w:val="both"/>
              <w:rPr>
                <w:rFonts w:ascii="標楷體" w:eastAsia="標楷體" w:hAnsi="標楷體"/>
              </w:rPr>
            </w:pPr>
            <w:r w:rsidRPr="00311FF3">
              <w:rPr>
                <w:rFonts w:ascii="標楷體" w:eastAsia="標楷體" w:hAnsi="標楷體" w:hint="eastAsia"/>
              </w:rPr>
              <w:t>N-3-3乘以一位數：乘法直式計算。教師用位值的概念說明直式計算的合理性。被乘數為二、三位數。(保留)</w:t>
            </w:r>
          </w:p>
          <w:p w14:paraId="5799DC65" w14:textId="77777777" w:rsidR="00311FF3" w:rsidRPr="00311FF3" w:rsidRDefault="00311FF3" w:rsidP="00311FF3">
            <w:pPr>
              <w:jc w:val="both"/>
              <w:rPr>
                <w:rFonts w:ascii="標楷體" w:eastAsia="標楷體" w:hAnsi="標楷體"/>
              </w:rPr>
            </w:pPr>
            <w:r w:rsidRPr="00311FF3">
              <w:rPr>
                <w:rFonts w:ascii="標楷體" w:eastAsia="標楷體" w:hAnsi="標楷體" w:hint="eastAsia"/>
              </w:rPr>
              <w:t>N-3-4除法：除法的意義與應用。基於N-2-9之學習，透過幾個一數的解題方法，理解如何用乘法解決除法問題。熟練十十乘法範圍的除法，做為估商的基礎。(分解、簡化)</w:t>
            </w:r>
          </w:p>
          <w:p w14:paraId="44A8EF20" w14:textId="77777777" w:rsidR="00311FF3" w:rsidRPr="00311FF3" w:rsidRDefault="00311FF3" w:rsidP="00311FF3">
            <w:pPr>
              <w:jc w:val="both"/>
              <w:rPr>
                <w:rFonts w:ascii="標楷體" w:eastAsia="標楷體" w:hAnsi="標楷體"/>
              </w:rPr>
            </w:pPr>
            <w:r w:rsidRPr="00311FF3">
              <w:rPr>
                <w:rFonts w:ascii="標楷體" w:eastAsia="標楷體" w:hAnsi="標楷體" w:hint="eastAsia"/>
              </w:rPr>
              <w:t>N-3-8解題：四則估算。具體生活情境。較大位數之估算策略。能用估算檢驗計算結果的合理性。(分解、簡化)</w:t>
            </w:r>
          </w:p>
          <w:p w14:paraId="1FEA6FB3" w14:textId="77777777" w:rsidR="00311FF3" w:rsidRPr="00311FF3" w:rsidRDefault="00311FF3" w:rsidP="00311FF3">
            <w:pPr>
              <w:jc w:val="both"/>
              <w:rPr>
                <w:rFonts w:ascii="標楷體" w:eastAsia="標楷體" w:hAnsi="標楷體"/>
              </w:rPr>
            </w:pPr>
            <w:r w:rsidRPr="00311FF3">
              <w:rPr>
                <w:rFonts w:ascii="標楷體" w:eastAsia="標楷體" w:hAnsi="標楷體" w:hint="eastAsia"/>
              </w:rPr>
              <w:t>N-3-9簡單同分母分數：結合操作活動與整數經驗。簡單同分母分數比較、加、減的意義。牽涉之分數與運算結果皆不超過2。以單位分數之點數為基礎，連結整數之比較、加、減。知道「和等於1」的意義。(分解、簡化)</w:t>
            </w:r>
          </w:p>
          <w:p w14:paraId="7FCBEE08" w14:textId="77777777" w:rsidR="00311FF3" w:rsidRPr="00311FF3" w:rsidRDefault="00311FF3" w:rsidP="00311FF3">
            <w:pPr>
              <w:jc w:val="both"/>
              <w:rPr>
                <w:rFonts w:ascii="標楷體" w:eastAsia="標楷體" w:hAnsi="標楷體"/>
              </w:rPr>
            </w:pPr>
            <w:r w:rsidRPr="00311FF3">
              <w:rPr>
                <w:rFonts w:ascii="標楷體" w:eastAsia="標楷體" w:hAnsi="標楷體" w:hint="eastAsia"/>
              </w:rPr>
              <w:t>N-3-11整數數線：認識數線，含報讀與標示。連結數序、長度、尺的經驗，理解在數線上做比較、加、減的意義。(分解、簡化)</w:t>
            </w:r>
          </w:p>
          <w:p w14:paraId="4D779819" w14:textId="77777777" w:rsidR="00311FF3" w:rsidRPr="00311FF3" w:rsidRDefault="00311FF3" w:rsidP="00311FF3">
            <w:pPr>
              <w:jc w:val="both"/>
              <w:rPr>
                <w:rFonts w:ascii="標楷體" w:eastAsia="標楷體" w:hAnsi="標楷體"/>
              </w:rPr>
            </w:pPr>
            <w:r w:rsidRPr="00311FF3">
              <w:rPr>
                <w:rFonts w:ascii="標楷體" w:eastAsia="標楷體" w:hAnsi="標楷體" w:hint="eastAsia"/>
              </w:rPr>
              <w:t>N-3-12長度：「毫米」。實測、量感、估測與計算。單位換算。(保留)</w:t>
            </w:r>
          </w:p>
          <w:p w14:paraId="0012E634" w14:textId="77777777" w:rsidR="00311FF3" w:rsidRPr="00311FF3" w:rsidRDefault="00311FF3" w:rsidP="00311FF3">
            <w:pPr>
              <w:jc w:val="both"/>
              <w:rPr>
                <w:rFonts w:ascii="標楷體" w:eastAsia="標楷體" w:hAnsi="標楷體"/>
              </w:rPr>
            </w:pPr>
            <w:r w:rsidRPr="00311FF3">
              <w:rPr>
                <w:rFonts w:ascii="標楷體" w:eastAsia="標楷體" w:hAnsi="標楷體" w:hint="eastAsia"/>
              </w:rPr>
              <w:t>N-3-13角與角度（同S-3-1）：以具體操作為主。初步認識角和角度。角度的直接比較與間接比較。認識直角。(保留)</w:t>
            </w:r>
          </w:p>
          <w:p w14:paraId="70161AAD" w14:textId="77777777" w:rsidR="00311FF3" w:rsidRPr="00311FF3" w:rsidRDefault="00311FF3" w:rsidP="00311FF3">
            <w:pPr>
              <w:jc w:val="both"/>
              <w:rPr>
                <w:rFonts w:ascii="標楷體" w:eastAsia="標楷體" w:hAnsi="標楷體"/>
              </w:rPr>
            </w:pPr>
            <w:r w:rsidRPr="00311FF3">
              <w:rPr>
                <w:rFonts w:ascii="標楷體" w:eastAsia="標楷體" w:hAnsi="標楷體" w:hint="eastAsia"/>
              </w:rPr>
              <w:t>S-3-1角與角度（同N-3-13）：以具體操作為主。初步認</w:t>
            </w:r>
            <w:r w:rsidRPr="00311FF3">
              <w:rPr>
                <w:rFonts w:ascii="標楷體" w:eastAsia="標楷體" w:hAnsi="標楷體" w:hint="eastAsia"/>
              </w:rPr>
              <w:lastRenderedPageBreak/>
              <w:t>識角和角度。角度的直接比較與間接比較。認識直角。(保留)</w:t>
            </w:r>
          </w:p>
          <w:p w14:paraId="1B0A4B1F" w14:textId="77777777" w:rsidR="00311FF3" w:rsidRPr="00311FF3" w:rsidRDefault="00311FF3" w:rsidP="00311FF3">
            <w:pPr>
              <w:jc w:val="both"/>
              <w:rPr>
                <w:rFonts w:ascii="標楷體" w:eastAsia="標楷體" w:hAnsi="標楷體"/>
              </w:rPr>
            </w:pPr>
            <w:r w:rsidRPr="00311FF3">
              <w:rPr>
                <w:rFonts w:ascii="標楷體" w:eastAsia="標楷體" w:hAnsi="標楷體" w:hint="eastAsia"/>
              </w:rPr>
              <w:t>S-3-2正方形和長方形：以邊與角的特徵來定義正方形和長方形。(保留)</w:t>
            </w:r>
          </w:p>
          <w:p w14:paraId="74F0B781" w14:textId="77777777" w:rsidR="00311FF3" w:rsidRPr="00311FF3" w:rsidRDefault="00311FF3" w:rsidP="00311FF3">
            <w:pPr>
              <w:jc w:val="both"/>
              <w:rPr>
                <w:rFonts w:ascii="標楷體" w:eastAsia="標楷體" w:hAnsi="標楷體"/>
              </w:rPr>
            </w:pPr>
            <w:r w:rsidRPr="00311FF3">
              <w:rPr>
                <w:rFonts w:ascii="標楷體" w:eastAsia="標楷體" w:hAnsi="標楷體" w:hint="eastAsia"/>
              </w:rPr>
              <w:t>S-3-3圓：「圓心」、「圓周」、「半徑」與「直徑」。能使用圓規畫指定半徑的圓。(保留)</w:t>
            </w:r>
          </w:p>
          <w:p w14:paraId="51BCC87F" w14:textId="77777777" w:rsidR="00DC13BE" w:rsidRPr="00DC13BE" w:rsidRDefault="00311FF3" w:rsidP="00311FF3">
            <w:pPr>
              <w:jc w:val="both"/>
              <w:rPr>
                <w:rFonts w:ascii="標楷體" w:eastAsia="標楷體" w:hAnsi="標楷體"/>
              </w:rPr>
            </w:pPr>
            <w:r w:rsidRPr="00311FF3">
              <w:rPr>
                <w:rFonts w:ascii="標楷體" w:eastAsia="標楷體" w:hAnsi="標楷體" w:hint="eastAsia"/>
              </w:rPr>
              <w:t>R-3-2數量模式與推理(I)：以操作活動為主。一維變化模式之觀察與推理，例如數列、一維圖表等。(保留)</w:t>
            </w:r>
          </w:p>
        </w:tc>
      </w:tr>
      <w:tr w:rsidR="00DC13BE" w:rsidRPr="00DC13BE" w14:paraId="5EF4ABC9" w14:textId="77777777" w:rsidTr="00DC13BE">
        <w:tc>
          <w:tcPr>
            <w:tcW w:w="2614" w:type="dxa"/>
            <w:gridSpan w:val="2"/>
            <w:vAlign w:val="center"/>
          </w:tcPr>
          <w:p w14:paraId="789D7001" w14:textId="77777777" w:rsidR="00DC13BE" w:rsidRPr="00DC13BE" w:rsidRDefault="00DC13BE" w:rsidP="00DC13BE">
            <w:pPr>
              <w:jc w:val="center"/>
              <w:rPr>
                <w:rFonts w:ascii="標楷體" w:eastAsia="標楷體" w:hAnsi="標楷體"/>
              </w:rPr>
            </w:pPr>
            <w:r w:rsidRPr="00DC13BE">
              <w:rPr>
                <w:rFonts w:ascii="標楷體" w:eastAsia="標楷體" w:hAnsi="標楷體" w:hint="eastAsia"/>
              </w:rPr>
              <w:lastRenderedPageBreak/>
              <w:t>融入之議題</w:t>
            </w:r>
          </w:p>
        </w:tc>
        <w:tc>
          <w:tcPr>
            <w:tcW w:w="7842" w:type="dxa"/>
            <w:gridSpan w:val="8"/>
          </w:tcPr>
          <w:p w14:paraId="4ADEC33C" w14:textId="77777777" w:rsidR="00DC13BE" w:rsidRPr="00DC13BE" w:rsidRDefault="00A22CED" w:rsidP="00DC13BE">
            <w:pPr>
              <w:jc w:val="center"/>
              <w:rPr>
                <w:rFonts w:ascii="標楷體" w:eastAsia="標楷體" w:hAnsi="標楷體"/>
              </w:rPr>
            </w:pPr>
            <w:r w:rsidRPr="00A22CED">
              <w:rPr>
                <w:rFonts w:ascii="標楷體" w:eastAsia="標楷體" w:hAnsi="標楷體" w:hint="eastAsia"/>
                <w:color w:val="000000" w:themeColor="text1"/>
              </w:rPr>
              <w:t>【家庭教育】、【性別平等】、【家暴防治】、【性侵防治】、【環境教育】</w:t>
            </w:r>
          </w:p>
        </w:tc>
      </w:tr>
      <w:tr w:rsidR="00DC13BE" w:rsidRPr="00DC13BE" w14:paraId="7BDCD79B" w14:textId="77777777" w:rsidTr="00DC13BE">
        <w:tc>
          <w:tcPr>
            <w:tcW w:w="2614" w:type="dxa"/>
            <w:gridSpan w:val="2"/>
            <w:vAlign w:val="center"/>
          </w:tcPr>
          <w:p w14:paraId="6B6F39CC" w14:textId="77777777" w:rsidR="00DC13BE" w:rsidRPr="00DC13BE" w:rsidRDefault="00DC13BE" w:rsidP="00DC13BE">
            <w:pPr>
              <w:autoSpaceDE w:val="0"/>
              <w:autoSpaceDN w:val="0"/>
              <w:spacing w:before="1"/>
              <w:ind w:right="147"/>
              <w:jc w:val="center"/>
              <w:rPr>
                <w:rFonts w:ascii="標楷體" w:eastAsia="標楷體" w:hAnsi="標楷體" w:cs="SimSun"/>
                <w:kern w:val="0"/>
              </w:rPr>
            </w:pPr>
            <w:r w:rsidRPr="00DC13BE">
              <w:rPr>
                <w:rFonts w:ascii="標楷體" w:eastAsia="標楷體" w:hAnsi="標楷體" w:cs="SimSun"/>
                <w:kern w:val="0"/>
              </w:rPr>
              <w:t>學習目標</w:t>
            </w:r>
          </w:p>
          <w:p w14:paraId="25094A03" w14:textId="77777777" w:rsidR="00DC13BE" w:rsidRPr="00DC13BE" w:rsidRDefault="00DC13BE" w:rsidP="00DC13BE">
            <w:pPr>
              <w:jc w:val="center"/>
              <w:rPr>
                <w:rFonts w:ascii="標楷體" w:eastAsia="標楷體" w:hAnsi="標楷體"/>
              </w:rPr>
            </w:pPr>
            <w:r w:rsidRPr="00DC13BE">
              <w:rPr>
                <w:rFonts w:ascii="標楷體" w:eastAsia="標楷體" w:hAnsi="標楷體"/>
              </w:rPr>
              <w:t>(本學年目標</w:t>
            </w:r>
            <w:r w:rsidRPr="00DC13BE">
              <w:rPr>
                <w:rFonts w:ascii="標楷體" w:eastAsia="標楷體" w:hAnsi="標楷體" w:hint="eastAsia"/>
              </w:rPr>
              <w:t>)</w:t>
            </w:r>
          </w:p>
        </w:tc>
        <w:tc>
          <w:tcPr>
            <w:tcW w:w="7842" w:type="dxa"/>
            <w:gridSpan w:val="8"/>
          </w:tcPr>
          <w:p w14:paraId="70691527" w14:textId="77777777" w:rsidR="00DC13BE" w:rsidRPr="00DC13BE" w:rsidRDefault="00DC13BE" w:rsidP="00DC13BE">
            <w:pPr>
              <w:jc w:val="both"/>
              <w:rPr>
                <w:rFonts w:ascii="標楷體" w:eastAsia="標楷體" w:hAnsi="標楷體"/>
                <w:b/>
              </w:rPr>
            </w:pPr>
            <w:r w:rsidRPr="00DC13BE">
              <w:rPr>
                <w:rFonts w:ascii="標楷體" w:eastAsia="標楷體" w:hAnsi="標楷體" w:hint="eastAsia"/>
                <w:b/>
              </w:rPr>
              <w:t>本學年學習目標</w:t>
            </w:r>
          </w:p>
          <w:p w14:paraId="0A5D5EA0" w14:textId="77777777" w:rsidR="00DC13BE" w:rsidRPr="00DC13BE" w:rsidRDefault="00DC13BE" w:rsidP="00DC13BE">
            <w:pPr>
              <w:jc w:val="both"/>
              <w:rPr>
                <w:rFonts w:ascii="標楷體" w:eastAsia="標楷體" w:hAnsi="標楷體"/>
                <w:b/>
                <w:bdr w:val="single" w:sz="4" w:space="0" w:color="auto"/>
              </w:rPr>
            </w:pPr>
            <w:r w:rsidRPr="00DC13BE">
              <w:rPr>
                <w:rFonts w:ascii="標楷體" w:eastAsia="標楷體" w:hAnsi="標楷體" w:hint="eastAsia"/>
                <w:b/>
                <w:bdr w:val="single" w:sz="4" w:space="0" w:color="auto"/>
              </w:rPr>
              <w:t xml:space="preserve"> 共同 </w:t>
            </w:r>
          </w:p>
          <w:p w14:paraId="3B03D181" w14:textId="77777777" w:rsidR="00DC13BE" w:rsidRPr="00DC13BE" w:rsidRDefault="00DC13BE" w:rsidP="00DC13BE">
            <w:pPr>
              <w:jc w:val="both"/>
              <w:rPr>
                <w:rFonts w:ascii="標楷體" w:eastAsia="標楷體" w:hAnsi="標楷體"/>
              </w:rPr>
            </w:pPr>
            <w:r w:rsidRPr="00DC13BE">
              <w:rPr>
                <w:rFonts w:ascii="標楷體" w:eastAsia="標楷體" w:hAnsi="標楷體" w:hint="eastAsia"/>
              </w:rPr>
              <w:t>1.掌握數、量、形的概念與關係。</w:t>
            </w:r>
          </w:p>
          <w:p w14:paraId="1C89103E" w14:textId="77777777" w:rsidR="00DC13BE" w:rsidRPr="00DC13BE" w:rsidRDefault="00DC13BE" w:rsidP="00DC13BE">
            <w:pPr>
              <w:jc w:val="both"/>
              <w:rPr>
                <w:rFonts w:ascii="標楷體" w:eastAsia="標楷體" w:hAnsi="標楷體"/>
              </w:rPr>
            </w:pPr>
            <w:r w:rsidRPr="00DC13BE">
              <w:rPr>
                <w:rFonts w:ascii="標楷體" w:eastAsia="標楷體" w:hAnsi="標楷體" w:hint="eastAsia"/>
              </w:rPr>
              <w:t>2.培養日常所需的數學素養。</w:t>
            </w:r>
          </w:p>
          <w:p w14:paraId="5140CDD9" w14:textId="77777777" w:rsidR="00DC13BE" w:rsidRDefault="00DC13BE" w:rsidP="00DC13BE">
            <w:pPr>
              <w:jc w:val="both"/>
              <w:rPr>
                <w:rFonts w:ascii="標楷體" w:eastAsia="標楷體" w:hAnsi="標楷體"/>
              </w:rPr>
            </w:pPr>
            <w:r w:rsidRPr="00DC13BE">
              <w:rPr>
                <w:rFonts w:ascii="標楷體" w:eastAsia="標楷體" w:hAnsi="標楷體" w:hint="eastAsia"/>
              </w:rPr>
              <w:t>3.發展形成數學問題與解決數學問題的能力。</w:t>
            </w:r>
          </w:p>
          <w:p w14:paraId="3E25E7EE" w14:textId="77777777" w:rsidR="00894114" w:rsidRPr="00DC13BE" w:rsidRDefault="00894114" w:rsidP="00DC13BE">
            <w:pPr>
              <w:jc w:val="both"/>
              <w:rPr>
                <w:rFonts w:ascii="標楷體" w:eastAsia="標楷體" w:hAnsi="標楷體"/>
              </w:rPr>
            </w:pPr>
          </w:p>
          <w:p w14:paraId="4F3F7718" w14:textId="77777777" w:rsidR="00DC13BE" w:rsidRPr="00DC13BE" w:rsidRDefault="00DC13BE" w:rsidP="00DC13BE">
            <w:pPr>
              <w:jc w:val="both"/>
              <w:rPr>
                <w:rFonts w:ascii="標楷體" w:eastAsia="標楷體" w:hAnsi="標楷體"/>
                <w:b/>
                <w:bdr w:val="single" w:sz="4" w:space="0" w:color="auto"/>
              </w:rPr>
            </w:pPr>
            <w:r w:rsidRPr="00DC13BE">
              <w:rPr>
                <w:rFonts w:ascii="標楷體" w:eastAsia="標楷體" w:hAnsi="標楷體" w:hint="eastAsia"/>
                <w:b/>
                <w:bdr w:val="single" w:sz="4" w:space="0" w:color="auto"/>
              </w:rPr>
              <w:t xml:space="preserve"> 個別 </w:t>
            </w:r>
          </w:p>
          <w:p w14:paraId="50C8A132" w14:textId="77777777" w:rsidR="00DC13BE" w:rsidRPr="00DC13BE" w:rsidRDefault="00DC13BE" w:rsidP="00DC13BE">
            <w:pPr>
              <w:jc w:val="both"/>
              <w:rPr>
                <w:rFonts w:ascii="標楷體" w:eastAsia="標楷體" w:hAnsi="標楷體"/>
                <w:b/>
              </w:rPr>
            </w:pPr>
            <w:r w:rsidRPr="00DC13BE">
              <w:rPr>
                <w:rFonts w:ascii="標楷體" w:eastAsia="標楷體" w:hAnsi="標楷體" w:hint="eastAsia"/>
                <w:b/>
              </w:rPr>
              <w:t>A 生</w:t>
            </w:r>
          </w:p>
          <w:p w14:paraId="3BDCCDF6" w14:textId="77777777" w:rsidR="00DC13BE" w:rsidRPr="00DC13BE" w:rsidRDefault="00DC13BE" w:rsidP="00DC13BE">
            <w:pPr>
              <w:jc w:val="both"/>
              <w:rPr>
                <w:rFonts w:ascii="標楷體" w:eastAsia="標楷體" w:hAnsi="標楷體"/>
              </w:rPr>
            </w:pPr>
            <w:r w:rsidRPr="00DC13BE">
              <w:rPr>
                <w:rFonts w:ascii="標楷體" w:eastAsia="標楷體" w:hAnsi="標楷體" w:hint="eastAsia"/>
              </w:rPr>
              <w:t>1.</w:t>
            </w:r>
            <w:r w:rsidRPr="00DC13BE">
              <w:rPr>
                <w:rFonts w:ascii="標楷體" w:eastAsia="標楷體" w:hAnsi="標楷體" w:hint="eastAsia"/>
              </w:rPr>
              <w:tab/>
              <w:t>能熟記各單元公式，並應用於計算中。</w:t>
            </w:r>
          </w:p>
          <w:p w14:paraId="20D62532" w14:textId="77777777" w:rsidR="00DC13BE" w:rsidRPr="00DC13BE" w:rsidRDefault="00DC13BE" w:rsidP="00DC13BE">
            <w:pPr>
              <w:jc w:val="both"/>
              <w:rPr>
                <w:rFonts w:ascii="標楷體" w:eastAsia="標楷體" w:hAnsi="標楷體"/>
              </w:rPr>
            </w:pPr>
            <w:r w:rsidRPr="00DC13BE">
              <w:rPr>
                <w:rFonts w:ascii="標楷體" w:eastAsia="標楷體" w:hAnsi="標楷體" w:hint="eastAsia"/>
              </w:rPr>
              <w:t>2.</w:t>
            </w:r>
            <w:r w:rsidRPr="00DC13BE">
              <w:rPr>
                <w:rFonts w:ascii="標楷體" w:eastAsia="標楷體" w:hAnsi="標楷體" w:hint="eastAsia"/>
              </w:rPr>
              <w:tab/>
              <w:t>能在生活中應用數學能力。(如:數數、算錢、量長度)</w:t>
            </w:r>
          </w:p>
          <w:p w14:paraId="525DA5F0" w14:textId="77777777" w:rsidR="00DC13BE" w:rsidRPr="00DC13BE" w:rsidRDefault="00DC13BE" w:rsidP="00DC13BE">
            <w:pPr>
              <w:jc w:val="both"/>
              <w:rPr>
                <w:rFonts w:ascii="標楷體" w:eastAsia="標楷體" w:hAnsi="標楷體"/>
              </w:rPr>
            </w:pPr>
            <w:r w:rsidRPr="00DC13BE">
              <w:rPr>
                <w:rFonts w:ascii="標楷體" w:eastAsia="標楷體" w:hAnsi="標楷體" w:hint="eastAsia"/>
              </w:rPr>
              <w:t>3.</w:t>
            </w:r>
            <w:r w:rsidRPr="00DC13BE">
              <w:rPr>
                <w:rFonts w:ascii="標楷體" w:eastAsia="標楷體" w:hAnsi="標楷體" w:hint="eastAsia"/>
              </w:rPr>
              <w:tab/>
              <w:t>能在解題過程中運用解題策略。(如:畫底線、圈關鍵字)</w:t>
            </w:r>
          </w:p>
          <w:p w14:paraId="6DB3B98F" w14:textId="77777777" w:rsidR="00DC13BE" w:rsidRPr="00DC13BE" w:rsidRDefault="00DC13BE" w:rsidP="00DC13BE">
            <w:pPr>
              <w:jc w:val="both"/>
              <w:rPr>
                <w:rFonts w:ascii="標楷體" w:eastAsia="標楷體" w:hAnsi="標楷體"/>
              </w:rPr>
            </w:pPr>
            <w:r w:rsidRPr="00DC13BE">
              <w:rPr>
                <w:rFonts w:ascii="標楷體" w:eastAsia="標楷體" w:hAnsi="標楷體" w:hint="eastAsia"/>
              </w:rPr>
              <w:t>4.</w:t>
            </w:r>
            <w:r w:rsidRPr="00DC13BE">
              <w:rPr>
                <w:rFonts w:ascii="標楷體" w:eastAsia="標楷體" w:hAnsi="標楷體" w:hint="eastAsia"/>
              </w:rPr>
              <w:tab/>
              <w:t>能在遇到解題困難時主動提問</w:t>
            </w:r>
            <w:r w:rsidR="00E4470E">
              <w:rPr>
                <w:rFonts w:ascii="標楷體" w:eastAsia="標楷體" w:hAnsi="標楷體" w:hint="eastAsia"/>
              </w:rPr>
              <w:t>。</w:t>
            </w:r>
          </w:p>
          <w:p w14:paraId="22E286D5" w14:textId="77777777" w:rsidR="00DC13BE" w:rsidRPr="00DC13BE" w:rsidRDefault="00DC13BE" w:rsidP="00DC13BE">
            <w:pPr>
              <w:jc w:val="both"/>
              <w:rPr>
                <w:rFonts w:ascii="標楷體" w:eastAsia="標楷體" w:hAnsi="標楷體"/>
              </w:rPr>
            </w:pPr>
          </w:p>
          <w:p w14:paraId="675B51CC" w14:textId="77777777" w:rsidR="00DC13BE" w:rsidRPr="00DC13BE" w:rsidRDefault="00E4470E" w:rsidP="00DC13BE">
            <w:pPr>
              <w:jc w:val="both"/>
              <w:rPr>
                <w:rFonts w:ascii="標楷體" w:eastAsia="標楷體" w:hAnsi="標楷體"/>
                <w:b/>
              </w:rPr>
            </w:pPr>
            <w:r>
              <w:rPr>
                <w:rFonts w:ascii="標楷體" w:eastAsia="標楷體" w:hAnsi="標楷體" w:hint="eastAsia"/>
                <w:b/>
              </w:rPr>
              <w:t>B</w:t>
            </w:r>
            <w:r w:rsidR="00DC13BE" w:rsidRPr="00DC13BE">
              <w:rPr>
                <w:rFonts w:ascii="標楷體" w:eastAsia="標楷體" w:hAnsi="標楷體" w:hint="eastAsia"/>
                <w:b/>
              </w:rPr>
              <w:t>生</w:t>
            </w:r>
          </w:p>
          <w:p w14:paraId="355DF6B2" w14:textId="77777777" w:rsidR="00DC13BE" w:rsidRDefault="00DC13BE" w:rsidP="00DC13BE">
            <w:pPr>
              <w:jc w:val="both"/>
              <w:rPr>
                <w:rFonts w:ascii="標楷體" w:eastAsia="標楷體" w:hAnsi="標楷體"/>
              </w:rPr>
            </w:pPr>
            <w:r w:rsidRPr="00DC13BE">
              <w:rPr>
                <w:rFonts w:ascii="標楷體" w:eastAsia="標楷體" w:hAnsi="標楷體" w:hint="eastAsia"/>
              </w:rPr>
              <w:t>1.</w:t>
            </w:r>
            <w:r w:rsidRPr="00DC13BE">
              <w:rPr>
                <w:rFonts w:ascii="標楷體" w:eastAsia="標楷體" w:hAnsi="標楷體" w:hint="eastAsia"/>
              </w:rPr>
              <w:tab/>
              <w:t>能在</w:t>
            </w:r>
            <w:r w:rsidR="00E4470E">
              <w:rPr>
                <w:rFonts w:ascii="標楷體" w:eastAsia="標楷體" w:hAnsi="標楷體" w:hint="eastAsia"/>
              </w:rPr>
              <w:t>上課時保持專注</w:t>
            </w:r>
            <w:r w:rsidRPr="00DC13BE">
              <w:rPr>
                <w:rFonts w:ascii="標楷體" w:eastAsia="標楷體" w:hAnsi="標楷體" w:hint="eastAsia"/>
              </w:rPr>
              <w:t>。</w:t>
            </w:r>
          </w:p>
          <w:p w14:paraId="70CDE09B" w14:textId="77777777" w:rsidR="00E4470E" w:rsidRPr="00E4470E" w:rsidRDefault="00E4470E" w:rsidP="00E4470E">
            <w:pPr>
              <w:pStyle w:val="a6"/>
              <w:numPr>
                <w:ilvl w:val="0"/>
                <w:numId w:val="5"/>
              </w:numPr>
              <w:jc w:val="both"/>
              <w:rPr>
                <w:rFonts w:ascii="標楷體" w:eastAsia="標楷體" w:hAnsi="標楷體"/>
              </w:rPr>
            </w:pPr>
            <w:r>
              <w:rPr>
                <w:rFonts w:ascii="標楷體" w:eastAsia="標楷體" w:hAnsi="標楷體" w:hint="eastAsia"/>
              </w:rPr>
              <w:t>能具備讀題再計算的能力。</w:t>
            </w:r>
          </w:p>
          <w:p w14:paraId="252E8143" w14:textId="77777777" w:rsidR="00DC13BE" w:rsidRPr="00DC13BE" w:rsidRDefault="00DC13BE" w:rsidP="00DC13BE">
            <w:pPr>
              <w:jc w:val="both"/>
              <w:rPr>
                <w:rFonts w:ascii="標楷體" w:eastAsia="標楷體" w:hAnsi="標楷體"/>
              </w:rPr>
            </w:pPr>
            <w:r w:rsidRPr="00DC13BE">
              <w:rPr>
                <w:rFonts w:ascii="標楷體" w:eastAsia="標楷體" w:hAnsi="標楷體" w:hint="eastAsia"/>
              </w:rPr>
              <w:t>2.</w:t>
            </w:r>
            <w:r w:rsidRPr="00DC13BE">
              <w:rPr>
                <w:rFonts w:ascii="標楷體" w:eastAsia="標楷體" w:hAnsi="標楷體" w:hint="eastAsia"/>
              </w:rPr>
              <w:tab/>
              <w:t>能在生活中應用數學能力。(如:應用計算機、應用九九乘法表)</w:t>
            </w:r>
          </w:p>
          <w:p w14:paraId="0421B100" w14:textId="77777777" w:rsidR="00DC13BE" w:rsidRPr="00DC13BE" w:rsidRDefault="00DC13BE" w:rsidP="00DC13BE">
            <w:pPr>
              <w:jc w:val="both"/>
              <w:rPr>
                <w:rFonts w:ascii="標楷體" w:eastAsia="標楷體" w:hAnsi="標楷體"/>
              </w:rPr>
            </w:pPr>
            <w:r w:rsidRPr="00DC13BE">
              <w:rPr>
                <w:rFonts w:ascii="標楷體" w:eastAsia="標楷體" w:hAnsi="標楷體" w:hint="eastAsia"/>
              </w:rPr>
              <w:t>3.</w:t>
            </w:r>
            <w:r w:rsidRPr="00DC13BE">
              <w:rPr>
                <w:rFonts w:ascii="標楷體" w:eastAsia="標楷體" w:hAnsi="標楷體" w:hint="eastAsia"/>
              </w:rPr>
              <w:tab/>
              <w:t>能在解題過程中運用解題策略。(如:畫底線、圈關鍵字)</w:t>
            </w:r>
          </w:p>
          <w:p w14:paraId="1B8FEF52" w14:textId="77777777" w:rsidR="00DC13BE" w:rsidRPr="00DC13BE" w:rsidRDefault="00DC13BE" w:rsidP="00DC13BE">
            <w:pPr>
              <w:jc w:val="both"/>
              <w:rPr>
                <w:rFonts w:ascii="標楷體" w:eastAsia="標楷體" w:hAnsi="標楷體"/>
              </w:rPr>
            </w:pPr>
            <w:r w:rsidRPr="00DC13BE">
              <w:rPr>
                <w:rFonts w:ascii="標楷體" w:eastAsia="標楷體" w:hAnsi="標楷體" w:hint="eastAsia"/>
              </w:rPr>
              <w:t>4.</w:t>
            </w:r>
            <w:r w:rsidRPr="00DC13BE">
              <w:rPr>
                <w:rFonts w:ascii="標楷體" w:eastAsia="標楷體" w:hAnsi="標楷體" w:hint="eastAsia"/>
              </w:rPr>
              <w:tab/>
              <w:t>能在遇到解題困難時主動提問</w:t>
            </w:r>
            <w:r w:rsidR="00E4470E">
              <w:rPr>
                <w:rFonts w:ascii="標楷體" w:eastAsia="標楷體" w:hAnsi="標楷體" w:hint="eastAsia"/>
              </w:rPr>
              <w:t>。</w:t>
            </w:r>
          </w:p>
        </w:tc>
      </w:tr>
      <w:tr w:rsidR="00DC13BE" w:rsidRPr="00DC13BE" w14:paraId="3B1850CA" w14:textId="77777777" w:rsidTr="00DC13BE">
        <w:trPr>
          <w:trHeight w:val="1479"/>
        </w:trPr>
        <w:tc>
          <w:tcPr>
            <w:tcW w:w="2614" w:type="dxa"/>
            <w:gridSpan w:val="2"/>
            <w:vMerge w:val="restart"/>
            <w:vAlign w:val="center"/>
          </w:tcPr>
          <w:p w14:paraId="624845B3" w14:textId="77777777" w:rsidR="00DC13BE" w:rsidRPr="00DC13BE" w:rsidRDefault="00DC13BE" w:rsidP="00DC13BE">
            <w:pPr>
              <w:jc w:val="center"/>
              <w:rPr>
                <w:rFonts w:ascii="標楷體" w:eastAsia="標楷體" w:hAnsi="標楷體"/>
                <w:szCs w:val="24"/>
              </w:rPr>
            </w:pPr>
            <w:r w:rsidRPr="00DC13BE">
              <w:rPr>
                <w:rFonts w:ascii="標楷體" w:eastAsia="標楷體" w:hAnsi="標楷體" w:hint="eastAsia"/>
                <w:szCs w:val="24"/>
              </w:rPr>
              <w:t>教學與評量說明</w:t>
            </w:r>
          </w:p>
        </w:tc>
        <w:tc>
          <w:tcPr>
            <w:tcW w:w="1776" w:type="dxa"/>
            <w:vAlign w:val="center"/>
          </w:tcPr>
          <w:p w14:paraId="09A6CF8E" w14:textId="77777777" w:rsidR="00DC13BE" w:rsidRPr="00DC13BE" w:rsidRDefault="00DC13BE" w:rsidP="00DC13BE">
            <w:pPr>
              <w:autoSpaceDE w:val="0"/>
              <w:autoSpaceDN w:val="0"/>
              <w:ind w:left="90" w:right="88"/>
              <w:jc w:val="both"/>
              <w:rPr>
                <w:rFonts w:ascii="標楷體" w:eastAsia="標楷體" w:hAnsi="標楷體" w:cs="SimSun"/>
                <w:kern w:val="0"/>
                <w:szCs w:val="24"/>
              </w:rPr>
            </w:pPr>
            <w:r w:rsidRPr="00DC13BE">
              <w:rPr>
                <w:rFonts w:ascii="標楷體" w:eastAsia="標楷體" w:hAnsi="標楷體" w:cs="SimSun"/>
                <w:kern w:val="0"/>
                <w:szCs w:val="24"/>
              </w:rPr>
              <w:t>學習歷程調整</w:t>
            </w:r>
          </w:p>
        </w:tc>
        <w:tc>
          <w:tcPr>
            <w:tcW w:w="6066" w:type="dxa"/>
            <w:gridSpan w:val="7"/>
          </w:tcPr>
          <w:p w14:paraId="5F7520CC" w14:textId="77777777" w:rsidR="00DC13BE" w:rsidRPr="00DC13BE" w:rsidRDefault="00DC13BE" w:rsidP="00DC13BE">
            <w:pPr>
              <w:autoSpaceDE w:val="0"/>
              <w:autoSpaceDN w:val="0"/>
              <w:spacing w:before="3" w:line="242" w:lineRule="auto"/>
              <w:ind w:left="109" w:right="43"/>
              <w:jc w:val="both"/>
              <w:rPr>
                <w:rFonts w:ascii="標楷體" w:eastAsia="標楷體" w:hAnsi="標楷體" w:cs="SimSun"/>
                <w:kern w:val="0"/>
              </w:rPr>
            </w:pPr>
            <w:r w:rsidRPr="00DC13BE">
              <w:rPr>
                <w:rFonts w:ascii="標楷體" w:eastAsia="標楷體" w:hAnsi="標楷體" w:cs="SimSun"/>
                <w:kern w:val="0"/>
              </w:rPr>
              <w:t>1.教學方法採直接教學法及多層次教學為主，搭配多元感官教學(影片、數位媒體等)方式進行。</w:t>
            </w:r>
          </w:p>
          <w:p w14:paraId="2B782460" w14:textId="77777777" w:rsidR="00DC13BE" w:rsidRPr="00DC13BE" w:rsidRDefault="00DC13BE" w:rsidP="00DC13BE">
            <w:pPr>
              <w:autoSpaceDE w:val="0"/>
              <w:autoSpaceDN w:val="0"/>
              <w:spacing w:before="3" w:line="242" w:lineRule="auto"/>
              <w:ind w:left="109" w:right="43"/>
              <w:jc w:val="both"/>
              <w:rPr>
                <w:rFonts w:ascii="標楷體" w:eastAsia="標楷體" w:hAnsi="標楷體" w:cs="SimSun"/>
                <w:kern w:val="0"/>
              </w:rPr>
            </w:pPr>
            <w:r w:rsidRPr="00DC13BE">
              <w:rPr>
                <w:rFonts w:ascii="標楷體" w:eastAsia="標楷體" w:hAnsi="標楷體" w:cs="SimSun"/>
                <w:kern w:val="0"/>
              </w:rPr>
              <w:t xml:space="preserve">2.採團體教學並輔以個別化指導。 </w:t>
            </w:r>
          </w:p>
        </w:tc>
      </w:tr>
      <w:tr w:rsidR="00DC13BE" w:rsidRPr="00DC13BE" w14:paraId="70EF5A45" w14:textId="77777777" w:rsidTr="00DC13BE">
        <w:trPr>
          <w:trHeight w:val="1478"/>
        </w:trPr>
        <w:tc>
          <w:tcPr>
            <w:tcW w:w="2614" w:type="dxa"/>
            <w:gridSpan w:val="2"/>
            <w:vMerge/>
            <w:vAlign w:val="center"/>
          </w:tcPr>
          <w:p w14:paraId="2EE02E06" w14:textId="77777777" w:rsidR="00DC13BE" w:rsidRPr="00DC13BE" w:rsidRDefault="00DC13BE" w:rsidP="00DC13BE">
            <w:pPr>
              <w:jc w:val="center"/>
              <w:rPr>
                <w:rFonts w:ascii="標楷體" w:eastAsia="標楷體" w:hAnsi="標楷體"/>
                <w:szCs w:val="24"/>
              </w:rPr>
            </w:pPr>
          </w:p>
        </w:tc>
        <w:tc>
          <w:tcPr>
            <w:tcW w:w="1776" w:type="dxa"/>
            <w:vAlign w:val="center"/>
          </w:tcPr>
          <w:p w14:paraId="69527172" w14:textId="77777777" w:rsidR="00DC13BE" w:rsidRPr="00DC13BE" w:rsidRDefault="00DC13BE" w:rsidP="00DC13BE">
            <w:pPr>
              <w:autoSpaceDE w:val="0"/>
              <w:autoSpaceDN w:val="0"/>
              <w:ind w:right="88"/>
              <w:jc w:val="both"/>
              <w:rPr>
                <w:rFonts w:ascii="標楷體" w:eastAsia="標楷體" w:hAnsi="標楷體" w:cs="SimSun"/>
                <w:kern w:val="0"/>
                <w:szCs w:val="24"/>
              </w:rPr>
            </w:pPr>
            <w:r w:rsidRPr="00DC13BE">
              <w:rPr>
                <w:rFonts w:ascii="標楷體" w:eastAsia="標楷體" w:hAnsi="標楷體" w:cs="SimSun"/>
                <w:kern w:val="0"/>
                <w:szCs w:val="24"/>
              </w:rPr>
              <w:t>學習環境調整</w:t>
            </w:r>
          </w:p>
        </w:tc>
        <w:tc>
          <w:tcPr>
            <w:tcW w:w="6066" w:type="dxa"/>
            <w:gridSpan w:val="7"/>
          </w:tcPr>
          <w:p w14:paraId="1AD71761" w14:textId="77777777" w:rsidR="00DC13BE" w:rsidRPr="00DC13BE" w:rsidRDefault="00DC13BE" w:rsidP="00DC13BE">
            <w:pPr>
              <w:autoSpaceDE w:val="0"/>
              <w:autoSpaceDN w:val="0"/>
              <w:spacing w:before="3" w:line="242" w:lineRule="auto"/>
              <w:ind w:left="109" w:right="43"/>
              <w:jc w:val="both"/>
              <w:rPr>
                <w:rFonts w:ascii="標楷體" w:eastAsia="標楷體" w:hAnsi="標楷體" w:cs="SimSun"/>
                <w:kern w:val="0"/>
              </w:rPr>
            </w:pPr>
            <w:r w:rsidRPr="00DC13BE">
              <w:rPr>
                <w:rFonts w:ascii="標楷體" w:eastAsia="標楷體" w:hAnsi="標楷體" w:cs="SimSun"/>
                <w:kern w:val="0"/>
              </w:rPr>
              <w:t>1.設置簡潔明亮之教室環境，移除學生易分心物品，並讓所有學生都能清楚注視教學區。</w:t>
            </w:r>
          </w:p>
          <w:p w14:paraId="48A8AC78" w14:textId="77777777" w:rsidR="00DC13BE" w:rsidRPr="00DC13BE" w:rsidRDefault="00DC13BE" w:rsidP="00DC13BE">
            <w:pPr>
              <w:autoSpaceDE w:val="0"/>
              <w:autoSpaceDN w:val="0"/>
              <w:spacing w:before="3" w:line="242" w:lineRule="auto"/>
              <w:ind w:left="109" w:right="43"/>
              <w:jc w:val="both"/>
              <w:rPr>
                <w:rFonts w:ascii="標楷體" w:eastAsia="標楷體" w:hAnsi="標楷體" w:cs="SimSun"/>
                <w:kern w:val="0"/>
              </w:rPr>
            </w:pPr>
            <w:r w:rsidRPr="00DC13BE">
              <w:rPr>
                <w:rFonts w:ascii="標楷體" w:eastAsia="標楷體" w:hAnsi="標楷體" w:cs="SimSun"/>
                <w:kern w:val="0"/>
              </w:rPr>
              <w:t>2.設立獎勵制度，增強學習動機與學習成效。</w:t>
            </w:r>
          </w:p>
          <w:p w14:paraId="09ED5555" w14:textId="77777777" w:rsidR="00DC13BE" w:rsidRPr="00DC13BE" w:rsidRDefault="00DC13BE" w:rsidP="00DC13BE">
            <w:pPr>
              <w:autoSpaceDE w:val="0"/>
              <w:autoSpaceDN w:val="0"/>
              <w:spacing w:before="3" w:line="242" w:lineRule="auto"/>
              <w:ind w:left="109" w:right="43"/>
              <w:jc w:val="both"/>
              <w:rPr>
                <w:rFonts w:ascii="標楷體" w:eastAsia="標楷體" w:hAnsi="標楷體" w:cs="SimSun"/>
                <w:kern w:val="0"/>
              </w:rPr>
            </w:pPr>
            <w:r w:rsidRPr="00DC13BE">
              <w:rPr>
                <w:rFonts w:ascii="標楷體" w:eastAsia="標楷體" w:hAnsi="標楷體" w:cs="SimSun"/>
                <w:kern w:val="0"/>
              </w:rPr>
              <w:t>3.設置多媒體視聽設備。</w:t>
            </w:r>
          </w:p>
        </w:tc>
      </w:tr>
      <w:tr w:rsidR="00DC13BE" w:rsidRPr="00DC13BE" w14:paraId="3C588452" w14:textId="77777777" w:rsidTr="00DC13BE">
        <w:trPr>
          <w:trHeight w:val="1478"/>
        </w:trPr>
        <w:tc>
          <w:tcPr>
            <w:tcW w:w="2614" w:type="dxa"/>
            <w:gridSpan w:val="2"/>
            <w:vMerge/>
            <w:vAlign w:val="center"/>
          </w:tcPr>
          <w:p w14:paraId="2966F258" w14:textId="77777777" w:rsidR="00DC13BE" w:rsidRPr="00DC13BE" w:rsidRDefault="00DC13BE" w:rsidP="00DC13BE">
            <w:pPr>
              <w:jc w:val="center"/>
              <w:rPr>
                <w:rFonts w:ascii="標楷體" w:eastAsia="標楷體" w:hAnsi="標楷體"/>
                <w:szCs w:val="24"/>
              </w:rPr>
            </w:pPr>
          </w:p>
        </w:tc>
        <w:tc>
          <w:tcPr>
            <w:tcW w:w="1776" w:type="dxa"/>
            <w:vAlign w:val="center"/>
          </w:tcPr>
          <w:p w14:paraId="6D6BD562" w14:textId="77777777" w:rsidR="00DC13BE" w:rsidRPr="00DC13BE" w:rsidRDefault="00DC13BE" w:rsidP="00DC13BE">
            <w:pPr>
              <w:autoSpaceDE w:val="0"/>
              <w:autoSpaceDN w:val="0"/>
              <w:ind w:right="88"/>
              <w:jc w:val="both"/>
              <w:rPr>
                <w:rFonts w:ascii="標楷體" w:eastAsia="標楷體" w:hAnsi="標楷體" w:cs="SimSun"/>
                <w:kern w:val="0"/>
                <w:szCs w:val="24"/>
              </w:rPr>
            </w:pPr>
            <w:r w:rsidRPr="00DC13BE">
              <w:rPr>
                <w:rFonts w:ascii="標楷體" w:eastAsia="標楷體" w:hAnsi="標楷體" w:cs="SimSun"/>
                <w:kern w:val="0"/>
                <w:szCs w:val="24"/>
              </w:rPr>
              <w:t>學習評量調整</w:t>
            </w:r>
          </w:p>
        </w:tc>
        <w:tc>
          <w:tcPr>
            <w:tcW w:w="6066" w:type="dxa"/>
            <w:gridSpan w:val="7"/>
          </w:tcPr>
          <w:p w14:paraId="5CE61260" w14:textId="77777777" w:rsidR="00DC13BE" w:rsidRPr="00DC13BE" w:rsidRDefault="00DC13BE" w:rsidP="00DC13BE">
            <w:pPr>
              <w:autoSpaceDE w:val="0"/>
              <w:autoSpaceDN w:val="0"/>
              <w:spacing w:before="4"/>
              <w:ind w:left="109"/>
              <w:jc w:val="both"/>
              <w:rPr>
                <w:rFonts w:ascii="標楷體" w:eastAsia="標楷體" w:hAnsi="標楷體" w:cs="SimSun"/>
                <w:kern w:val="0"/>
              </w:rPr>
            </w:pPr>
            <w:r w:rsidRPr="00DC13BE">
              <w:rPr>
                <w:rFonts w:ascii="標楷體" w:eastAsia="標楷體" w:hAnsi="標楷體" w:cs="SimSun"/>
                <w:kern w:val="0"/>
              </w:rPr>
              <w:t>評量方式：以課程本位評量為主，並依學生能力進行多元評量，如觀察、操作、 問答、指認、紙筆等方式使用。</w:t>
            </w:r>
          </w:p>
          <w:p w14:paraId="015BDDCC" w14:textId="77777777" w:rsidR="00DC13BE" w:rsidRPr="00DC13BE" w:rsidRDefault="00DC13BE" w:rsidP="00DC13BE">
            <w:pPr>
              <w:autoSpaceDE w:val="0"/>
              <w:autoSpaceDN w:val="0"/>
              <w:spacing w:before="5" w:line="242" w:lineRule="auto"/>
              <w:ind w:left="109" w:right="1172"/>
              <w:jc w:val="both"/>
              <w:rPr>
                <w:rFonts w:ascii="標楷體" w:eastAsia="標楷體" w:hAnsi="標楷體" w:cs="SimSun"/>
                <w:kern w:val="0"/>
              </w:rPr>
            </w:pPr>
            <w:r w:rsidRPr="00DC13BE">
              <w:rPr>
                <w:rFonts w:ascii="標楷體" w:eastAsia="標楷體" w:hAnsi="標楷體" w:cs="SimSun"/>
                <w:spacing w:val="-1"/>
                <w:kern w:val="0"/>
              </w:rPr>
              <w:t>評量內容：課堂內持續性的學習表現與行為態度。評量時間：課堂內持續性的動態評量</w:t>
            </w:r>
            <w:r w:rsidRPr="00DC13BE">
              <w:rPr>
                <w:rFonts w:ascii="標楷體" w:eastAsia="標楷體" w:hAnsi="標楷體" w:cs="SimSun"/>
                <w:spacing w:val="-1"/>
                <w:kern w:val="0"/>
              </w:rPr>
              <w:lastRenderedPageBreak/>
              <w:t>與實作評量。</w:t>
            </w:r>
            <w:r w:rsidRPr="00DC13BE">
              <w:rPr>
                <w:rFonts w:ascii="標楷體" w:eastAsia="標楷體" w:hAnsi="標楷體" w:cs="SimSun"/>
                <w:kern w:val="0"/>
              </w:rPr>
              <w:t>評量地點：暫無調整。</w:t>
            </w:r>
          </w:p>
        </w:tc>
      </w:tr>
      <w:tr w:rsidR="00DC13BE" w:rsidRPr="00DC13BE" w14:paraId="7A3505F8" w14:textId="77777777" w:rsidTr="00A56559">
        <w:tc>
          <w:tcPr>
            <w:tcW w:w="2614" w:type="dxa"/>
            <w:gridSpan w:val="2"/>
            <w:vAlign w:val="center"/>
          </w:tcPr>
          <w:p w14:paraId="2AD913E2" w14:textId="77777777" w:rsidR="00DC13BE" w:rsidRPr="00DC13BE" w:rsidRDefault="00DC13BE" w:rsidP="00DC13BE">
            <w:pPr>
              <w:autoSpaceDE w:val="0"/>
              <w:autoSpaceDN w:val="0"/>
              <w:jc w:val="center"/>
              <w:rPr>
                <w:rFonts w:ascii="標楷體" w:eastAsia="標楷體" w:hAnsi="標楷體" w:cs="SimSun"/>
                <w:kern w:val="0"/>
                <w:szCs w:val="24"/>
              </w:rPr>
            </w:pPr>
            <w:r w:rsidRPr="00DC13BE">
              <w:rPr>
                <w:rFonts w:ascii="標楷體" w:eastAsia="標楷體" w:hAnsi="標楷體" w:cs="SimSun"/>
                <w:kern w:val="0"/>
                <w:szCs w:val="24"/>
              </w:rPr>
              <w:lastRenderedPageBreak/>
              <w:t>教科書版本</w:t>
            </w:r>
          </w:p>
        </w:tc>
        <w:tc>
          <w:tcPr>
            <w:tcW w:w="1776" w:type="dxa"/>
            <w:vAlign w:val="center"/>
          </w:tcPr>
          <w:p w14:paraId="64DC9F17" w14:textId="77777777" w:rsidR="00DC13BE" w:rsidRPr="00DC13BE" w:rsidRDefault="00DC13BE" w:rsidP="00DC13BE">
            <w:pPr>
              <w:autoSpaceDE w:val="0"/>
              <w:autoSpaceDN w:val="0"/>
              <w:spacing w:before="95" w:line="242" w:lineRule="auto"/>
              <w:ind w:left="109" w:right="94"/>
              <w:jc w:val="center"/>
              <w:rPr>
                <w:rFonts w:ascii="標楷體" w:eastAsia="標楷體" w:hAnsi="標楷體" w:cs="SimSun"/>
                <w:kern w:val="0"/>
                <w:szCs w:val="24"/>
              </w:rPr>
            </w:pPr>
            <w:r w:rsidRPr="00DC13BE">
              <w:rPr>
                <w:rFonts w:ascii="標楷體" w:eastAsia="標楷體" w:hAnsi="標楷體" w:cs="SimSun"/>
                <w:kern w:val="0"/>
                <w:szCs w:val="24"/>
              </w:rPr>
              <w:t>編選教材來源為</w:t>
            </w:r>
            <w:r w:rsidR="00894114">
              <w:rPr>
                <w:rFonts w:ascii="標楷體" w:eastAsia="標楷體" w:hAnsi="標楷體" w:cs="SimSun" w:hint="eastAsia"/>
                <w:spacing w:val="-4"/>
                <w:kern w:val="0"/>
                <w:szCs w:val="24"/>
              </w:rPr>
              <w:t>康軒</w:t>
            </w:r>
            <w:r w:rsidRPr="00DC13BE">
              <w:rPr>
                <w:rFonts w:ascii="標楷體" w:eastAsia="標楷體" w:hAnsi="標楷體" w:cs="SimSun"/>
                <w:spacing w:val="-4"/>
                <w:kern w:val="0"/>
                <w:szCs w:val="24"/>
              </w:rPr>
              <w:t>出版社、自編</w:t>
            </w:r>
          </w:p>
        </w:tc>
        <w:tc>
          <w:tcPr>
            <w:tcW w:w="1275" w:type="dxa"/>
            <w:gridSpan w:val="2"/>
            <w:vAlign w:val="center"/>
          </w:tcPr>
          <w:p w14:paraId="7ED014F6" w14:textId="77777777" w:rsidR="00DC13BE" w:rsidRPr="00DC13BE" w:rsidRDefault="00DC13BE" w:rsidP="00DC13BE">
            <w:pPr>
              <w:autoSpaceDE w:val="0"/>
              <w:autoSpaceDN w:val="0"/>
              <w:jc w:val="center"/>
              <w:rPr>
                <w:rFonts w:ascii="標楷體" w:eastAsia="標楷體" w:hAnsi="標楷體" w:cs="SimSun"/>
                <w:kern w:val="0"/>
                <w:szCs w:val="24"/>
              </w:rPr>
            </w:pPr>
            <w:r w:rsidRPr="00DC13BE">
              <w:rPr>
                <w:rFonts w:ascii="標楷體" w:eastAsia="標楷體" w:hAnsi="標楷體" w:cs="SimSun"/>
                <w:kern w:val="0"/>
                <w:szCs w:val="24"/>
              </w:rPr>
              <w:t>每週教學節數</w:t>
            </w:r>
          </w:p>
        </w:tc>
        <w:tc>
          <w:tcPr>
            <w:tcW w:w="993" w:type="dxa"/>
            <w:gridSpan w:val="2"/>
            <w:vAlign w:val="center"/>
          </w:tcPr>
          <w:p w14:paraId="0FC118E2" w14:textId="77777777" w:rsidR="00DC13BE" w:rsidRPr="00DC13BE" w:rsidRDefault="00DC13BE" w:rsidP="00DC13BE">
            <w:pPr>
              <w:autoSpaceDE w:val="0"/>
              <w:autoSpaceDN w:val="0"/>
              <w:jc w:val="center"/>
              <w:rPr>
                <w:rFonts w:ascii="標楷體" w:eastAsia="標楷體" w:hAnsi="標楷體" w:cs="SimSun"/>
                <w:kern w:val="0"/>
                <w:szCs w:val="24"/>
              </w:rPr>
            </w:pPr>
            <w:r w:rsidRPr="00DC13BE">
              <w:rPr>
                <w:rFonts w:ascii="標楷體" w:eastAsia="標楷體" w:hAnsi="標楷體" w:cs="SimSun" w:hint="eastAsia"/>
                <w:kern w:val="0"/>
                <w:szCs w:val="24"/>
              </w:rPr>
              <w:t>4</w:t>
            </w:r>
          </w:p>
        </w:tc>
        <w:tc>
          <w:tcPr>
            <w:tcW w:w="1559" w:type="dxa"/>
            <w:gridSpan w:val="2"/>
            <w:vAlign w:val="center"/>
          </w:tcPr>
          <w:p w14:paraId="7DE43EC9" w14:textId="77777777" w:rsidR="00DC13BE" w:rsidRPr="00DC13BE" w:rsidRDefault="00DC13BE" w:rsidP="00DC13BE">
            <w:pPr>
              <w:autoSpaceDE w:val="0"/>
              <w:autoSpaceDN w:val="0"/>
              <w:jc w:val="center"/>
              <w:rPr>
                <w:rFonts w:ascii="標楷體" w:eastAsia="標楷體" w:hAnsi="標楷體" w:cs="SimSun"/>
                <w:kern w:val="0"/>
                <w:szCs w:val="24"/>
              </w:rPr>
            </w:pPr>
            <w:r w:rsidRPr="00DC13BE">
              <w:rPr>
                <w:rFonts w:ascii="標楷體" w:eastAsia="標楷體" w:hAnsi="標楷體" w:cs="SimSun"/>
                <w:kern w:val="0"/>
                <w:szCs w:val="24"/>
              </w:rPr>
              <w:t>學期總教學節數</w:t>
            </w:r>
          </w:p>
        </w:tc>
        <w:tc>
          <w:tcPr>
            <w:tcW w:w="2239" w:type="dxa"/>
            <w:vAlign w:val="center"/>
          </w:tcPr>
          <w:p w14:paraId="38499710" w14:textId="77777777" w:rsidR="00DC13BE" w:rsidRPr="00DC13BE" w:rsidRDefault="00A56559" w:rsidP="00DC13BE">
            <w:pPr>
              <w:autoSpaceDE w:val="0"/>
              <w:autoSpaceDN w:val="0"/>
              <w:ind w:right="553"/>
              <w:jc w:val="center"/>
              <w:rPr>
                <w:rFonts w:ascii="標楷體" w:eastAsia="標楷體" w:hAnsi="標楷體" w:cs="SimSun"/>
                <w:kern w:val="0"/>
                <w:szCs w:val="24"/>
              </w:rPr>
            </w:pPr>
            <w:r>
              <w:rPr>
                <w:rFonts w:ascii="標楷體" w:eastAsia="標楷體" w:hAnsi="標楷體" w:hint="eastAsia"/>
                <w:szCs w:val="24"/>
              </w:rPr>
              <w:t>上學期共81節</w:t>
            </w:r>
            <w:r>
              <w:rPr>
                <w:rFonts w:ascii="標楷體" w:eastAsia="標楷體" w:hAnsi="標楷體"/>
                <w:szCs w:val="24"/>
              </w:rPr>
              <w:br/>
            </w:r>
            <w:r>
              <w:rPr>
                <w:rFonts w:ascii="標楷體" w:eastAsia="標楷體" w:hAnsi="標楷體" w:hint="eastAsia"/>
                <w:szCs w:val="24"/>
              </w:rPr>
              <w:t>下學期共80節</w:t>
            </w:r>
          </w:p>
        </w:tc>
      </w:tr>
      <w:tr w:rsidR="00DC13BE" w:rsidRPr="00DC13BE" w14:paraId="3FE29B52" w14:textId="77777777" w:rsidTr="00DC13BE">
        <w:tc>
          <w:tcPr>
            <w:tcW w:w="10456" w:type="dxa"/>
            <w:gridSpan w:val="10"/>
            <w:vAlign w:val="center"/>
          </w:tcPr>
          <w:p w14:paraId="5F32EE08" w14:textId="77777777" w:rsidR="00DC13BE" w:rsidRPr="00DC13BE" w:rsidRDefault="00DC13BE" w:rsidP="00DC13BE">
            <w:pPr>
              <w:jc w:val="center"/>
              <w:rPr>
                <w:rFonts w:ascii="標楷體" w:eastAsia="標楷體" w:hAnsi="標楷體"/>
                <w:b/>
              </w:rPr>
            </w:pPr>
            <w:r w:rsidRPr="00DC13BE">
              <w:rPr>
                <w:rFonts w:ascii="標楷體" w:eastAsia="標楷體" w:hAnsi="標楷體" w:hint="eastAsia"/>
                <w:b/>
              </w:rPr>
              <w:t>教學進度表</w:t>
            </w:r>
          </w:p>
        </w:tc>
      </w:tr>
      <w:tr w:rsidR="00DC13BE" w:rsidRPr="00DC13BE" w14:paraId="4AECE3FA" w14:textId="77777777" w:rsidTr="00DC13BE">
        <w:tc>
          <w:tcPr>
            <w:tcW w:w="10456" w:type="dxa"/>
            <w:gridSpan w:val="10"/>
            <w:vAlign w:val="center"/>
          </w:tcPr>
          <w:p w14:paraId="736D80A3" w14:textId="77777777" w:rsidR="00DC13BE" w:rsidRPr="00DC13BE" w:rsidRDefault="00DC13BE" w:rsidP="00DC13BE">
            <w:pPr>
              <w:jc w:val="center"/>
              <w:rPr>
                <w:rFonts w:ascii="標楷體" w:eastAsia="標楷體" w:hAnsi="標楷體"/>
              </w:rPr>
            </w:pPr>
            <w:r w:rsidRPr="00DC13BE">
              <w:rPr>
                <w:rFonts w:ascii="標楷體" w:eastAsia="標楷體" w:hAnsi="標楷體" w:hint="eastAsia"/>
              </w:rPr>
              <w:t>第一學期</w:t>
            </w:r>
          </w:p>
        </w:tc>
      </w:tr>
      <w:tr w:rsidR="00DC13BE" w:rsidRPr="00DC13BE" w14:paraId="27143E39" w14:textId="77777777" w:rsidTr="00DC13BE">
        <w:tc>
          <w:tcPr>
            <w:tcW w:w="704" w:type="dxa"/>
            <w:vAlign w:val="center"/>
          </w:tcPr>
          <w:p w14:paraId="7CF2C3E9" w14:textId="77777777" w:rsidR="00DC13BE" w:rsidRPr="00DC13BE" w:rsidRDefault="00DC13BE" w:rsidP="00DC13BE">
            <w:pPr>
              <w:jc w:val="center"/>
              <w:rPr>
                <w:rFonts w:ascii="標楷體" w:eastAsia="標楷體" w:hAnsi="標楷體"/>
              </w:rPr>
            </w:pPr>
            <w:r w:rsidRPr="00DC13BE">
              <w:rPr>
                <w:rFonts w:ascii="標楷體" w:eastAsia="標楷體" w:hAnsi="標楷體" w:hint="eastAsia"/>
              </w:rPr>
              <w:t>週次</w:t>
            </w:r>
          </w:p>
        </w:tc>
        <w:tc>
          <w:tcPr>
            <w:tcW w:w="4764" w:type="dxa"/>
            <w:gridSpan w:val="3"/>
            <w:vAlign w:val="center"/>
          </w:tcPr>
          <w:p w14:paraId="0852B689" w14:textId="77777777" w:rsidR="00DC13BE" w:rsidRPr="00DC13BE" w:rsidRDefault="00DC13BE" w:rsidP="00DC13BE">
            <w:pPr>
              <w:jc w:val="center"/>
              <w:rPr>
                <w:rFonts w:ascii="標楷體" w:eastAsia="標楷體" w:hAnsi="標楷體"/>
              </w:rPr>
            </w:pPr>
            <w:r w:rsidRPr="00DC13BE">
              <w:rPr>
                <w:rFonts w:ascii="標楷體" w:eastAsia="標楷體" w:hAnsi="標楷體" w:hint="eastAsia"/>
              </w:rPr>
              <w:t>單元名稱/內容(教學重點)</w:t>
            </w:r>
          </w:p>
        </w:tc>
        <w:tc>
          <w:tcPr>
            <w:tcW w:w="906" w:type="dxa"/>
            <w:gridSpan w:val="2"/>
            <w:vAlign w:val="center"/>
          </w:tcPr>
          <w:p w14:paraId="68316708" w14:textId="77777777" w:rsidR="00DC13BE" w:rsidRPr="00DC13BE" w:rsidRDefault="00DC13BE" w:rsidP="00DC13BE">
            <w:pPr>
              <w:jc w:val="center"/>
              <w:rPr>
                <w:rFonts w:ascii="標楷體" w:eastAsia="標楷體" w:hAnsi="標楷體"/>
              </w:rPr>
            </w:pPr>
            <w:r w:rsidRPr="00DC13BE">
              <w:rPr>
                <w:rFonts w:ascii="標楷體" w:eastAsia="標楷體" w:hAnsi="標楷體" w:hint="eastAsia"/>
              </w:rPr>
              <w:t>週次</w:t>
            </w:r>
          </w:p>
        </w:tc>
        <w:tc>
          <w:tcPr>
            <w:tcW w:w="4082" w:type="dxa"/>
            <w:gridSpan w:val="4"/>
            <w:vAlign w:val="center"/>
          </w:tcPr>
          <w:p w14:paraId="4A4A7FC3" w14:textId="77777777" w:rsidR="00DC13BE" w:rsidRPr="00DC13BE" w:rsidRDefault="00DC13BE" w:rsidP="00DC13BE">
            <w:pPr>
              <w:jc w:val="center"/>
              <w:rPr>
                <w:rFonts w:ascii="標楷體" w:eastAsia="標楷體" w:hAnsi="標楷體"/>
              </w:rPr>
            </w:pPr>
            <w:r w:rsidRPr="00DC13BE">
              <w:rPr>
                <w:rFonts w:ascii="標楷體" w:eastAsia="標楷體" w:hAnsi="標楷體" w:hint="eastAsia"/>
              </w:rPr>
              <w:t>單元名稱/內容(教學重點)</w:t>
            </w:r>
          </w:p>
        </w:tc>
      </w:tr>
      <w:tr w:rsidR="00AB3675" w:rsidRPr="00DC13BE" w14:paraId="5C48F485" w14:textId="77777777" w:rsidTr="00DC13BE">
        <w:tc>
          <w:tcPr>
            <w:tcW w:w="704" w:type="dxa"/>
            <w:vAlign w:val="center"/>
          </w:tcPr>
          <w:p w14:paraId="4EA3D724" w14:textId="77777777" w:rsidR="00AB3675" w:rsidRPr="00DC13BE" w:rsidRDefault="00AB3675" w:rsidP="00AB3675">
            <w:pPr>
              <w:jc w:val="center"/>
              <w:rPr>
                <w:rFonts w:ascii="標楷體" w:eastAsia="標楷體" w:hAnsi="標楷體"/>
              </w:rPr>
            </w:pPr>
            <w:r w:rsidRPr="00DC13BE">
              <w:rPr>
                <w:rFonts w:ascii="標楷體" w:eastAsia="標楷體" w:hAnsi="標楷體" w:hint="eastAsia"/>
              </w:rPr>
              <w:t>1-2</w:t>
            </w:r>
          </w:p>
        </w:tc>
        <w:tc>
          <w:tcPr>
            <w:tcW w:w="4764" w:type="dxa"/>
            <w:gridSpan w:val="3"/>
          </w:tcPr>
          <w:p w14:paraId="7E815006" w14:textId="77777777" w:rsidR="00AB3675" w:rsidRPr="002B6896" w:rsidRDefault="00AB3675" w:rsidP="00AB3675">
            <w:pPr>
              <w:jc w:val="both"/>
              <w:rPr>
                <w:rFonts w:ascii="Times New Roman" w:eastAsia="標楷體" w:hAnsi="Times New Roman" w:cs="Times New Roman"/>
                <w:b/>
                <w:color w:val="000000"/>
                <w:sz w:val="22"/>
              </w:rPr>
            </w:pPr>
            <w:r>
              <w:rPr>
                <w:rFonts w:ascii="Times New Roman" w:eastAsia="標楷體" w:hAnsi="Times New Roman" w:cs="Times New Roman" w:hint="eastAsia"/>
                <w:b/>
                <w:color w:val="000000"/>
                <w:sz w:val="22"/>
              </w:rPr>
              <w:t>一</w:t>
            </w:r>
            <w:r>
              <w:rPr>
                <w:rFonts w:ascii="標楷體" w:eastAsia="標楷體" w:hAnsi="標楷體" w:hint="eastAsia"/>
                <w:b/>
              </w:rPr>
              <w:t>、</w:t>
            </w:r>
            <w:r w:rsidRPr="002B6896">
              <w:rPr>
                <w:rFonts w:ascii="Times New Roman" w:eastAsia="標楷體" w:hAnsi="Times New Roman" w:cs="Times New Roman" w:hint="eastAsia"/>
                <w:b/>
                <w:color w:val="000000"/>
                <w:sz w:val="22"/>
              </w:rPr>
              <w:t>10000</w:t>
            </w:r>
            <w:r w:rsidRPr="002B6896">
              <w:rPr>
                <w:rFonts w:ascii="Times New Roman" w:eastAsia="標楷體" w:hAnsi="Times New Roman" w:cs="Times New Roman" w:hint="eastAsia"/>
                <w:b/>
                <w:color w:val="000000"/>
                <w:sz w:val="22"/>
              </w:rPr>
              <w:t>以內的數</w:t>
            </w:r>
          </w:p>
          <w:p w14:paraId="41E7EF1D" w14:textId="77777777" w:rsidR="00AB3675" w:rsidRPr="002B6896" w:rsidRDefault="00AB3675">
            <w:pPr>
              <w:pStyle w:val="a6"/>
              <w:numPr>
                <w:ilvl w:val="0"/>
                <w:numId w:val="10"/>
              </w:numPr>
              <w:spacing w:line="0" w:lineRule="atLeast"/>
              <w:contextualSpacing/>
              <w:mirrorIndents/>
              <w:rPr>
                <w:rFonts w:ascii="標楷體" w:eastAsia="標楷體" w:hAnsi="標楷體"/>
                <w:sz w:val="20"/>
                <w:szCs w:val="20"/>
              </w:rPr>
            </w:pPr>
            <w:r w:rsidRPr="002B6896">
              <w:rPr>
                <w:rFonts w:ascii="Times New Roman" w:eastAsia="標楷體" w:hAnsi="Times New Roman" w:cs="Times New Roman"/>
                <w:sz w:val="20"/>
                <w:szCs w:val="20"/>
              </w:rPr>
              <w:t>建立</w:t>
            </w:r>
            <w:r w:rsidRPr="002B6896">
              <w:rPr>
                <w:rFonts w:ascii="Times New Roman" w:eastAsia="標楷體" w:hAnsi="Times New Roman" w:cs="Times New Roman"/>
                <w:sz w:val="20"/>
                <w:szCs w:val="20"/>
              </w:rPr>
              <w:t>10000</w:t>
            </w:r>
            <w:r w:rsidRPr="002B6896">
              <w:rPr>
                <w:rFonts w:ascii="Times New Roman" w:eastAsia="標楷體" w:hAnsi="Times New Roman" w:cs="Times New Roman"/>
                <w:sz w:val="20"/>
                <w:szCs w:val="20"/>
              </w:rPr>
              <w:t>以內的數詞序列，及各數的說、讀、聽、寫、做。</w:t>
            </w:r>
          </w:p>
          <w:p w14:paraId="79CD0BF7" w14:textId="77777777" w:rsidR="00AB3675" w:rsidRPr="002B6896" w:rsidRDefault="00AB3675">
            <w:pPr>
              <w:pStyle w:val="a6"/>
              <w:numPr>
                <w:ilvl w:val="0"/>
                <w:numId w:val="10"/>
              </w:numPr>
              <w:spacing w:line="0" w:lineRule="atLeast"/>
              <w:contextualSpacing/>
              <w:mirrorIndents/>
              <w:rPr>
                <w:rFonts w:ascii="標楷體" w:eastAsia="標楷體" w:hAnsi="標楷體"/>
                <w:sz w:val="20"/>
                <w:szCs w:val="20"/>
              </w:rPr>
            </w:pPr>
            <w:r w:rsidRPr="002B6896">
              <w:rPr>
                <w:rFonts w:ascii="Times New Roman" w:eastAsia="標楷體" w:hAnsi="Times New Roman" w:cs="Times New Roman"/>
                <w:sz w:val="20"/>
                <w:szCs w:val="20"/>
              </w:rPr>
              <w:t>使用</w:t>
            </w:r>
            <w:r w:rsidRPr="002B6896">
              <w:rPr>
                <w:rFonts w:ascii="Times New Roman" w:eastAsia="標楷體" w:hAnsi="Times New Roman" w:cs="Times New Roman"/>
                <w:sz w:val="20"/>
                <w:szCs w:val="20"/>
              </w:rPr>
              <w:t>1</w:t>
            </w:r>
            <w:r w:rsidRPr="002B6896">
              <w:rPr>
                <w:rFonts w:ascii="Times New Roman" w:eastAsia="標楷體" w:hAnsi="Times New Roman" w:cs="Times New Roman"/>
                <w:sz w:val="20"/>
                <w:szCs w:val="20"/>
              </w:rPr>
              <w:t>元、</w:t>
            </w:r>
            <w:r w:rsidRPr="002B6896">
              <w:rPr>
                <w:rFonts w:ascii="Times New Roman" w:eastAsia="標楷體" w:hAnsi="Times New Roman" w:cs="Times New Roman"/>
                <w:sz w:val="20"/>
                <w:szCs w:val="20"/>
              </w:rPr>
              <w:t>5</w:t>
            </w:r>
            <w:r w:rsidRPr="002B6896">
              <w:rPr>
                <w:rFonts w:ascii="Times New Roman" w:eastAsia="標楷體" w:hAnsi="Times New Roman" w:cs="Times New Roman"/>
                <w:sz w:val="20"/>
                <w:szCs w:val="20"/>
              </w:rPr>
              <w:t>元、</w:t>
            </w:r>
            <w:r w:rsidRPr="002B6896">
              <w:rPr>
                <w:rFonts w:ascii="Times New Roman" w:eastAsia="標楷體" w:hAnsi="Times New Roman" w:cs="Times New Roman"/>
                <w:sz w:val="20"/>
                <w:szCs w:val="20"/>
              </w:rPr>
              <w:t>10</w:t>
            </w:r>
            <w:r w:rsidRPr="002B6896">
              <w:rPr>
                <w:rFonts w:ascii="Times New Roman" w:eastAsia="標楷體" w:hAnsi="Times New Roman" w:cs="Times New Roman"/>
                <w:sz w:val="20"/>
                <w:szCs w:val="20"/>
              </w:rPr>
              <w:t>元、</w:t>
            </w:r>
            <w:r w:rsidRPr="002B6896">
              <w:rPr>
                <w:rFonts w:ascii="Times New Roman" w:eastAsia="標楷體" w:hAnsi="Times New Roman" w:cs="Times New Roman"/>
                <w:sz w:val="20"/>
                <w:szCs w:val="20"/>
              </w:rPr>
              <w:t>50</w:t>
            </w:r>
            <w:r w:rsidRPr="002B6896">
              <w:rPr>
                <w:rFonts w:ascii="Times New Roman" w:eastAsia="標楷體" w:hAnsi="Times New Roman" w:cs="Times New Roman"/>
                <w:sz w:val="20"/>
                <w:szCs w:val="20"/>
              </w:rPr>
              <w:t>元、</w:t>
            </w:r>
            <w:r w:rsidRPr="002B6896">
              <w:rPr>
                <w:rFonts w:ascii="Times New Roman" w:eastAsia="標楷體" w:hAnsi="Times New Roman" w:cs="Times New Roman"/>
                <w:sz w:val="20"/>
                <w:szCs w:val="20"/>
              </w:rPr>
              <w:t>100</w:t>
            </w:r>
            <w:r w:rsidRPr="002B6896">
              <w:rPr>
                <w:rFonts w:ascii="Times New Roman" w:eastAsia="標楷體" w:hAnsi="Times New Roman" w:cs="Times New Roman"/>
                <w:sz w:val="20"/>
                <w:szCs w:val="20"/>
              </w:rPr>
              <w:t>元、</w:t>
            </w:r>
            <w:r w:rsidRPr="002B6896">
              <w:rPr>
                <w:rFonts w:ascii="Times New Roman" w:eastAsia="標楷體" w:hAnsi="Times New Roman" w:cs="Times New Roman"/>
                <w:sz w:val="20"/>
                <w:szCs w:val="20"/>
              </w:rPr>
              <w:t>500</w:t>
            </w:r>
            <w:r w:rsidRPr="002B6896">
              <w:rPr>
                <w:rFonts w:ascii="Times New Roman" w:eastAsia="標楷體" w:hAnsi="Times New Roman" w:cs="Times New Roman"/>
                <w:sz w:val="20"/>
                <w:szCs w:val="20"/>
              </w:rPr>
              <w:t>元和</w:t>
            </w:r>
            <w:r w:rsidRPr="002B6896">
              <w:rPr>
                <w:rFonts w:ascii="Times New Roman" w:eastAsia="標楷體" w:hAnsi="Times New Roman" w:cs="Times New Roman"/>
                <w:sz w:val="20"/>
                <w:szCs w:val="20"/>
              </w:rPr>
              <w:t>1000</w:t>
            </w:r>
            <w:r w:rsidRPr="002B6896">
              <w:rPr>
                <w:rFonts w:ascii="Times New Roman" w:eastAsia="標楷體" w:hAnsi="Times New Roman" w:cs="Times New Roman"/>
                <w:sz w:val="20"/>
                <w:szCs w:val="20"/>
              </w:rPr>
              <w:t>元的錢幣進行買賣活動。</w:t>
            </w:r>
          </w:p>
          <w:p w14:paraId="4A50FA2A" w14:textId="77777777" w:rsidR="00AB3675" w:rsidRDefault="00AB3675">
            <w:pPr>
              <w:pStyle w:val="a6"/>
              <w:numPr>
                <w:ilvl w:val="0"/>
                <w:numId w:val="10"/>
              </w:numPr>
              <w:jc w:val="both"/>
              <w:rPr>
                <w:rFonts w:ascii="Times New Roman" w:eastAsia="標楷體" w:hAnsi="Times New Roman" w:cs="Times New Roman"/>
                <w:sz w:val="20"/>
                <w:szCs w:val="20"/>
              </w:rPr>
            </w:pPr>
            <w:r w:rsidRPr="002B6896">
              <w:rPr>
                <w:rFonts w:ascii="Times New Roman" w:eastAsia="標楷體" w:hAnsi="Times New Roman" w:cs="Times New Roman"/>
                <w:sz w:val="20"/>
                <w:szCs w:val="20"/>
              </w:rPr>
              <w:t>認識「千位」的位名和</w:t>
            </w:r>
            <w:r w:rsidRPr="002B6896">
              <w:rPr>
                <w:rFonts w:ascii="Times New Roman" w:eastAsia="標楷體" w:hAnsi="Times New Roman" w:cs="Times New Roman"/>
                <w:sz w:val="20"/>
                <w:szCs w:val="20"/>
              </w:rPr>
              <w:t>10000</w:t>
            </w:r>
            <w:r w:rsidRPr="002B6896">
              <w:rPr>
                <w:rFonts w:ascii="Times New Roman" w:eastAsia="標楷體" w:hAnsi="Times New Roman" w:cs="Times New Roman"/>
                <w:sz w:val="20"/>
                <w:szCs w:val="20"/>
              </w:rPr>
              <w:t>以內數的位值，並進行位值單位的換算。</w:t>
            </w:r>
          </w:p>
          <w:p w14:paraId="1F9A0BC8" w14:textId="77777777" w:rsidR="00AB3675" w:rsidRPr="00B14418" w:rsidRDefault="00AB3675">
            <w:pPr>
              <w:pStyle w:val="a6"/>
              <w:numPr>
                <w:ilvl w:val="0"/>
                <w:numId w:val="10"/>
              </w:numPr>
              <w:jc w:val="both"/>
              <w:rPr>
                <w:rFonts w:ascii="Times New Roman" w:eastAsia="標楷體" w:hAnsi="Times New Roman" w:cs="Times New Roman"/>
                <w:sz w:val="20"/>
                <w:szCs w:val="20"/>
              </w:rPr>
            </w:pPr>
            <w:r w:rsidRPr="002B6896">
              <w:rPr>
                <w:rFonts w:ascii="Times New Roman" w:eastAsia="標楷體" w:hAnsi="Times New Roman" w:cs="Times New Roman"/>
                <w:sz w:val="20"/>
                <w:szCs w:val="20"/>
              </w:rPr>
              <w:t>能用＞和＜的符號表示</w:t>
            </w:r>
            <w:r w:rsidRPr="002B6896">
              <w:rPr>
                <w:rFonts w:ascii="Times New Roman" w:eastAsia="標楷體" w:hAnsi="Times New Roman" w:cs="Times New Roman"/>
                <w:sz w:val="20"/>
                <w:szCs w:val="20"/>
              </w:rPr>
              <w:t>10000</w:t>
            </w:r>
            <w:r w:rsidRPr="002B6896">
              <w:rPr>
                <w:rFonts w:ascii="Times New Roman" w:eastAsia="標楷體" w:hAnsi="Times New Roman" w:cs="Times New Roman"/>
                <w:sz w:val="20"/>
                <w:szCs w:val="20"/>
              </w:rPr>
              <w:t>以內數量的大小關係。</w:t>
            </w:r>
          </w:p>
        </w:tc>
        <w:tc>
          <w:tcPr>
            <w:tcW w:w="906" w:type="dxa"/>
            <w:gridSpan w:val="2"/>
            <w:vAlign w:val="center"/>
          </w:tcPr>
          <w:p w14:paraId="73C2A80F" w14:textId="77777777" w:rsidR="00AB3675" w:rsidRPr="00DC13BE" w:rsidRDefault="00AB3675" w:rsidP="00AB3675">
            <w:pPr>
              <w:jc w:val="center"/>
              <w:rPr>
                <w:rFonts w:ascii="標楷體" w:eastAsia="標楷體" w:hAnsi="標楷體"/>
              </w:rPr>
            </w:pPr>
            <w:r>
              <w:rPr>
                <w:rFonts w:ascii="標楷體" w:eastAsia="標楷體" w:hAnsi="標楷體" w:hint="eastAsia"/>
              </w:rPr>
              <w:t>11-12</w:t>
            </w:r>
          </w:p>
        </w:tc>
        <w:tc>
          <w:tcPr>
            <w:tcW w:w="4082" w:type="dxa"/>
            <w:gridSpan w:val="4"/>
          </w:tcPr>
          <w:p w14:paraId="0DB62E54" w14:textId="77777777" w:rsidR="00AB3675" w:rsidRPr="002B6896" w:rsidRDefault="00AB3675" w:rsidP="00AB3675">
            <w:pPr>
              <w:jc w:val="both"/>
              <w:rPr>
                <w:rFonts w:ascii="Times New Roman" w:eastAsia="標楷體" w:hAnsi="Times New Roman" w:cs="Times New Roman"/>
                <w:b/>
                <w:color w:val="000000"/>
                <w:sz w:val="22"/>
              </w:rPr>
            </w:pPr>
            <w:r>
              <w:rPr>
                <w:rFonts w:ascii="Times New Roman" w:eastAsia="標楷體" w:hAnsi="Times New Roman" w:cs="Times New Roman" w:hint="eastAsia"/>
                <w:b/>
                <w:color w:val="000000"/>
                <w:sz w:val="22"/>
              </w:rPr>
              <w:t>六</w:t>
            </w:r>
            <w:r>
              <w:rPr>
                <w:rFonts w:ascii="標楷體" w:eastAsia="標楷體" w:hAnsi="標楷體" w:hint="eastAsia"/>
                <w:b/>
              </w:rPr>
              <w:t>、</w:t>
            </w:r>
            <w:r w:rsidRPr="002B6896">
              <w:rPr>
                <w:rFonts w:ascii="Times New Roman" w:eastAsia="標楷體" w:hAnsi="Times New Roman" w:cs="Times New Roman" w:hint="eastAsia"/>
                <w:b/>
                <w:color w:val="000000"/>
                <w:sz w:val="22"/>
              </w:rPr>
              <w:t>面積</w:t>
            </w:r>
          </w:p>
          <w:p w14:paraId="211C0F21" w14:textId="77777777" w:rsidR="00AB3675" w:rsidRPr="002B6896" w:rsidRDefault="00AB3675">
            <w:pPr>
              <w:pStyle w:val="a6"/>
              <w:numPr>
                <w:ilvl w:val="0"/>
                <w:numId w:val="12"/>
              </w:numPr>
              <w:spacing w:line="0" w:lineRule="atLeast"/>
              <w:contextualSpacing/>
              <w:mirrorIndents/>
              <w:rPr>
                <w:rFonts w:ascii="標楷體" w:eastAsia="標楷體" w:hAnsi="標楷體"/>
                <w:sz w:val="20"/>
                <w:szCs w:val="20"/>
              </w:rPr>
            </w:pPr>
            <w:r w:rsidRPr="002B6896">
              <w:rPr>
                <w:rFonts w:ascii="Times New Roman" w:eastAsia="標楷體" w:hAnsi="Times New Roman" w:cs="Times New Roman"/>
                <w:sz w:val="20"/>
                <w:szCs w:val="20"/>
              </w:rPr>
              <w:t>認識「</w:t>
            </w:r>
            <w:r w:rsidRPr="002B6896">
              <w:rPr>
                <w:rFonts w:ascii="Times New Roman" w:eastAsia="標楷體" w:hAnsi="Times New Roman" w:cs="Times New Roman"/>
                <w:sz w:val="20"/>
                <w:szCs w:val="20"/>
              </w:rPr>
              <w:t>1</w:t>
            </w:r>
            <w:r w:rsidRPr="002B6896">
              <w:rPr>
                <w:rFonts w:ascii="Times New Roman" w:eastAsia="標楷體" w:hAnsi="Times New Roman" w:cs="Times New Roman"/>
                <w:sz w:val="20"/>
                <w:szCs w:val="20"/>
              </w:rPr>
              <w:t>平方公分」的面積單位，並以「</w:t>
            </w:r>
            <w:r w:rsidRPr="002B6896">
              <w:rPr>
                <w:rFonts w:ascii="Times New Roman" w:eastAsia="標楷體" w:hAnsi="Times New Roman" w:cs="Times New Roman"/>
                <w:sz w:val="20"/>
                <w:szCs w:val="20"/>
              </w:rPr>
              <w:t>1</w:t>
            </w:r>
            <w:r w:rsidRPr="002B6896">
              <w:rPr>
                <w:rFonts w:ascii="Times New Roman" w:eastAsia="標楷體" w:hAnsi="Times New Roman" w:cs="Times New Roman"/>
                <w:sz w:val="20"/>
                <w:szCs w:val="20"/>
              </w:rPr>
              <w:t>平方公分」為單位，點數平面圖形的面積。</w:t>
            </w:r>
          </w:p>
          <w:p w14:paraId="4C7D2AD2" w14:textId="77777777" w:rsidR="00AB3675" w:rsidRPr="002B6896" w:rsidRDefault="00AB3675">
            <w:pPr>
              <w:pStyle w:val="a6"/>
              <w:numPr>
                <w:ilvl w:val="0"/>
                <w:numId w:val="12"/>
              </w:numPr>
              <w:spacing w:line="0" w:lineRule="atLeast"/>
              <w:contextualSpacing/>
              <w:mirrorIndents/>
              <w:rPr>
                <w:rFonts w:ascii="標楷體" w:eastAsia="標楷體" w:hAnsi="標楷體"/>
                <w:sz w:val="20"/>
                <w:szCs w:val="20"/>
              </w:rPr>
            </w:pPr>
            <w:r w:rsidRPr="002B6896">
              <w:rPr>
                <w:rFonts w:ascii="Times New Roman" w:eastAsia="標楷體" w:hAnsi="Times New Roman" w:cs="Times New Roman"/>
                <w:sz w:val="20"/>
                <w:szCs w:val="20"/>
              </w:rPr>
              <w:t>能透過操作，將簡單圖形切割、重組，形成另一個圖形，並經驗面積保留概念。</w:t>
            </w:r>
          </w:p>
          <w:p w14:paraId="78E09F37" w14:textId="77777777" w:rsidR="00AB3675" w:rsidRPr="002B6896" w:rsidRDefault="00AB3675">
            <w:pPr>
              <w:pStyle w:val="a6"/>
              <w:numPr>
                <w:ilvl w:val="0"/>
                <w:numId w:val="12"/>
              </w:numPr>
              <w:spacing w:line="0" w:lineRule="atLeast"/>
              <w:contextualSpacing/>
              <w:mirrorIndents/>
              <w:rPr>
                <w:rFonts w:ascii="標楷體" w:eastAsia="標楷體" w:hAnsi="標楷體"/>
                <w:sz w:val="20"/>
                <w:szCs w:val="20"/>
              </w:rPr>
            </w:pPr>
            <w:r w:rsidRPr="002B6896">
              <w:rPr>
                <w:rFonts w:ascii="Times New Roman" w:eastAsia="標楷體" w:hAnsi="Times New Roman" w:cs="Times New Roman"/>
                <w:sz w:val="20"/>
                <w:szCs w:val="20"/>
              </w:rPr>
              <w:t>能用平方公分板與方格點進行圖形的面積測量。</w:t>
            </w:r>
          </w:p>
        </w:tc>
      </w:tr>
      <w:tr w:rsidR="00AB3675" w:rsidRPr="00DC13BE" w14:paraId="04AA587F" w14:textId="77777777" w:rsidTr="00DC13BE">
        <w:tc>
          <w:tcPr>
            <w:tcW w:w="704" w:type="dxa"/>
            <w:vAlign w:val="center"/>
          </w:tcPr>
          <w:p w14:paraId="75D96FC0" w14:textId="77777777" w:rsidR="00AB3675" w:rsidRPr="00DC13BE" w:rsidRDefault="00AB3675" w:rsidP="00AB3675">
            <w:pPr>
              <w:jc w:val="center"/>
              <w:rPr>
                <w:rFonts w:ascii="標楷體" w:eastAsia="標楷體" w:hAnsi="標楷體"/>
              </w:rPr>
            </w:pPr>
            <w:r>
              <w:rPr>
                <w:rFonts w:ascii="標楷體" w:eastAsia="標楷體" w:hAnsi="標楷體" w:hint="eastAsia"/>
              </w:rPr>
              <w:t>3-4</w:t>
            </w:r>
          </w:p>
        </w:tc>
        <w:tc>
          <w:tcPr>
            <w:tcW w:w="4764" w:type="dxa"/>
            <w:gridSpan w:val="3"/>
          </w:tcPr>
          <w:p w14:paraId="31A105FF" w14:textId="77777777" w:rsidR="00AB3675" w:rsidRPr="002B6896" w:rsidRDefault="00AB3675" w:rsidP="00AB3675">
            <w:pPr>
              <w:jc w:val="both"/>
              <w:rPr>
                <w:rFonts w:ascii="標楷體" w:eastAsia="標楷體" w:hAnsi="標楷體"/>
                <w:b/>
              </w:rPr>
            </w:pPr>
            <w:r>
              <w:rPr>
                <w:rFonts w:ascii="標楷體" w:eastAsia="標楷體" w:hAnsi="標楷體" w:hint="eastAsia"/>
                <w:b/>
              </w:rPr>
              <w:t>二、</w:t>
            </w:r>
            <w:r w:rsidRPr="002B6896">
              <w:rPr>
                <w:rFonts w:ascii="標楷體" w:eastAsia="標楷體" w:hAnsi="標楷體" w:hint="eastAsia"/>
                <w:b/>
              </w:rPr>
              <w:t>四位數的加減</w:t>
            </w:r>
          </w:p>
          <w:p w14:paraId="096FDB2F" w14:textId="0E78B77D" w:rsidR="00AB3675" w:rsidRPr="00D84016" w:rsidRDefault="00AB3675">
            <w:pPr>
              <w:pStyle w:val="a6"/>
              <w:numPr>
                <w:ilvl w:val="0"/>
                <w:numId w:val="11"/>
              </w:numPr>
              <w:jc w:val="both"/>
              <w:rPr>
                <w:rFonts w:ascii="Times New Roman" w:eastAsia="標楷體" w:hAnsi="Times New Roman" w:cs="Times New Roman"/>
                <w:color w:val="0070C0"/>
                <w:sz w:val="20"/>
                <w:szCs w:val="20"/>
              </w:rPr>
            </w:pPr>
            <w:r w:rsidRPr="00D84016">
              <w:rPr>
                <w:rFonts w:ascii="Times New Roman" w:eastAsia="標楷體" w:hAnsi="Times New Roman" w:cs="Times New Roman"/>
                <w:color w:val="0070C0"/>
                <w:sz w:val="20"/>
                <w:szCs w:val="20"/>
              </w:rPr>
              <w:t>能使用加</w:t>
            </w:r>
            <w:r w:rsidRPr="00D84016">
              <w:rPr>
                <w:rFonts w:ascii="Times New Roman" w:eastAsia="標楷體" w:hAnsi="Times New Roman" w:cs="Times New Roman" w:hint="eastAsia"/>
                <w:color w:val="0070C0"/>
                <w:sz w:val="20"/>
                <w:szCs w:val="20"/>
              </w:rPr>
              <w:t>、減</w:t>
            </w:r>
            <w:r w:rsidRPr="00D84016">
              <w:rPr>
                <w:rFonts w:ascii="Times New Roman" w:eastAsia="標楷體" w:hAnsi="Times New Roman" w:cs="Times New Roman"/>
                <w:color w:val="0070C0"/>
                <w:sz w:val="20"/>
                <w:szCs w:val="20"/>
              </w:rPr>
              <w:t>法直式計算，解決三、四位數的加</w:t>
            </w:r>
            <w:r w:rsidR="00D84016" w:rsidRPr="00D84016">
              <w:rPr>
                <w:rFonts w:ascii="Times New Roman" w:eastAsia="標楷體" w:hAnsi="Times New Roman" w:cs="Times New Roman" w:hint="eastAsia"/>
                <w:color w:val="0070C0"/>
                <w:sz w:val="20"/>
                <w:szCs w:val="20"/>
              </w:rPr>
              <w:t>減</w:t>
            </w:r>
            <w:r w:rsidRPr="00D84016">
              <w:rPr>
                <w:rFonts w:ascii="Times New Roman" w:eastAsia="標楷體" w:hAnsi="Times New Roman" w:cs="Times New Roman"/>
                <w:color w:val="0070C0"/>
                <w:sz w:val="20"/>
                <w:szCs w:val="20"/>
              </w:rPr>
              <w:t>法問題。</w:t>
            </w:r>
          </w:p>
          <w:p w14:paraId="450EE8D9" w14:textId="19DAEA0F" w:rsidR="00AB3675" w:rsidRPr="003E2357" w:rsidRDefault="00AB3675">
            <w:pPr>
              <w:pStyle w:val="a6"/>
              <w:numPr>
                <w:ilvl w:val="0"/>
                <w:numId w:val="11"/>
              </w:numPr>
              <w:jc w:val="both"/>
              <w:rPr>
                <w:rFonts w:ascii="Times New Roman" w:eastAsia="標楷體" w:hAnsi="Times New Roman" w:cs="Times New Roman"/>
                <w:sz w:val="20"/>
                <w:szCs w:val="20"/>
              </w:rPr>
            </w:pPr>
            <w:r w:rsidRPr="002B6896">
              <w:rPr>
                <w:rFonts w:ascii="Times New Roman" w:eastAsia="標楷體" w:hAnsi="Times New Roman" w:cs="Times New Roman"/>
                <w:sz w:val="20"/>
                <w:szCs w:val="20"/>
              </w:rPr>
              <w:t>能做整百或整千的加減估算。</w:t>
            </w:r>
          </w:p>
        </w:tc>
        <w:tc>
          <w:tcPr>
            <w:tcW w:w="906" w:type="dxa"/>
            <w:gridSpan w:val="2"/>
            <w:vAlign w:val="center"/>
          </w:tcPr>
          <w:p w14:paraId="6807A1F3" w14:textId="77777777" w:rsidR="00AB3675" w:rsidRPr="00DC13BE" w:rsidRDefault="00AB3675" w:rsidP="00AB3675">
            <w:pPr>
              <w:jc w:val="center"/>
              <w:rPr>
                <w:rFonts w:ascii="標楷體" w:eastAsia="標楷體" w:hAnsi="標楷體"/>
              </w:rPr>
            </w:pPr>
            <w:r>
              <w:rPr>
                <w:rFonts w:ascii="標楷體" w:eastAsia="標楷體" w:hAnsi="標楷體" w:hint="eastAsia"/>
              </w:rPr>
              <w:t>13-14</w:t>
            </w:r>
          </w:p>
        </w:tc>
        <w:tc>
          <w:tcPr>
            <w:tcW w:w="4082" w:type="dxa"/>
            <w:gridSpan w:val="4"/>
          </w:tcPr>
          <w:p w14:paraId="07DCCE4F" w14:textId="77777777" w:rsidR="00AB3675" w:rsidRPr="002B6896" w:rsidRDefault="00AB3675" w:rsidP="00AB3675">
            <w:pPr>
              <w:jc w:val="both"/>
              <w:rPr>
                <w:rFonts w:ascii="標楷體" w:eastAsia="標楷體" w:hAnsi="標楷體"/>
                <w:b/>
              </w:rPr>
            </w:pPr>
            <w:r>
              <w:rPr>
                <w:rFonts w:ascii="標楷體" w:eastAsia="標楷體" w:hAnsi="標楷體" w:hint="eastAsia"/>
                <w:b/>
              </w:rPr>
              <w:t>七、</w:t>
            </w:r>
            <w:r w:rsidRPr="002B6896">
              <w:rPr>
                <w:rFonts w:ascii="標楷體" w:eastAsia="標楷體" w:hAnsi="標楷體" w:hint="eastAsia"/>
                <w:b/>
              </w:rPr>
              <w:t>除法</w:t>
            </w:r>
          </w:p>
          <w:p w14:paraId="3CE356CF" w14:textId="77777777" w:rsidR="00AB3675" w:rsidRPr="002B6896" w:rsidRDefault="00AB3675">
            <w:pPr>
              <w:pStyle w:val="a6"/>
              <w:numPr>
                <w:ilvl w:val="0"/>
                <w:numId w:val="13"/>
              </w:numPr>
              <w:spacing w:line="0" w:lineRule="atLeast"/>
              <w:contextualSpacing/>
              <w:mirrorIndents/>
              <w:rPr>
                <w:rFonts w:ascii="標楷體" w:eastAsia="標楷體" w:hAnsi="標楷體"/>
                <w:sz w:val="20"/>
                <w:szCs w:val="20"/>
              </w:rPr>
            </w:pPr>
            <w:r w:rsidRPr="002B6896">
              <w:rPr>
                <w:rFonts w:ascii="Times New Roman" w:eastAsia="標楷體" w:hAnsi="Times New Roman" w:cs="Times New Roman"/>
                <w:sz w:val="20"/>
                <w:szCs w:val="20"/>
              </w:rPr>
              <w:t>能用乘法算式解決包含除和等分除的解題過程。</w:t>
            </w:r>
          </w:p>
          <w:p w14:paraId="7886202F" w14:textId="77777777" w:rsidR="00AB3675" w:rsidRPr="002B6896" w:rsidRDefault="00AB3675">
            <w:pPr>
              <w:pStyle w:val="a6"/>
              <w:numPr>
                <w:ilvl w:val="0"/>
                <w:numId w:val="13"/>
              </w:numPr>
              <w:spacing w:line="0" w:lineRule="atLeast"/>
              <w:contextualSpacing/>
              <w:mirrorIndents/>
              <w:rPr>
                <w:rFonts w:ascii="標楷體" w:eastAsia="標楷體" w:hAnsi="標楷體"/>
                <w:sz w:val="20"/>
                <w:szCs w:val="20"/>
              </w:rPr>
            </w:pPr>
            <w:r w:rsidRPr="002B6896">
              <w:rPr>
                <w:rFonts w:ascii="Times New Roman" w:eastAsia="標楷體" w:hAnsi="Times New Roman" w:cs="Times New Roman"/>
                <w:sz w:val="20"/>
                <w:szCs w:val="20"/>
              </w:rPr>
              <w:t>能用除法算式，記錄除法問題和結果。</w:t>
            </w:r>
          </w:p>
          <w:p w14:paraId="4C8D94DF" w14:textId="77777777" w:rsidR="00AB3675" w:rsidRPr="00D84016" w:rsidRDefault="00AB3675">
            <w:pPr>
              <w:pStyle w:val="a6"/>
              <w:numPr>
                <w:ilvl w:val="0"/>
                <w:numId w:val="13"/>
              </w:numPr>
              <w:spacing w:line="0" w:lineRule="atLeast"/>
              <w:contextualSpacing/>
              <w:mirrorIndents/>
              <w:rPr>
                <w:rFonts w:ascii="標楷體" w:eastAsia="標楷體" w:hAnsi="標楷體"/>
                <w:color w:val="0070C0"/>
                <w:sz w:val="20"/>
                <w:szCs w:val="20"/>
              </w:rPr>
            </w:pPr>
            <w:r w:rsidRPr="00D84016">
              <w:rPr>
                <w:rFonts w:ascii="Times New Roman" w:eastAsia="標楷體" w:hAnsi="Times New Roman" w:cs="Times New Roman"/>
                <w:color w:val="0070C0"/>
                <w:sz w:val="20"/>
                <w:szCs w:val="20"/>
              </w:rPr>
              <w:t>能解決有餘數的除法問題。</w:t>
            </w:r>
          </w:p>
          <w:p w14:paraId="6E951B21" w14:textId="4B08ECE0" w:rsidR="00AB3675" w:rsidRPr="00D84016" w:rsidRDefault="00D84016">
            <w:pPr>
              <w:pStyle w:val="a6"/>
              <w:numPr>
                <w:ilvl w:val="0"/>
                <w:numId w:val="13"/>
              </w:numPr>
              <w:jc w:val="both"/>
              <w:rPr>
                <w:rFonts w:ascii="Times New Roman" w:eastAsia="標楷體" w:hAnsi="Times New Roman" w:cs="Times New Roman"/>
                <w:color w:val="0070C0"/>
                <w:sz w:val="20"/>
                <w:szCs w:val="20"/>
              </w:rPr>
            </w:pPr>
            <w:r w:rsidRPr="00D84016">
              <w:rPr>
                <w:rFonts w:ascii="Times New Roman" w:eastAsia="標楷體" w:hAnsi="Times New Roman" w:cs="Times New Roman" w:hint="eastAsia"/>
                <w:color w:val="0070C0"/>
                <w:sz w:val="20"/>
                <w:szCs w:val="20"/>
              </w:rPr>
              <w:t>能認識除法算式中，</w:t>
            </w:r>
            <w:r w:rsidR="00AB3675" w:rsidRPr="00D84016">
              <w:rPr>
                <w:rFonts w:ascii="Times New Roman" w:eastAsia="標楷體" w:hAnsi="Times New Roman" w:cs="Times New Roman"/>
                <w:color w:val="0070C0"/>
                <w:sz w:val="20"/>
                <w:szCs w:val="20"/>
              </w:rPr>
              <w:t>被除數、除數、商和餘數</w:t>
            </w:r>
            <w:r w:rsidRPr="00D84016">
              <w:rPr>
                <w:rFonts w:ascii="Times New Roman" w:eastAsia="標楷體" w:hAnsi="Times New Roman" w:cs="Times New Roman" w:hint="eastAsia"/>
                <w:color w:val="0070C0"/>
                <w:sz w:val="20"/>
                <w:szCs w:val="20"/>
              </w:rPr>
              <w:t>的關係</w:t>
            </w:r>
            <w:r w:rsidR="00AB3675" w:rsidRPr="00D84016">
              <w:rPr>
                <w:rFonts w:ascii="Times New Roman" w:eastAsia="標楷體" w:hAnsi="Times New Roman" w:cs="Times New Roman"/>
                <w:color w:val="0070C0"/>
                <w:sz w:val="20"/>
                <w:szCs w:val="20"/>
              </w:rPr>
              <w:t>。</w:t>
            </w:r>
          </w:p>
          <w:p w14:paraId="28245F83" w14:textId="77777777" w:rsidR="00AB3675" w:rsidRDefault="00AB3675">
            <w:pPr>
              <w:pStyle w:val="a6"/>
              <w:numPr>
                <w:ilvl w:val="0"/>
                <w:numId w:val="13"/>
              </w:numPr>
              <w:jc w:val="both"/>
              <w:rPr>
                <w:rFonts w:ascii="Times New Roman" w:eastAsia="標楷體" w:hAnsi="Times New Roman" w:cs="Times New Roman"/>
                <w:sz w:val="20"/>
                <w:szCs w:val="20"/>
              </w:rPr>
            </w:pPr>
            <w:r w:rsidRPr="002B6896">
              <w:rPr>
                <w:rFonts w:ascii="Times New Roman" w:eastAsia="標楷體" w:hAnsi="Times New Roman" w:cs="Times New Roman"/>
                <w:sz w:val="20"/>
                <w:szCs w:val="20"/>
              </w:rPr>
              <w:t>認識除法直式，並解決二位數除以一位數，商是一位數的問題</w:t>
            </w:r>
            <w:r w:rsidRPr="002B6896">
              <w:rPr>
                <w:rFonts w:ascii="Times New Roman" w:eastAsia="標楷體" w:hAnsi="Times New Roman" w:cs="Times New Roman"/>
                <w:sz w:val="20"/>
                <w:szCs w:val="20"/>
              </w:rPr>
              <w:t>(</w:t>
            </w:r>
            <w:r w:rsidRPr="002B6896">
              <w:rPr>
                <w:rFonts w:ascii="Times New Roman" w:eastAsia="標楷體" w:hAnsi="Times New Roman" w:cs="Times New Roman"/>
                <w:sz w:val="20"/>
                <w:szCs w:val="20"/>
              </w:rPr>
              <w:t>在九九乘法範圍內</w:t>
            </w:r>
            <w:r w:rsidRPr="002B6896">
              <w:rPr>
                <w:rFonts w:ascii="Times New Roman" w:eastAsia="標楷體" w:hAnsi="Times New Roman" w:cs="Times New Roman"/>
                <w:sz w:val="20"/>
                <w:szCs w:val="20"/>
              </w:rPr>
              <w:t>)</w:t>
            </w:r>
            <w:r w:rsidRPr="002B6896">
              <w:rPr>
                <w:rFonts w:ascii="Times New Roman" w:eastAsia="標楷體" w:hAnsi="Times New Roman" w:cs="Times New Roman"/>
                <w:sz w:val="20"/>
                <w:szCs w:val="20"/>
              </w:rPr>
              <w:t>。</w:t>
            </w:r>
          </w:p>
          <w:p w14:paraId="1670E914" w14:textId="77777777" w:rsidR="00AB3675" w:rsidRPr="002B6896" w:rsidRDefault="00AB3675">
            <w:pPr>
              <w:pStyle w:val="a6"/>
              <w:numPr>
                <w:ilvl w:val="0"/>
                <w:numId w:val="13"/>
              </w:numPr>
              <w:jc w:val="both"/>
              <w:rPr>
                <w:rFonts w:ascii="Times New Roman" w:eastAsia="標楷體" w:hAnsi="Times New Roman" w:cs="Times New Roman"/>
                <w:sz w:val="20"/>
                <w:szCs w:val="20"/>
              </w:rPr>
            </w:pPr>
            <w:r w:rsidRPr="002B6896">
              <w:rPr>
                <w:rFonts w:ascii="Times New Roman" w:eastAsia="標楷體" w:hAnsi="Times New Roman" w:cs="Times New Roman"/>
                <w:sz w:val="20"/>
                <w:szCs w:val="20"/>
              </w:rPr>
              <w:t>認識奇數和偶數。</w:t>
            </w:r>
          </w:p>
        </w:tc>
      </w:tr>
      <w:tr w:rsidR="00AB3675" w:rsidRPr="00DC13BE" w14:paraId="7B02A79D" w14:textId="77777777" w:rsidTr="00DC13BE">
        <w:tc>
          <w:tcPr>
            <w:tcW w:w="704" w:type="dxa"/>
            <w:vAlign w:val="center"/>
          </w:tcPr>
          <w:p w14:paraId="1611A468" w14:textId="77777777" w:rsidR="00AB3675" w:rsidRPr="00DC13BE" w:rsidRDefault="00AB3675" w:rsidP="00AB3675">
            <w:pPr>
              <w:jc w:val="center"/>
              <w:rPr>
                <w:rFonts w:ascii="標楷體" w:eastAsia="標楷體" w:hAnsi="標楷體"/>
              </w:rPr>
            </w:pPr>
            <w:r>
              <w:rPr>
                <w:rFonts w:ascii="標楷體" w:eastAsia="標楷體" w:hAnsi="標楷體" w:hint="eastAsia"/>
              </w:rPr>
              <w:t>5-6</w:t>
            </w:r>
          </w:p>
        </w:tc>
        <w:tc>
          <w:tcPr>
            <w:tcW w:w="4764" w:type="dxa"/>
            <w:gridSpan w:val="3"/>
          </w:tcPr>
          <w:p w14:paraId="3DDCD9F6" w14:textId="77777777" w:rsidR="00AB3675" w:rsidRPr="002B6896" w:rsidRDefault="00AB3675" w:rsidP="00AB3675">
            <w:pPr>
              <w:jc w:val="both"/>
              <w:rPr>
                <w:rFonts w:ascii="標楷體" w:eastAsia="標楷體" w:hAnsi="標楷體"/>
                <w:b/>
              </w:rPr>
            </w:pPr>
            <w:r>
              <w:rPr>
                <w:rFonts w:ascii="標楷體" w:eastAsia="標楷體" w:hAnsi="標楷體" w:hint="eastAsia"/>
                <w:b/>
              </w:rPr>
              <w:t>三、</w:t>
            </w:r>
            <w:r w:rsidRPr="002B6896">
              <w:rPr>
                <w:rFonts w:ascii="標楷體" w:eastAsia="標楷體" w:hAnsi="標楷體" w:hint="eastAsia"/>
                <w:b/>
              </w:rPr>
              <w:t>公升和毫升</w:t>
            </w:r>
          </w:p>
          <w:p w14:paraId="5CA28456" w14:textId="77777777" w:rsidR="00AB3675" w:rsidRPr="002B6896" w:rsidRDefault="00AB3675">
            <w:pPr>
              <w:pStyle w:val="a6"/>
              <w:numPr>
                <w:ilvl w:val="0"/>
                <w:numId w:val="14"/>
              </w:numPr>
              <w:spacing w:line="0" w:lineRule="atLeast"/>
              <w:contextualSpacing/>
              <w:mirrorIndents/>
              <w:rPr>
                <w:rFonts w:ascii="標楷體" w:eastAsia="標楷體" w:hAnsi="標楷體"/>
                <w:sz w:val="20"/>
                <w:szCs w:val="20"/>
              </w:rPr>
            </w:pPr>
            <w:r w:rsidRPr="002B6896">
              <w:rPr>
                <w:rFonts w:ascii="Times New Roman" w:eastAsia="標楷體" w:hAnsi="Times New Roman" w:cs="Times New Roman"/>
                <w:sz w:val="20"/>
                <w:szCs w:val="20"/>
              </w:rPr>
              <w:t>認識容量單位「公升」、「毫升」（又稱「毫公升」）及其關係（含單位換算）。</w:t>
            </w:r>
          </w:p>
          <w:p w14:paraId="61BBCC81" w14:textId="7A96F620" w:rsidR="00AB3675" w:rsidRDefault="00AB3675">
            <w:pPr>
              <w:pStyle w:val="a6"/>
              <w:numPr>
                <w:ilvl w:val="0"/>
                <w:numId w:val="14"/>
              </w:numPr>
              <w:jc w:val="both"/>
              <w:rPr>
                <w:rFonts w:ascii="Times New Roman" w:eastAsia="標楷體" w:hAnsi="Times New Roman" w:cs="Times New Roman"/>
                <w:sz w:val="20"/>
                <w:szCs w:val="20"/>
              </w:rPr>
            </w:pPr>
            <w:r w:rsidRPr="002B6896">
              <w:rPr>
                <w:rFonts w:ascii="Times New Roman" w:eastAsia="標楷體" w:hAnsi="Times New Roman" w:cs="Times New Roman"/>
                <w:sz w:val="20"/>
                <w:szCs w:val="20"/>
              </w:rPr>
              <w:t>能以「公升」、「毫升」為單位進行實測與估測。</w:t>
            </w:r>
          </w:p>
          <w:p w14:paraId="7CA154F7" w14:textId="0669FBF8" w:rsidR="00AB3675" w:rsidRPr="003E2357" w:rsidRDefault="003E2357">
            <w:pPr>
              <w:pStyle w:val="a6"/>
              <w:numPr>
                <w:ilvl w:val="0"/>
                <w:numId w:val="14"/>
              </w:numPr>
              <w:jc w:val="both"/>
              <w:rPr>
                <w:rFonts w:ascii="Times New Roman" w:eastAsia="標楷體" w:hAnsi="Times New Roman" w:cs="Times New Roman"/>
                <w:sz w:val="20"/>
                <w:szCs w:val="20"/>
              </w:rPr>
            </w:pPr>
            <w:r w:rsidRPr="003E2357">
              <w:rPr>
                <w:rFonts w:ascii="Times New Roman" w:eastAsia="標楷體" w:hAnsi="Times New Roman" w:cs="Times New Roman"/>
                <w:sz w:val="20"/>
                <w:szCs w:val="20"/>
              </w:rPr>
              <w:t>能以「公升」、「毫升」為單位做加減計算</w:t>
            </w:r>
            <w:r w:rsidRPr="003E2357">
              <w:rPr>
                <w:rFonts w:ascii="Times New Roman" w:eastAsia="標楷體" w:hAnsi="Times New Roman" w:cs="Times New Roman"/>
                <w:sz w:val="20"/>
                <w:szCs w:val="20"/>
              </w:rPr>
              <w:t>(</w:t>
            </w:r>
            <w:r w:rsidRPr="003E2357">
              <w:rPr>
                <w:rFonts w:ascii="Times New Roman" w:eastAsia="標楷體" w:hAnsi="Times New Roman" w:cs="Times New Roman"/>
                <w:sz w:val="20"/>
                <w:szCs w:val="20"/>
              </w:rPr>
              <w:t>含複名數</w:t>
            </w:r>
            <w:r w:rsidRPr="003E2357">
              <w:rPr>
                <w:rFonts w:ascii="Times New Roman" w:eastAsia="標楷體" w:hAnsi="Times New Roman" w:cs="Times New Roman"/>
                <w:sz w:val="20"/>
                <w:szCs w:val="20"/>
              </w:rPr>
              <w:t>)</w:t>
            </w:r>
            <w:r w:rsidRPr="003E2357">
              <w:rPr>
                <w:rFonts w:ascii="Times New Roman" w:eastAsia="標楷體" w:hAnsi="Times New Roman" w:cs="Times New Roman"/>
                <w:sz w:val="20"/>
                <w:szCs w:val="20"/>
              </w:rPr>
              <w:t>。</w:t>
            </w:r>
          </w:p>
        </w:tc>
        <w:tc>
          <w:tcPr>
            <w:tcW w:w="906" w:type="dxa"/>
            <w:gridSpan w:val="2"/>
            <w:vAlign w:val="center"/>
          </w:tcPr>
          <w:p w14:paraId="54457B58" w14:textId="77777777" w:rsidR="00AB3675" w:rsidRPr="00DC13BE" w:rsidRDefault="00AB3675" w:rsidP="00AB3675">
            <w:pPr>
              <w:jc w:val="center"/>
              <w:rPr>
                <w:rFonts w:ascii="標楷體" w:eastAsia="標楷體" w:hAnsi="標楷體"/>
              </w:rPr>
            </w:pPr>
            <w:r>
              <w:rPr>
                <w:rFonts w:ascii="標楷體" w:eastAsia="標楷體" w:hAnsi="標楷體" w:hint="eastAsia"/>
              </w:rPr>
              <w:t>15-16</w:t>
            </w:r>
          </w:p>
        </w:tc>
        <w:tc>
          <w:tcPr>
            <w:tcW w:w="4082" w:type="dxa"/>
            <w:gridSpan w:val="4"/>
          </w:tcPr>
          <w:p w14:paraId="0899C34D" w14:textId="77777777" w:rsidR="00AB3675" w:rsidRPr="002B6896" w:rsidRDefault="00AB3675" w:rsidP="00AB3675">
            <w:pPr>
              <w:jc w:val="both"/>
              <w:rPr>
                <w:rFonts w:ascii="標楷體" w:eastAsia="標楷體" w:hAnsi="標楷體"/>
                <w:b/>
              </w:rPr>
            </w:pPr>
            <w:r>
              <w:rPr>
                <w:rFonts w:ascii="標楷體" w:eastAsia="標楷體" w:hAnsi="標楷體" w:hint="eastAsia"/>
                <w:b/>
              </w:rPr>
              <w:t>八、</w:t>
            </w:r>
            <w:r w:rsidRPr="002B6896">
              <w:rPr>
                <w:rFonts w:ascii="標楷體" w:eastAsia="標楷體" w:hAnsi="標楷體" w:hint="eastAsia"/>
                <w:b/>
              </w:rPr>
              <w:t>公斤和公克</w:t>
            </w:r>
          </w:p>
          <w:p w14:paraId="0DE61CC5" w14:textId="77777777" w:rsidR="00AB3675" w:rsidRPr="002B6896" w:rsidRDefault="00AB3675">
            <w:pPr>
              <w:pStyle w:val="a6"/>
              <w:numPr>
                <w:ilvl w:val="0"/>
                <w:numId w:val="15"/>
              </w:numPr>
              <w:spacing w:line="0" w:lineRule="atLeast"/>
              <w:contextualSpacing/>
              <w:mirrorIndents/>
              <w:rPr>
                <w:rFonts w:ascii="標楷體" w:eastAsia="標楷體" w:hAnsi="標楷體"/>
                <w:sz w:val="20"/>
                <w:szCs w:val="20"/>
              </w:rPr>
            </w:pPr>
            <w:r w:rsidRPr="002B6896">
              <w:rPr>
                <w:rFonts w:ascii="Times New Roman" w:eastAsia="標楷體" w:hAnsi="Times New Roman" w:cs="Times New Roman"/>
                <w:sz w:val="20"/>
                <w:szCs w:val="20"/>
              </w:rPr>
              <w:t>認識</w:t>
            </w:r>
            <w:r w:rsidRPr="002B6896">
              <w:rPr>
                <w:rFonts w:ascii="Times New Roman" w:eastAsia="標楷體" w:hAnsi="Times New Roman" w:cs="Times New Roman"/>
                <w:sz w:val="20"/>
                <w:szCs w:val="20"/>
              </w:rPr>
              <w:t>1</w:t>
            </w:r>
            <w:r w:rsidRPr="002B6896">
              <w:rPr>
                <w:rFonts w:ascii="Times New Roman" w:eastAsia="標楷體" w:hAnsi="Times New Roman" w:cs="Times New Roman"/>
                <w:sz w:val="20"/>
                <w:szCs w:val="20"/>
              </w:rPr>
              <w:t>公斤和</w:t>
            </w:r>
            <w:r w:rsidRPr="002B6896">
              <w:rPr>
                <w:rFonts w:ascii="Times New Roman" w:eastAsia="標楷體" w:hAnsi="Times New Roman" w:cs="Times New Roman"/>
                <w:sz w:val="20"/>
                <w:szCs w:val="20"/>
              </w:rPr>
              <w:t>3</w:t>
            </w:r>
            <w:r w:rsidRPr="002B6896">
              <w:rPr>
                <w:rFonts w:ascii="Times New Roman" w:eastAsia="標楷體" w:hAnsi="Times New Roman" w:cs="Times New Roman"/>
                <w:sz w:val="20"/>
                <w:szCs w:val="20"/>
              </w:rPr>
              <w:t>公斤的秤面結構及報讀。</w:t>
            </w:r>
          </w:p>
          <w:p w14:paraId="4FEA6318" w14:textId="77777777" w:rsidR="00AB3675" w:rsidRPr="002B6896" w:rsidRDefault="00AB3675">
            <w:pPr>
              <w:pStyle w:val="a6"/>
              <w:numPr>
                <w:ilvl w:val="0"/>
                <w:numId w:val="15"/>
              </w:numPr>
              <w:jc w:val="both"/>
              <w:rPr>
                <w:rFonts w:ascii="Times New Roman" w:eastAsia="標楷體" w:hAnsi="Times New Roman" w:cs="Times New Roman"/>
                <w:sz w:val="20"/>
                <w:szCs w:val="20"/>
              </w:rPr>
            </w:pPr>
            <w:r w:rsidRPr="002B6896">
              <w:rPr>
                <w:rFonts w:ascii="Times New Roman" w:eastAsia="標楷體" w:hAnsi="Times New Roman" w:cs="Times New Roman"/>
                <w:sz w:val="20"/>
                <w:szCs w:val="20"/>
              </w:rPr>
              <w:t>認識重量單位「公克」、「公斤」及其關係。</w:t>
            </w:r>
          </w:p>
          <w:p w14:paraId="6DE86C07" w14:textId="77777777" w:rsidR="00AB3675" w:rsidRDefault="00AB3675">
            <w:pPr>
              <w:pStyle w:val="a6"/>
              <w:numPr>
                <w:ilvl w:val="0"/>
                <w:numId w:val="15"/>
              </w:numPr>
              <w:jc w:val="both"/>
              <w:rPr>
                <w:rFonts w:ascii="Times New Roman" w:eastAsia="標楷體" w:hAnsi="Times New Roman" w:cs="Times New Roman"/>
                <w:sz w:val="20"/>
                <w:szCs w:val="20"/>
              </w:rPr>
            </w:pPr>
            <w:r w:rsidRPr="002B6896">
              <w:rPr>
                <w:rFonts w:ascii="Times New Roman" w:eastAsia="標楷體" w:hAnsi="Times New Roman" w:cs="Times New Roman"/>
                <w:sz w:val="20"/>
                <w:szCs w:val="20"/>
              </w:rPr>
              <w:t>建立</w:t>
            </w:r>
            <w:r w:rsidRPr="002B6896">
              <w:rPr>
                <w:rFonts w:ascii="Times New Roman" w:eastAsia="標楷體" w:hAnsi="Times New Roman" w:cs="Times New Roman"/>
                <w:sz w:val="20"/>
                <w:szCs w:val="20"/>
              </w:rPr>
              <w:t>1</w:t>
            </w:r>
            <w:r w:rsidRPr="002B6896">
              <w:rPr>
                <w:rFonts w:ascii="Times New Roman" w:eastAsia="標楷體" w:hAnsi="Times New Roman" w:cs="Times New Roman"/>
                <w:sz w:val="20"/>
                <w:szCs w:val="20"/>
              </w:rPr>
              <w:t>公斤以內重量的量感與估測。</w:t>
            </w:r>
          </w:p>
          <w:p w14:paraId="0885405B" w14:textId="77777777" w:rsidR="00AB3675" w:rsidRPr="002B6896" w:rsidRDefault="00AB3675">
            <w:pPr>
              <w:pStyle w:val="a6"/>
              <w:numPr>
                <w:ilvl w:val="0"/>
                <w:numId w:val="15"/>
              </w:numPr>
              <w:jc w:val="both"/>
              <w:rPr>
                <w:rFonts w:ascii="Times New Roman" w:eastAsia="標楷體" w:hAnsi="Times New Roman" w:cs="Times New Roman"/>
                <w:sz w:val="20"/>
                <w:szCs w:val="20"/>
              </w:rPr>
            </w:pPr>
            <w:r w:rsidRPr="002B6896">
              <w:rPr>
                <w:rFonts w:ascii="Times New Roman" w:eastAsia="標楷體" w:hAnsi="Times New Roman" w:cs="Times New Roman"/>
                <w:sz w:val="20"/>
                <w:szCs w:val="20"/>
              </w:rPr>
              <w:t>能以「公斤」、「公克」為單位進行複名數加減計算。</w:t>
            </w:r>
          </w:p>
        </w:tc>
      </w:tr>
      <w:tr w:rsidR="00AB3675" w:rsidRPr="00DC13BE" w14:paraId="30642506" w14:textId="77777777" w:rsidTr="00DC13BE">
        <w:tc>
          <w:tcPr>
            <w:tcW w:w="704" w:type="dxa"/>
            <w:vAlign w:val="center"/>
          </w:tcPr>
          <w:p w14:paraId="2FE539F5" w14:textId="77777777" w:rsidR="00AB3675" w:rsidRPr="00DC13BE" w:rsidRDefault="00AB3675" w:rsidP="00AB3675">
            <w:pPr>
              <w:rPr>
                <w:rFonts w:ascii="標楷體" w:eastAsia="標楷體" w:hAnsi="標楷體"/>
              </w:rPr>
            </w:pPr>
            <w:r>
              <w:rPr>
                <w:rFonts w:ascii="標楷體" w:eastAsia="標楷體" w:hAnsi="標楷體" w:hint="eastAsia"/>
              </w:rPr>
              <w:t>7-8</w:t>
            </w:r>
          </w:p>
        </w:tc>
        <w:tc>
          <w:tcPr>
            <w:tcW w:w="4764" w:type="dxa"/>
            <w:gridSpan w:val="3"/>
          </w:tcPr>
          <w:p w14:paraId="07ED32AA" w14:textId="77777777" w:rsidR="00AB3675" w:rsidRPr="002B6896" w:rsidRDefault="00AB3675" w:rsidP="00AB3675">
            <w:pPr>
              <w:jc w:val="both"/>
              <w:rPr>
                <w:rFonts w:ascii="標楷體" w:eastAsia="標楷體" w:hAnsi="標楷體"/>
                <w:b/>
              </w:rPr>
            </w:pPr>
            <w:r>
              <w:rPr>
                <w:rFonts w:ascii="標楷體" w:eastAsia="標楷體" w:hAnsi="標楷體" w:hint="eastAsia"/>
                <w:b/>
              </w:rPr>
              <w:t>四、</w:t>
            </w:r>
            <w:r w:rsidRPr="002B6896">
              <w:rPr>
                <w:rFonts w:ascii="標楷體" w:eastAsia="標楷體" w:hAnsi="標楷體" w:hint="eastAsia"/>
                <w:b/>
              </w:rPr>
              <w:t>乘法</w:t>
            </w:r>
          </w:p>
          <w:p w14:paraId="31BD6240" w14:textId="779B512C" w:rsidR="00AB3675" w:rsidRPr="00D84016" w:rsidRDefault="00AB3675">
            <w:pPr>
              <w:pStyle w:val="a6"/>
              <w:numPr>
                <w:ilvl w:val="0"/>
                <w:numId w:val="9"/>
              </w:numPr>
              <w:spacing w:line="0" w:lineRule="atLeast"/>
              <w:contextualSpacing/>
              <w:mirrorIndents/>
              <w:rPr>
                <w:rFonts w:ascii="標楷體" w:eastAsia="標楷體" w:hAnsi="標楷體"/>
                <w:color w:val="0070C0"/>
                <w:sz w:val="20"/>
                <w:szCs w:val="20"/>
              </w:rPr>
            </w:pPr>
            <w:r w:rsidRPr="00D84016">
              <w:rPr>
                <w:rFonts w:ascii="標楷體" w:eastAsia="標楷體" w:hAnsi="標楷體" w:hint="eastAsia"/>
                <w:color w:val="0070C0"/>
                <w:sz w:val="20"/>
                <w:szCs w:val="20"/>
              </w:rPr>
              <w:t>認識乘法直式</w:t>
            </w:r>
            <w:r w:rsidR="00D84016" w:rsidRPr="00D84016">
              <w:rPr>
                <w:rFonts w:ascii="標楷體" w:eastAsia="標楷體" w:hAnsi="標楷體" w:hint="eastAsia"/>
                <w:color w:val="0070C0"/>
                <w:sz w:val="20"/>
                <w:szCs w:val="20"/>
              </w:rPr>
              <w:t>的規則</w:t>
            </w:r>
            <w:r w:rsidRPr="00D84016">
              <w:rPr>
                <w:rFonts w:ascii="標楷體" w:eastAsia="標楷體" w:hAnsi="標楷體" w:hint="eastAsia"/>
                <w:color w:val="0070C0"/>
                <w:sz w:val="20"/>
                <w:szCs w:val="20"/>
              </w:rPr>
              <w:t>。</w:t>
            </w:r>
          </w:p>
          <w:p w14:paraId="496EF775" w14:textId="77777777" w:rsidR="00AB3675" w:rsidRPr="002476A2" w:rsidRDefault="00AB3675">
            <w:pPr>
              <w:pStyle w:val="a6"/>
              <w:numPr>
                <w:ilvl w:val="0"/>
                <w:numId w:val="9"/>
              </w:numPr>
              <w:spacing w:line="0" w:lineRule="atLeast"/>
              <w:contextualSpacing/>
              <w:mirrorIndents/>
              <w:rPr>
                <w:rFonts w:ascii="標楷體" w:eastAsia="標楷體" w:hAnsi="標楷體"/>
                <w:sz w:val="20"/>
                <w:szCs w:val="20"/>
              </w:rPr>
            </w:pPr>
            <w:r w:rsidRPr="002476A2">
              <w:rPr>
                <w:rFonts w:ascii="標楷體" w:eastAsia="標楷體" w:hAnsi="標楷體" w:hint="eastAsia"/>
                <w:sz w:val="20"/>
                <w:szCs w:val="20"/>
              </w:rPr>
              <w:t>能用乘法直式解決生活情境中，二位數乘以一位數的問題。</w:t>
            </w:r>
          </w:p>
          <w:p w14:paraId="411824E9" w14:textId="77777777" w:rsidR="00AB3675" w:rsidRPr="002476A2" w:rsidRDefault="00AB3675">
            <w:pPr>
              <w:pStyle w:val="a6"/>
              <w:numPr>
                <w:ilvl w:val="0"/>
                <w:numId w:val="9"/>
              </w:numPr>
              <w:spacing w:line="0" w:lineRule="atLeast"/>
              <w:contextualSpacing/>
              <w:mirrorIndents/>
              <w:rPr>
                <w:rFonts w:ascii="標楷體" w:eastAsia="標楷體" w:hAnsi="標楷體"/>
                <w:sz w:val="20"/>
                <w:szCs w:val="20"/>
              </w:rPr>
            </w:pPr>
            <w:r w:rsidRPr="002476A2">
              <w:rPr>
                <w:rFonts w:ascii="標楷體" w:eastAsia="標楷體" w:hAnsi="標楷體" w:hint="eastAsia"/>
                <w:sz w:val="20"/>
                <w:szCs w:val="20"/>
              </w:rPr>
              <w:t>能用乘法直式解決生活情境中，三位數乘以一位數的問題。</w:t>
            </w:r>
          </w:p>
          <w:p w14:paraId="564CDD94" w14:textId="77777777" w:rsidR="00AB3675" w:rsidRPr="002B6896" w:rsidRDefault="00AB3675">
            <w:pPr>
              <w:pStyle w:val="a6"/>
              <w:numPr>
                <w:ilvl w:val="0"/>
                <w:numId w:val="9"/>
              </w:numPr>
              <w:spacing w:line="0" w:lineRule="atLeast"/>
              <w:contextualSpacing/>
              <w:mirrorIndents/>
              <w:rPr>
                <w:rFonts w:ascii="標楷體" w:eastAsia="標楷體" w:hAnsi="標楷體"/>
                <w:sz w:val="20"/>
                <w:szCs w:val="20"/>
              </w:rPr>
            </w:pPr>
            <w:r w:rsidRPr="002B6896">
              <w:rPr>
                <w:rFonts w:ascii="Times New Roman" w:eastAsia="標楷體" w:hAnsi="Times New Roman" w:cs="Times New Roman"/>
                <w:sz w:val="20"/>
                <w:szCs w:val="20"/>
              </w:rPr>
              <w:t>能做乘法估算。</w:t>
            </w:r>
          </w:p>
        </w:tc>
        <w:tc>
          <w:tcPr>
            <w:tcW w:w="906" w:type="dxa"/>
            <w:gridSpan w:val="2"/>
            <w:vAlign w:val="center"/>
          </w:tcPr>
          <w:p w14:paraId="5DDD55EC" w14:textId="77777777" w:rsidR="00AB3675" w:rsidRPr="00DC13BE" w:rsidRDefault="00AB3675" w:rsidP="00AB3675">
            <w:pPr>
              <w:jc w:val="center"/>
              <w:rPr>
                <w:rFonts w:ascii="標楷體" w:eastAsia="標楷體" w:hAnsi="標楷體"/>
              </w:rPr>
            </w:pPr>
            <w:r>
              <w:rPr>
                <w:rFonts w:ascii="標楷體" w:eastAsia="標楷體" w:hAnsi="標楷體" w:hint="eastAsia"/>
              </w:rPr>
              <w:t>17-18</w:t>
            </w:r>
          </w:p>
        </w:tc>
        <w:tc>
          <w:tcPr>
            <w:tcW w:w="4082" w:type="dxa"/>
            <w:gridSpan w:val="4"/>
          </w:tcPr>
          <w:p w14:paraId="0F3632CD" w14:textId="77777777" w:rsidR="00AB3675" w:rsidRPr="002B6896" w:rsidRDefault="00AB3675" w:rsidP="00AB3675">
            <w:pPr>
              <w:jc w:val="both"/>
              <w:rPr>
                <w:rFonts w:ascii="標楷體" w:eastAsia="標楷體" w:hAnsi="標楷體"/>
                <w:b/>
              </w:rPr>
            </w:pPr>
            <w:r>
              <w:rPr>
                <w:rFonts w:ascii="標楷體" w:eastAsia="標楷體" w:hAnsi="標楷體" w:hint="eastAsia"/>
                <w:b/>
              </w:rPr>
              <w:t>九、</w:t>
            </w:r>
            <w:r w:rsidRPr="002B6896">
              <w:rPr>
                <w:rFonts w:ascii="標楷體" w:eastAsia="標楷體" w:hAnsi="標楷體" w:hint="eastAsia"/>
                <w:b/>
              </w:rPr>
              <w:t>分數</w:t>
            </w:r>
            <w:r>
              <w:rPr>
                <w:rFonts w:ascii="標楷體" w:eastAsia="標楷體" w:hAnsi="標楷體" w:hint="eastAsia"/>
                <w:b/>
              </w:rPr>
              <w:t>:幾分之幾(一)</w:t>
            </w:r>
          </w:p>
          <w:p w14:paraId="6A1E76BA" w14:textId="77777777" w:rsidR="00AB3675" w:rsidRDefault="00AB3675">
            <w:pPr>
              <w:pStyle w:val="a6"/>
              <w:numPr>
                <w:ilvl w:val="0"/>
                <w:numId w:val="77"/>
              </w:numPr>
              <w:jc w:val="both"/>
              <w:rPr>
                <w:rFonts w:ascii="Times New Roman" w:eastAsia="標楷體" w:hAnsi="Times New Roman" w:cs="Times New Roman"/>
                <w:sz w:val="20"/>
                <w:szCs w:val="20"/>
              </w:rPr>
            </w:pPr>
            <w:r w:rsidRPr="002B6896">
              <w:rPr>
                <w:rFonts w:ascii="Times New Roman" w:eastAsia="標楷體" w:hAnsi="Times New Roman" w:cs="Times New Roman"/>
                <w:sz w:val="20"/>
                <w:szCs w:val="20"/>
              </w:rPr>
              <w:t>認識連續量與離散量情境下的真分數及其意義。</w:t>
            </w:r>
          </w:p>
          <w:p w14:paraId="2D47A3D0" w14:textId="509B652E" w:rsidR="004A4898" w:rsidRPr="009E756C" w:rsidRDefault="004A4898">
            <w:pPr>
              <w:pStyle w:val="a6"/>
              <w:numPr>
                <w:ilvl w:val="0"/>
                <w:numId w:val="77"/>
              </w:numPr>
              <w:jc w:val="both"/>
              <w:rPr>
                <w:rFonts w:ascii="Times New Roman" w:eastAsia="標楷體" w:hAnsi="Times New Roman" w:cs="Times New Roman"/>
                <w:sz w:val="20"/>
                <w:szCs w:val="20"/>
              </w:rPr>
            </w:pPr>
            <w:r w:rsidRPr="004A4898">
              <w:rPr>
                <w:rFonts w:ascii="Times New Roman" w:eastAsia="標楷體" w:hAnsi="Times New Roman" w:cs="Times New Roman" w:hint="eastAsia"/>
                <w:color w:val="0070C0"/>
                <w:sz w:val="20"/>
                <w:szCs w:val="20"/>
              </w:rPr>
              <w:t>在</w:t>
            </w:r>
            <w:r w:rsidRPr="004A4898">
              <w:rPr>
                <w:rFonts w:ascii="Times New Roman" w:eastAsia="標楷體" w:hAnsi="Times New Roman" w:cs="Times New Roman"/>
                <w:color w:val="0070C0"/>
                <w:sz w:val="20"/>
                <w:szCs w:val="20"/>
              </w:rPr>
              <w:t>連續量與離散量情境下</w:t>
            </w:r>
            <w:r w:rsidRPr="004A4898">
              <w:rPr>
                <w:rFonts w:ascii="Times New Roman" w:eastAsia="標楷體" w:hAnsi="Times New Roman" w:cs="Times New Roman" w:hint="eastAsia"/>
                <w:color w:val="0070C0"/>
                <w:sz w:val="20"/>
                <w:szCs w:val="20"/>
              </w:rPr>
              <w:t>運用分數進行表示。</w:t>
            </w:r>
          </w:p>
        </w:tc>
      </w:tr>
      <w:tr w:rsidR="00AB3675" w:rsidRPr="00DC13BE" w14:paraId="202417AC" w14:textId="77777777" w:rsidTr="00DC13BE">
        <w:tc>
          <w:tcPr>
            <w:tcW w:w="704" w:type="dxa"/>
            <w:vAlign w:val="center"/>
          </w:tcPr>
          <w:p w14:paraId="0CED3571" w14:textId="77777777" w:rsidR="00AB3675" w:rsidRPr="00DC13BE" w:rsidRDefault="00AB3675" w:rsidP="00AB3675">
            <w:pPr>
              <w:rPr>
                <w:rFonts w:ascii="標楷體" w:eastAsia="標楷體" w:hAnsi="標楷體"/>
              </w:rPr>
            </w:pPr>
            <w:r>
              <w:rPr>
                <w:rFonts w:ascii="標楷體" w:eastAsia="標楷體" w:hAnsi="標楷體" w:hint="eastAsia"/>
              </w:rPr>
              <w:lastRenderedPageBreak/>
              <w:t>9-10</w:t>
            </w:r>
          </w:p>
        </w:tc>
        <w:tc>
          <w:tcPr>
            <w:tcW w:w="4764" w:type="dxa"/>
            <w:gridSpan w:val="3"/>
          </w:tcPr>
          <w:p w14:paraId="0327F6DD" w14:textId="77777777" w:rsidR="00AB3675" w:rsidRPr="002B6896" w:rsidRDefault="00AB3675" w:rsidP="00AB3675">
            <w:pPr>
              <w:jc w:val="both"/>
              <w:rPr>
                <w:rFonts w:ascii="標楷體" w:eastAsia="標楷體" w:hAnsi="標楷體"/>
                <w:b/>
              </w:rPr>
            </w:pPr>
            <w:r>
              <w:rPr>
                <w:rFonts w:ascii="標楷體" w:eastAsia="標楷體" w:hAnsi="標楷體" w:hint="eastAsia"/>
                <w:b/>
              </w:rPr>
              <w:t>五、</w:t>
            </w:r>
            <w:r w:rsidRPr="002B6896">
              <w:rPr>
                <w:rFonts w:ascii="標楷體" w:eastAsia="標楷體" w:hAnsi="標楷體" w:hint="eastAsia"/>
                <w:b/>
              </w:rPr>
              <w:t>角暨期中考</w:t>
            </w:r>
          </w:p>
          <w:p w14:paraId="2F36225A" w14:textId="77777777" w:rsidR="00AB3675" w:rsidRPr="002B6896" w:rsidRDefault="00AB3675">
            <w:pPr>
              <w:pStyle w:val="a6"/>
              <w:numPr>
                <w:ilvl w:val="0"/>
                <w:numId w:val="16"/>
              </w:numPr>
              <w:spacing w:line="0" w:lineRule="atLeast"/>
              <w:contextualSpacing/>
              <w:mirrorIndents/>
              <w:rPr>
                <w:rFonts w:ascii="標楷體" w:eastAsia="標楷體" w:hAnsi="標楷體"/>
                <w:sz w:val="20"/>
                <w:szCs w:val="20"/>
              </w:rPr>
            </w:pPr>
            <w:r w:rsidRPr="002B6896">
              <w:rPr>
                <w:rFonts w:ascii="Times New Roman" w:eastAsia="標楷體" w:hAnsi="Times New Roman" w:cs="Times New Roman"/>
                <w:sz w:val="20"/>
                <w:szCs w:val="20"/>
              </w:rPr>
              <w:t>認識圖形角、張開角及其構成要素。</w:t>
            </w:r>
          </w:p>
          <w:p w14:paraId="4AD094AA" w14:textId="77777777" w:rsidR="00AB3675" w:rsidRPr="002B6896" w:rsidRDefault="00AB3675">
            <w:pPr>
              <w:pStyle w:val="a6"/>
              <w:numPr>
                <w:ilvl w:val="0"/>
                <w:numId w:val="16"/>
              </w:numPr>
              <w:spacing w:line="0" w:lineRule="atLeast"/>
              <w:contextualSpacing/>
              <w:mirrorIndents/>
              <w:rPr>
                <w:rFonts w:ascii="標楷體" w:eastAsia="標楷體" w:hAnsi="標楷體"/>
                <w:sz w:val="20"/>
                <w:szCs w:val="20"/>
              </w:rPr>
            </w:pPr>
            <w:r w:rsidRPr="002B6896">
              <w:rPr>
                <w:rFonts w:ascii="Times New Roman" w:eastAsia="標楷體" w:hAnsi="Times New Roman" w:cs="Times New Roman"/>
                <w:sz w:val="20"/>
                <w:szCs w:val="20"/>
              </w:rPr>
              <w:t>能比較角的大小</w:t>
            </w:r>
            <w:r w:rsidRPr="002B6896">
              <w:rPr>
                <w:rFonts w:ascii="Times New Roman" w:eastAsia="標楷體" w:hAnsi="Times New Roman" w:cs="Times New Roman"/>
                <w:sz w:val="20"/>
                <w:szCs w:val="20"/>
              </w:rPr>
              <w:t>(</w:t>
            </w:r>
            <w:r w:rsidRPr="002B6896">
              <w:rPr>
                <w:rFonts w:ascii="Times New Roman" w:eastAsia="標楷體" w:hAnsi="Times New Roman" w:cs="Times New Roman"/>
                <w:sz w:val="20"/>
                <w:szCs w:val="20"/>
              </w:rPr>
              <w:t>直接比較、間接比較</w:t>
            </w:r>
            <w:r w:rsidRPr="002B6896">
              <w:rPr>
                <w:rFonts w:ascii="Times New Roman" w:eastAsia="標楷體" w:hAnsi="Times New Roman" w:cs="Times New Roman"/>
                <w:sz w:val="20"/>
                <w:szCs w:val="20"/>
              </w:rPr>
              <w:t>)</w:t>
            </w:r>
            <w:r w:rsidRPr="002B6896">
              <w:rPr>
                <w:rFonts w:ascii="Times New Roman" w:eastAsia="標楷體" w:hAnsi="Times New Roman" w:cs="Times New Roman"/>
                <w:sz w:val="20"/>
                <w:szCs w:val="20"/>
              </w:rPr>
              <w:t>。</w:t>
            </w:r>
          </w:p>
          <w:p w14:paraId="3EE4108E" w14:textId="77777777" w:rsidR="00AB3675" w:rsidRPr="002B6896" w:rsidRDefault="00AB3675">
            <w:pPr>
              <w:pStyle w:val="a6"/>
              <w:numPr>
                <w:ilvl w:val="0"/>
                <w:numId w:val="16"/>
              </w:numPr>
              <w:spacing w:line="0" w:lineRule="atLeast"/>
              <w:contextualSpacing/>
              <w:mirrorIndents/>
              <w:rPr>
                <w:rFonts w:ascii="標楷體" w:eastAsia="標楷體" w:hAnsi="標楷體"/>
                <w:sz w:val="20"/>
                <w:szCs w:val="20"/>
              </w:rPr>
            </w:pPr>
            <w:r w:rsidRPr="002B6896">
              <w:rPr>
                <w:rFonts w:ascii="Times New Roman" w:eastAsia="標楷體" w:hAnsi="Times New Roman" w:cs="Times New Roman"/>
                <w:sz w:val="20"/>
                <w:szCs w:val="20"/>
              </w:rPr>
              <w:t>認識及辨別直角、銳角和鈍角。</w:t>
            </w:r>
          </w:p>
          <w:p w14:paraId="4E5BE669" w14:textId="77777777" w:rsidR="00AB3675" w:rsidRPr="002B6896" w:rsidRDefault="00AB3675">
            <w:pPr>
              <w:pStyle w:val="a6"/>
              <w:numPr>
                <w:ilvl w:val="0"/>
                <w:numId w:val="16"/>
              </w:numPr>
              <w:spacing w:line="0" w:lineRule="atLeast"/>
              <w:contextualSpacing/>
              <w:mirrorIndents/>
              <w:rPr>
                <w:rFonts w:ascii="標楷體" w:eastAsia="標楷體" w:hAnsi="標楷體"/>
                <w:sz w:val="20"/>
                <w:szCs w:val="20"/>
              </w:rPr>
            </w:pPr>
            <w:r w:rsidRPr="002B6896">
              <w:rPr>
                <w:rFonts w:ascii="Times New Roman" w:eastAsia="標楷體" w:hAnsi="Times New Roman" w:cs="Times New Roman"/>
                <w:sz w:val="20"/>
                <w:szCs w:val="20"/>
              </w:rPr>
              <w:t>能由邊長和角的特性，認識正方形和長方形。</w:t>
            </w:r>
          </w:p>
        </w:tc>
        <w:tc>
          <w:tcPr>
            <w:tcW w:w="906" w:type="dxa"/>
            <w:gridSpan w:val="2"/>
            <w:vAlign w:val="center"/>
          </w:tcPr>
          <w:p w14:paraId="36A32748" w14:textId="77777777" w:rsidR="00AB3675" w:rsidRPr="00DC13BE" w:rsidRDefault="0013003E" w:rsidP="00AB3675">
            <w:pPr>
              <w:jc w:val="center"/>
              <w:rPr>
                <w:rFonts w:ascii="標楷體" w:eastAsia="標楷體" w:hAnsi="標楷體"/>
              </w:rPr>
            </w:pPr>
            <w:r>
              <w:rPr>
                <w:rFonts w:ascii="標楷體" w:eastAsia="標楷體" w:hAnsi="標楷體" w:hint="eastAsia"/>
              </w:rPr>
              <w:t>19-20</w:t>
            </w:r>
          </w:p>
        </w:tc>
        <w:tc>
          <w:tcPr>
            <w:tcW w:w="4082" w:type="dxa"/>
            <w:gridSpan w:val="4"/>
          </w:tcPr>
          <w:p w14:paraId="2C26C688" w14:textId="77777777" w:rsidR="00AB3675" w:rsidRDefault="00AB3675" w:rsidP="00AB3675">
            <w:pPr>
              <w:jc w:val="both"/>
              <w:rPr>
                <w:rFonts w:ascii="標楷體" w:eastAsia="標楷體" w:hAnsi="標楷體"/>
                <w:b/>
              </w:rPr>
            </w:pPr>
            <w:r>
              <w:rPr>
                <w:rFonts w:ascii="標楷體" w:eastAsia="標楷體" w:hAnsi="標楷體" w:hint="eastAsia"/>
                <w:b/>
              </w:rPr>
              <w:t>十、</w:t>
            </w:r>
            <w:r w:rsidRPr="002B6896">
              <w:rPr>
                <w:rFonts w:ascii="標楷體" w:eastAsia="標楷體" w:hAnsi="標楷體" w:hint="eastAsia"/>
                <w:b/>
              </w:rPr>
              <w:t>分數</w:t>
            </w:r>
            <w:r>
              <w:rPr>
                <w:rFonts w:ascii="標楷體" w:eastAsia="標楷體" w:hAnsi="標楷體" w:hint="eastAsia"/>
                <w:b/>
              </w:rPr>
              <w:t>:幾分之幾(二)</w:t>
            </w:r>
            <w:r w:rsidRPr="002B6896">
              <w:rPr>
                <w:rFonts w:ascii="標楷體" w:eastAsia="標楷體" w:hAnsi="標楷體" w:hint="eastAsia"/>
                <w:b/>
              </w:rPr>
              <w:t>暨期末考</w:t>
            </w:r>
          </w:p>
          <w:p w14:paraId="669B0CEC" w14:textId="77777777" w:rsidR="00AB3675" w:rsidRPr="009E756C" w:rsidRDefault="00AB3675">
            <w:pPr>
              <w:pStyle w:val="a6"/>
              <w:numPr>
                <w:ilvl w:val="0"/>
                <w:numId w:val="78"/>
              </w:numPr>
              <w:jc w:val="both"/>
              <w:rPr>
                <w:rFonts w:ascii="Times New Roman" w:eastAsia="標楷體" w:hAnsi="Times New Roman" w:cs="Times New Roman"/>
                <w:sz w:val="20"/>
                <w:szCs w:val="20"/>
              </w:rPr>
            </w:pPr>
            <w:r w:rsidRPr="009E756C">
              <w:rPr>
                <w:rFonts w:ascii="Times New Roman" w:eastAsia="標楷體" w:hAnsi="Times New Roman" w:cs="Times New Roman"/>
                <w:sz w:val="20"/>
                <w:szCs w:val="20"/>
              </w:rPr>
              <w:t>建立分數數詞序列。</w:t>
            </w:r>
          </w:p>
          <w:p w14:paraId="654B9871" w14:textId="77777777" w:rsidR="00AB3675" w:rsidRPr="009E756C" w:rsidRDefault="00AB3675">
            <w:pPr>
              <w:pStyle w:val="a6"/>
              <w:numPr>
                <w:ilvl w:val="0"/>
                <w:numId w:val="78"/>
              </w:numPr>
              <w:jc w:val="both"/>
              <w:rPr>
                <w:rFonts w:ascii="標楷體" w:eastAsia="標楷體" w:hAnsi="標楷體"/>
                <w:b/>
              </w:rPr>
            </w:pPr>
            <w:r w:rsidRPr="009E756C">
              <w:rPr>
                <w:rFonts w:ascii="Times New Roman" w:eastAsia="標楷體" w:hAnsi="Times New Roman" w:cs="Times New Roman"/>
                <w:sz w:val="20"/>
                <w:szCs w:val="20"/>
              </w:rPr>
              <w:t>比較同分母分數的大小。</w:t>
            </w:r>
          </w:p>
        </w:tc>
      </w:tr>
      <w:tr w:rsidR="00AB3675" w:rsidRPr="00DC13BE" w14:paraId="387B52A7" w14:textId="77777777" w:rsidTr="00DC13BE">
        <w:tc>
          <w:tcPr>
            <w:tcW w:w="10456" w:type="dxa"/>
            <w:gridSpan w:val="10"/>
            <w:vAlign w:val="center"/>
          </w:tcPr>
          <w:p w14:paraId="23ACD530" w14:textId="77777777" w:rsidR="00AB3675" w:rsidRPr="00DC13BE" w:rsidRDefault="00AB3675" w:rsidP="00AB3675">
            <w:pPr>
              <w:jc w:val="center"/>
              <w:rPr>
                <w:rFonts w:ascii="標楷體" w:eastAsia="標楷體" w:hAnsi="標楷體"/>
              </w:rPr>
            </w:pPr>
            <w:r w:rsidRPr="00DC13BE">
              <w:rPr>
                <w:rFonts w:ascii="標楷體" w:eastAsia="標楷體" w:hAnsi="標楷體" w:hint="eastAsia"/>
              </w:rPr>
              <w:t>第二學期</w:t>
            </w:r>
          </w:p>
        </w:tc>
      </w:tr>
      <w:tr w:rsidR="00AB3675" w:rsidRPr="00DC13BE" w14:paraId="3C28B95D" w14:textId="77777777" w:rsidTr="00DC13BE">
        <w:tc>
          <w:tcPr>
            <w:tcW w:w="704" w:type="dxa"/>
            <w:vAlign w:val="center"/>
          </w:tcPr>
          <w:p w14:paraId="6E1E9DB1" w14:textId="77777777" w:rsidR="00AB3675" w:rsidRPr="00DC13BE" w:rsidRDefault="00AB3675" w:rsidP="00AB3675">
            <w:pPr>
              <w:jc w:val="center"/>
              <w:rPr>
                <w:rFonts w:ascii="標楷體" w:eastAsia="標楷體" w:hAnsi="標楷體"/>
              </w:rPr>
            </w:pPr>
            <w:r w:rsidRPr="00DC13BE">
              <w:rPr>
                <w:rFonts w:ascii="標楷體" w:eastAsia="標楷體" w:hAnsi="標楷體" w:hint="eastAsia"/>
              </w:rPr>
              <w:t>1-2</w:t>
            </w:r>
          </w:p>
        </w:tc>
        <w:tc>
          <w:tcPr>
            <w:tcW w:w="4764" w:type="dxa"/>
            <w:gridSpan w:val="3"/>
          </w:tcPr>
          <w:p w14:paraId="27948504" w14:textId="77777777" w:rsidR="00AB3675" w:rsidRPr="002B6896" w:rsidRDefault="00AB3675" w:rsidP="00AB3675">
            <w:pPr>
              <w:jc w:val="both"/>
              <w:rPr>
                <w:rFonts w:ascii="標楷體" w:eastAsia="標楷體" w:hAnsi="標楷體"/>
                <w:b/>
              </w:rPr>
            </w:pPr>
            <w:r>
              <w:rPr>
                <w:rFonts w:ascii="標楷體" w:eastAsia="標楷體" w:hAnsi="標楷體" w:hint="eastAsia"/>
                <w:b/>
              </w:rPr>
              <w:t>一、</w:t>
            </w:r>
            <w:r w:rsidRPr="002B6896">
              <w:rPr>
                <w:rFonts w:ascii="標楷體" w:eastAsia="標楷體" w:hAnsi="標楷體" w:hint="eastAsia"/>
                <w:b/>
              </w:rPr>
              <w:t>分數的加減</w:t>
            </w:r>
          </w:p>
          <w:p w14:paraId="07BFABB8" w14:textId="77777777" w:rsidR="00AB3675" w:rsidRPr="002B6896" w:rsidRDefault="00AB3675">
            <w:pPr>
              <w:pStyle w:val="a6"/>
              <w:numPr>
                <w:ilvl w:val="0"/>
                <w:numId w:val="17"/>
              </w:numPr>
              <w:spacing w:line="0" w:lineRule="atLeast"/>
              <w:contextualSpacing/>
              <w:mirrorIndents/>
              <w:rPr>
                <w:rFonts w:ascii="標楷體" w:eastAsia="標楷體" w:hAnsi="標楷體"/>
                <w:sz w:val="20"/>
                <w:szCs w:val="20"/>
              </w:rPr>
            </w:pPr>
            <w:r w:rsidRPr="002B6896">
              <w:rPr>
                <w:rFonts w:ascii="Times New Roman" w:eastAsia="標楷體" w:hAnsi="Times New Roman" w:cs="Times New Roman"/>
                <w:sz w:val="20"/>
                <w:szCs w:val="20"/>
              </w:rPr>
              <w:t>經驗</w:t>
            </w:r>
            <w:r w:rsidRPr="002B6896">
              <w:rPr>
                <w:rFonts w:ascii="Times New Roman" w:eastAsia="標楷體" w:hAnsi="Times New Roman" w:cs="Times New Roman"/>
                <w:sz w:val="20"/>
                <w:szCs w:val="20"/>
              </w:rPr>
              <w:t>1</w:t>
            </w:r>
            <w:r w:rsidRPr="002B6896">
              <w:rPr>
                <w:rFonts w:ascii="Times New Roman" w:eastAsia="標楷體" w:hAnsi="Times New Roman" w:cs="Times New Roman"/>
                <w:sz w:val="20"/>
                <w:szCs w:val="20"/>
              </w:rPr>
              <w:t>的等值分數。</w:t>
            </w:r>
          </w:p>
          <w:p w14:paraId="5F2B6D56" w14:textId="77777777" w:rsidR="00AB3675" w:rsidRPr="002B6896" w:rsidRDefault="00AB3675">
            <w:pPr>
              <w:pStyle w:val="a6"/>
              <w:numPr>
                <w:ilvl w:val="0"/>
                <w:numId w:val="17"/>
              </w:numPr>
              <w:spacing w:line="0" w:lineRule="atLeast"/>
              <w:contextualSpacing/>
              <w:mirrorIndents/>
              <w:rPr>
                <w:rFonts w:ascii="標楷體" w:eastAsia="標楷體" w:hAnsi="標楷體"/>
                <w:sz w:val="20"/>
                <w:szCs w:val="20"/>
              </w:rPr>
            </w:pPr>
            <w:r w:rsidRPr="002B6896">
              <w:rPr>
                <w:rFonts w:ascii="Times New Roman" w:eastAsia="標楷體" w:hAnsi="Times New Roman" w:cs="Times New Roman"/>
                <w:sz w:val="20"/>
                <w:szCs w:val="20"/>
              </w:rPr>
              <w:t>能解決同分母分數的加法問題。</w:t>
            </w:r>
          </w:p>
          <w:p w14:paraId="200E5EA0" w14:textId="77777777" w:rsidR="00AB3675" w:rsidRPr="002B6896" w:rsidRDefault="00AB3675">
            <w:pPr>
              <w:pStyle w:val="a6"/>
              <w:numPr>
                <w:ilvl w:val="0"/>
                <w:numId w:val="17"/>
              </w:numPr>
              <w:spacing w:line="0" w:lineRule="atLeast"/>
              <w:contextualSpacing/>
              <w:mirrorIndents/>
              <w:rPr>
                <w:rFonts w:ascii="標楷體" w:eastAsia="標楷體" w:hAnsi="標楷體"/>
                <w:sz w:val="20"/>
                <w:szCs w:val="20"/>
              </w:rPr>
            </w:pPr>
            <w:r w:rsidRPr="002B6896">
              <w:rPr>
                <w:rFonts w:ascii="Times New Roman" w:eastAsia="標楷體" w:hAnsi="Times New Roman" w:cs="Times New Roman"/>
                <w:sz w:val="20"/>
                <w:szCs w:val="20"/>
              </w:rPr>
              <w:t>能在具體情境中比較單位分數的多少。</w:t>
            </w:r>
          </w:p>
          <w:p w14:paraId="6250E68E" w14:textId="77777777" w:rsidR="00AB3675" w:rsidRPr="002B6896" w:rsidRDefault="00AB3675">
            <w:pPr>
              <w:pStyle w:val="a6"/>
              <w:numPr>
                <w:ilvl w:val="0"/>
                <w:numId w:val="17"/>
              </w:numPr>
              <w:spacing w:line="0" w:lineRule="atLeast"/>
              <w:contextualSpacing/>
              <w:mirrorIndents/>
              <w:rPr>
                <w:rFonts w:ascii="標楷體" w:eastAsia="標楷體" w:hAnsi="標楷體"/>
                <w:sz w:val="20"/>
                <w:szCs w:val="20"/>
              </w:rPr>
            </w:pPr>
            <w:r w:rsidRPr="002B6896">
              <w:rPr>
                <w:rFonts w:ascii="Times New Roman" w:eastAsia="標楷體" w:hAnsi="Times New Roman" w:cs="Times New Roman"/>
                <w:sz w:val="20"/>
                <w:szCs w:val="20"/>
              </w:rPr>
              <w:t>能解決同分母分數的減法問題。</w:t>
            </w:r>
          </w:p>
        </w:tc>
        <w:tc>
          <w:tcPr>
            <w:tcW w:w="906" w:type="dxa"/>
            <w:gridSpan w:val="2"/>
            <w:vAlign w:val="center"/>
          </w:tcPr>
          <w:p w14:paraId="54A9CBE6" w14:textId="77777777" w:rsidR="00AB3675" w:rsidRPr="00DC13BE" w:rsidRDefault="00AB3675" w:rsidP="00AB3675">
            <w:pPr>
              <w:jc w:val="center"/>
              <w:rPr>
                <w:rFonts w:ascii="標楷體" w:eastAsia="標楷體" w:hAnsi="標楷體"/>
              </w:rPr>
            </w:pPr>
            <w:r>
              <w:rPr>
                <w:rFonts w:ascii="標楷體" w:eastAsia="標楷體" w:hAnsi="標楷體" w:hint="eastAsia"/>
              </w:rPr>
              <w:t>11-12</w:t>
            </w:r>
          </w:p>
        </w:tc>
        <w:tc>
          <w:tcPr>
            <w:tcW w:w="4082" w:type="dxa"/>
            <w:gridSpan w:val="4"/>
          </w:tcPr>
          <w:p w14:paraId="11000921" w14:textId="77777777" w:rsidR="00AB3675" w:rsidRPr="002B6896" w:rsidRDefault="00AB3675" w:rsidP="00AB3675">
            <w:pPr>
              <w:tabs>
                <w:tab w:val="left" w:pos="900"/>
              </w:tabs>
              <w:jc w:val="both"/>
              <w:rPr>
                <w:rFonts w:ascii="標楷體" w:eastAsia="標楷體" w:hAnsi="標楷體"/>
                <w:b/>
              </w:rPr>
            </w:pPr>
            <w:r>
              <w:rPr>
                <w:rFonts w:ascii="標楷體" w:eastAsia="標楷體" w:hAnsi="標楷體" w:hint="eastAsia"/>
                <w:b/>
              </w:rPr>
              <w:t>六、</w:t>
            </w:r>
            <w:r w:rsidRPr="002B6896">
              <w:rPr>
                <w:rFonts w:ascii="標楷體" w:eastAsia="標楷體" w:hAnsi="標楷體" w:hint="eastAsia"/>
                <w:b/>
              </w:rPr>
              <w:t>圓</w:t>
            </w:r>
            <w:r w:rsidRPr="002B6896">
              <w:rPr>
                <w:rFonts w:ascii="標楷體" w:eastAsia="標楷體" w:hAnsi="標楷體"/>
                <w:b/>
              </w:rPr>
              <w:tab/>
            </w:r>
          </w:p>
          <w:p w14:paraId="496AF0E8" w14:textId="77777777" w:rsidR="00AB3675" w:rsidRPr="002B6896" w:rsidRDefault="00AB3675">
            <w:pPr>
              <w:pStyle w:val="a6"/>
              <w:numPr>
                <w:ilvl w:val="0"/>
                <w:numId w:val="19"/>
              </w:numPr>
              <w:spacing w:line="0" w:lineRule="atLeast"/>
              <w:contextualSpacing/>
              <w:mirrorIndents/>
              <w:rPr>
                <w:rFonts w:ascii="標楷體" w:eastAsia="標楷體" w:hAnsi="標楷體"/>
                <w:sz w:val="20"/>
                <w:szCs w:val="20"/>
              </w:rPr>
            </w:pPr>
            <w:r w:rsidRPr="002B6896">
              <w:rPr>
                <w:rFonts w:ascii="Times New Roman" w:eastAsia="標楷體" w:hAnsi="Times New Roman" w:cs="Times New Roman"/>
                <w:sz w:val="20"/>
                <w:szCs w:val="20"/>
              </w:rPr>
              <w:t>能認識圓心、直徑、半徑和圓周。</w:t>
            </w:r>
          </w:p>
          <w:p w14:paraId="26A8DDC8" w14:textId="77777777" w:rsidR="00AB3675" w:rsidRDefault="00AB3675">
            <w:pPr>
              <w:pStyle w:val="a6"/>
              <w:numPr>
                <w:ilvl w:val="0"/>
                <w:numId w:val="19"/>
              </w:numPr>
              <w:tabs>
                <w:tab w:val="left" w:pos="900"/>
              </w:tabs>
              <w:jc w:val="both"/>
              <w:rPr>
                <w:rFonts w:ascii="Times New Roman" w:eastAsia="標楷體" w:hAnsi="Times New Roman" w:cs="Times New Roman"/>
                <w:sz w:val="20"/>
                <w:szCs w:val="20"/>
              </w:rPr>
            </w:pPr>
            <w:r w:rsidRPr="002B6896">
              <w:rPr>
                <w:rFonts w:ascii="Times New Roman" w:eastAsia="標楷體" w:hAnsi="Times New Roman" w:cs="Times New Roman"/>
                <w:sz w:val="20"/>
                <w:szCs w:val="20"/>
              </w:rPr>
              <w:t>能知道圓心與圓周上任一點的距離皆等長</w:t>
            </w:r>
            <w:r w:rsidRPr="002B6896">
              <w:rPr>
                <w:rFonts w:ascii="Times New Roman" w:eastAsia="標楷體" w:hAnsi="Times New Roman" w:cs="Times New Roman"/>
                <w:sz w:val="20"/>
                <w:szCs w:val="20"/>
              </w:rPr>
              <w:t>(</w:t>
            </w:r>
            <w:r w:rsidRPr="002B6896">
              <w:rPr>
                <w:rFonts w:ascii="Times New Roman" w:eastAsia="標楷體" w:hAnsi="Times New Roman" w:cs="Times New Roman"/>
                <w:sz w:val="20"/>
                <w:szCs w:val="20"/>
              </w:rPr>
              <w:t>半徑</w:t>
            </w:r>
            <w:r w:rsidRPr="002B6896">
              <w:rPr>
                <w:rFonts w:ascii="Times New Roman" w:eastAsia="標楷體" w:hAnsi="Times New Roman" w:cs="Times New Roman"/>
                <w:sz w:val="20"/>
                <w:szCs w:val="20"/>
              </w:rPr>
              <w:t>)</w:t>
            </w:r>
            <w:r w:rsidRPr="002B6896">
              <w:rPr>
                <w:rFonts w:ascii="Times New Roman" w:eastAsia="標楷體" w:hAnsi="Times New Roman" w:cs="Times New Roman"/>
                <w:sz w:val="20"/>
                <w:szCs w:val="20"/>
              </w:rPr>
              <w:t>。</w:t>
            </w:r>
          </w:p>
          <w:p w14:paraId="375111E8" w14:textId="77777777" w:rsidR="00AB3675" w:rsidRPr="002B6896" w:rsidRDefault="00AB3675">
            <w:pPr>
              <w:pStyle w:val="a6"/>
              <w:numPr>
                <w:ilvl w:val="0"/>
                <w:numId w:val="19"/>
              </w:numPr>
              <w:tabs>
                <w:tab w:val="left" w:pos="900"/>
              </w:tabs>
              <w:jc w:val="both"/>
              <w:rPr>
                <w:rFonts w:ascii="Times New Roman" w:eastAsia="標楷體" w:hAnsi="Times New Roman" w:cs="Times New Roman"/>
                <w:sz w:val="20"/>
                <w:szCs w:val="20"/>
              </w:rPr>
            </w:pPr>
            <w:r w:rsidRPr="002B6896">
              <w:rPr>
                <w:rFonts w:ascii="Times New Roman" w:eastAsia="標楷體" w:hAnsi="Times New Roman" w:cs="Times New Roman"/>
                <w:sz w:val="20"/>
                <w:szCs w:val="20"/>
              </w:rPr>
              <w:t>能使用圓規畫圓，及複製線段的長。</w:t>
            </w:r>
          </w:p>
        </w:tc>
      </w:tr>
      <w:tr w:rsidR="00AB3675" w:rsidRPr="00DC13BE" w14:paraId="2B32141D" w14:textId="77777777" w:rsidTr="00DC13BE">
        <w:tc>
          <w:tcPr>
            <w:tcW w:w="704" w:type="dxa"/>
            <w:vAlign w:val="center"/>
          </w:tcPr>
          <w:p w14:paraId="015BF497" w14:textId="77777777" w:rsidR="00AB3675" w:rsidRPr="00DC13BE" w:rsidRDefault="00AB3675" w:rsidP="00AB3675">
            <w:pPr>
              <w:jc w:val="center"/>
              <w:rPr>
                <w:rFonts w:ascii="標楷體" w:eastAsia="標楷體" w:hAnsi="標楷體"/>
              </w:rPr>
            </w:pPr>
            <w:r>
              <w:rPr>
                <w:rFonts w:ascii="標楷體" w:eastAsia="標楷體" w:hAnsi="標楷體" w:hint="eastAsia"/>
              </w:rPr>
              <w:t>3-4</w:t>
            </w:r>
          </w:p>
        </w:tc>
        <w:tc>
          <w:tcPr>
            <w:tcW w:w="4764" w:type="dxa"/>
            <w:gridSpan w:val="3"/>
          </w:tcPr>
          <w:p w14:paraId="3FC2E320" w14:textId="77777777" w:rsidR="00AB3675" w:rsidRPr="002B6896" w:rsidRDefault="00AB3675" w:rsidP="00AB3675">
            <w:pPr>
              <w:jc w:val="both"/>
              <w:rPr>
                <w:rFonts w:ascii="標楷體" w:eastAsia="標楷體" w:hAnsi="標楷體"/>
                <w:b/>
              </w:rPr>
            </w:pPr>
            <w:r>
              <w:rPr>
                <w:rFonts w:ascii="標楷體" w:eastAsia="標楷體" w:hAnsi="標楷體" w:hint="eastAsia"/>
                <w:b/>
              </w:rPr>
              <w:t>二、</w:t>
            </w:r>
            <w:r w:rsidRPr="002B6896">
              <w:rPr>
                <w:rFonts w:ascii="標楷體" w:eastAsia="標楷體" w:hAnsi="標楷體" w:hint="eastAsia"/>
                <w:b/>
              </w:rPr>
              <w:t>除法</w:t>
            </w:r>
          </w:p>
          <w:p w14:paraId="32902B27" w14:textId="77777777" w:rsidR="00AB3675" w:rsidRPr="002B6896" w:rsidRDefault="00AB3675">
            <w:pPr>
              <w:pStyle w:val="a6"/>
              <w:numPr>
                <w:ilvl w:val="0"/>
                <w:numId w:val="18"/>
              </w:numPr>
              <w:spacing w:line="0" w:lineRule="atLeast"/>
              <w:contextualSpacing/>
              <w:mirrorIndents/>
              <w:rPr>
                <w:rFonts w:ascii="標楷體" w:eastAsia="標楷體" w:hAnsi="標楷體"/>
                <w:sz w:val="20"/>
                <w:szCs w:val="20"/>
              </w:rPr>
            </w:pPr>
            <w:r w:rsidRPr="002B6896">
              <w:rPr>
                <w:rFonts w:ascii="Times New Roman" w:eastAsia="標楷體" w:hAnsi="Times New Roman" w:cs="Times New Roman"/>
                <w:sz w:val="20"/>
                <w:szCs w:val="20"/>
              </w:rPr>
              <w:t>能做二位數除以一位數的直式計算。</w:t>
            </w:r>
          </w:p>
          <w:p w14:paraId="5FD44504" w14:textId="77777777" w:rsidR="00AB3675" w:rsidRDefault="00AB3675">
            <w:pPr>
              <w:pStyle w:val="a6"/>
              <w:numPr>
                <w:ilvl w:val="0"/>
                <w:numId w:val="18"/>
              </w:numPr>
              <w:jc w:val="both"/>
              <w:rPr>
                <w:rFonts w:ascii="Times New Roman" w:eastAsia="標楷體" w:hAnsi="Times New Roman" w:cs="Times New Roman"/>
                <w:sz w:val="20"/>
                <w:szCs w:val="20"/>
              </w:rPr>
            </w:pPr>
            <w:r w:rsidRPr="002B6896">
              <w:rPr>
                <w:rFonts w:ascii="Times New Roman" w:eastAsia="標楷體" w:hAnsi="Times New Roman" w:cs="Times New Roman"/>
                <w:sz w:val="20"/>
                <w:szCs w:val="20"/>
              </w:rPr>
              <w:t>能做三位數除以一位數的直式計算。</w:t>
            </w:r>
          </w:p>
          <w:p w14:paraId="6D68A017" w14:textId="77777777" w:rsidR="00AB3675" w:rsidRPr="002B6896" w:rsidRDefault="00AB3675">
            <w:pPr>
              <w:pStyle w:val="a6"/>
              <w:numPr>
                <w:ilvl w:val="0"/>
                <w:numId w:val="18"/>
              </w:numPr>
              <w:jc w:val="both"/>
              <w:rPr>
                <w:rFonts w:ascii="Times New Roman" w:eastAsia="標楷體" w:hAnsi="Times New Roman" w:cs="Times New Roman"/>
                <w:sz w:val="20"/>
                <w:szCs w:val="20"/>
              </w:rPr>
            </w:pPr>
            <w:r w:rsidRPr="002B6896">
              <w:rPr>
                <w:rFonts w:ascii="Times New Roman" w:eastAsia="標楷體" w:hAnsi="Times New Roman" w:cs="Times New Roman"/>
                <w:sz w:val="20"/>
                <w:szCs w:val="20"/>
              </w:rPr>
              <w:t>能判斷「先加後除」、「先除後加」、「先減後除」、「先除後減」等兩步驟問題使用的時機與應用。</w:t>
            </w:r>
          </w:p>
        </w:tc>
        <w:tc>
          <w:tcPr>
            <w:tcW w:w="906" w:type="dxa"/>
            <w:gridSpan w:val="2"/>
            <w:vAlign w:val="center"/>
          </w:tcPr>
          <w:p w14:paraId="61D272F0" w14:textId="77777777" w:rsidR="00AB3675" w:rsidRPr="00DC13BE" w:rsidRDefault="00AB3675" w:rsidP="00AB3675">
            <w:pPr>
              <w:jc w:val="center"/>
              <w:rPr>
                <w:rFonts w:ascii="標楷體" w:eastAsia="標楷體" w:hAnsi="標楷體"/>
              </w:rPr>
            </w:pPr>
            <w:r>
              <w:rPr>
                <w:rFonts w:ascii="標楷體" w:eastAsia="標楷體" w:hAnsi="標楷體" w:hint="eastAsia"/>
              </w:rPr>
              <w:t>13-14</w:t>
            </w:r>
          </w:p>
        </w:tc>
        <w:tc>
          <w:tcPr>
            <w:tcW w:w="4082" w:type="dxa"/>
            <w:gridSpan w:val="4"/>
          </w:tcPr>
          <w:p w14:paraId="61904045" w14:textId="77777777" w:rsidR="00AB3675" w:rsidRPr="002B6896" w:rsidRDefault="00AB3675" w:rsidP="00AB3675">
            <w:pPr>
              <w:jc w:val="both"/>
              <w:rPr>
                <w:rFonts w:ascii="標楷體" w:eastAsia="標楷體" w:hAnsi="標楷體"/>
                <w:b/>
              </w:rPr>
            </w:pPr>
            <w:r>
              <w:rPr>
                <w:rFonts w:ascii="標楷體" w:eastAsia="標楷體" w:hAnsi="標楷體" w:hint="eastAsia"/>
                <w:b/>
              </w:rPr>
              <w:t>七、</w:t>
            </w:r>
            <w:r w:rsidRPr="002B6896">
              <w:rPr>
                <w:rFonts w:ascii="標楷體" w:eastAsia="標楷體" w:hAnsi="標楷體" w:hint="eastAsia"/>
                <w:b/>
              </w:rPr>
              <w:t>毫米</w:t>
            </w:r>
          </w:p>
          <w:p w14:paraId="75FE8429" w14:textId="77777777" w:rsidR="00AB3675" w:rsidRPr="002B6896" w:rsidRDefault="00AB3675">
            <w:pPr>
              <w:pStyle w:val="a6"/>
              <w:numPr>
                <w:ilvl w:val="0"/>
                <w:numId w:val="20"/>
              </w:numPr>
              <w:spacing w:line="0" w:lineRule="atLeast"/>
              <w:contextualSpacing/>
              <w:mirrorIndents/>
              <w:rPr>
                <w:rFonts w:ascii="標楷體" w:eastAsia="標楷體" w:hAnsi="標楷體"/>
                <w:sz w:val="20"/>
                <w:szCs w:val="20"/>
              </w:rPr>
            </w:pPr>
            <w:r w:rsidRPr="002B6896">
              <w:rPr>
                <w:rFonts w:ascii="Times New Roman" w:eastAsia="標楷體" w:hAnsi="Times New Roman" w:cs="Times New Roman"/>
                <w:sz w:val="20"/>
                <w:szCs w:val="20"/>
              </w:rPr>
              <w:t>認識毫米，並以毫米為單位進行實測。</w:t>
            </w:r>
          </w:p>
          <w:p w14:paraId="402104B7" w14:textId="49CE1E66" w:rsidR="00AB3675" w:rsidRPr="004A4898" w:rsidRDefault="00AB3675">
            <w:pPr>
              <w:pStyle w:val="a6"/>
              <w:numPr>
                <w:ilvl w:val="0"/>
                <w:numId w:val="20"/>
              </w:numPr>
              <w:jc w:val="both"/>
              <w:rPr>
                <w:rFonts w:ascii="Times New Roman" w:eastAsia="標楷體" w:hAnsi="Times New Roman" w:cs="Times New Roman"/>
                <w:color w:val="0070C0"/>
                <w:sz w:val="20"/>
                <w:szCs w:val="20"/>
              </w:rPr>
            </w:pPr>
            <w:r w:rsidRPr="004A4898">
              <w:rPr>
                <w:rFonts w:ascii="Times New Roman" w:eastAsia="標楷體" w:hAnsi="Times New Roman" w:cs="Times New Roman"/>
                <w:color w:val="0070C0"/>
                <w:sz w:val="20"/>
                <w:szCs w:val="20"/>
              </w:rPr>
              <w:t>能做</w:t>
            </w:r>
            <w:r w:rsidR="004A4898" w:rsidRPr="004A4898">
              <w:rPr>
                <w:rFonts w:ascii="Times New Roman" w:eastAsia="標楷體" w:hAnsi="Times New Roman" w:cs="Times New Roman" w:hint="eastAsia"/>
                <w:color w:val="0070C0"/>
                <w:sz w:val="20"/>
                <w:szCs w:val="20"/>
              </w:rPr>
              <w:t>公分和毫米</w:t>
            </w:r>
            <w:r w:rsidRPr="004A4898">
              <w:rPr>
                <w:rFonts w:ascii="Times New Roman" w:eastAsia="標楷體" w:hAnsi="Times New Roman" w:cs="Times New Roman"/>
                <w:color w:val="0070C0"/>
                <w:sz w:val="20"/>
                <w:szCs w:val="20"/>
              </w:rPr>
              <w:t>的加減計算。</w:t>
            </w:r>
          </w:p>
          <w:p w14:paraId="4DBEC901" w14:textId="77777777" w:rsidR="00AB3675" w:rsidRPr="002B6896" w:rsidRDefault="00AB3675">
            <w:pPr>
              <w:pStyle w:val="a6"/>
              <w:numPr>
                <w:ilvl w:val="0"/>
                <w:numId w:val="20"/>
              </w:numPr>
              <w:jc w:val="both"/>
              <w:rPr>
                <w:rFonts w:ascii="Times New Roman" w:eastAsia="標楷體" w:hAnsi="Times New Roman" w:cs="Times New Roman"/>
                <w:sz w:val="20"/>
                <w:szCs w:val="20"/>
              </w:rPr>
            </w:pPr>
            <w:r w:rsidRPr="002B6896">
              <w:rPr>
                <w:rFonts w:ascii="Times New Roman" w:eastAsia="標楷體" w:hAnsi="Times New Roman" w:cs="Times New Roman"/>
                <w:sz w:val="20"/>
                <w:szCs w:val="20"/>
              </w:rPr>
              <w:t>知道毫米、公分之間的關係並做化聚</w:t>
            </w:r>
          </w:p>
        </w:tc>
      </w:tr>
      <w:tr w:rsidR="00AB3675" w:rsidRPr="00DC13BE" w14:paraId="606726DD" w14:textId="77777777" w:rsidTr="00DC13BE">
        <w:tc>
          <w:tcPr>
            <w:tcW w:w="704" w:type="dxa"/>
            <w:vAlign w:val="center"/>
          </w:tcPr>
          <w:p w14:paraId="3B3A73D4" w14:textId="77777777" w:rsidR="00AB3675" w:rsidRPr="00DC13BE" w:rsidRDefault="00AB3675" w:rsidP="00AB3675">
            <w:pPr>
              <w:jc w:val="center"/>
              <w:rPr>
                <w:rFonts w:ascii="標楷體" w:eastAsia="標楷體" w:hAnsi="標楷體"/>
              </w:rPr>
            </w:pPr>
            <w:r>
              <w:rPr>
                <w:rFonts w:ascii="標楷體" w:eastAsia="標楷體" w:hAnsi="標楷體" w:hint="eastAsia"/>
              </w:rPr>
              <w:t>5-6</w:t>
            </w:r>
          </w:p>
        </w:tc>
        <w:tc>
          <w:tcPr>
            <w:tcW w:w="4764" w:type="dxa"/>
            <w:gridSpan w:val="3"/>
          </w:tcPr>
          <w:p w14:paraId="4C7A56F2" w14:textId="77777777" w:rsidR="00AB3675" w:rsidRPr="002B6896" w:rsidRDefault="00AB3675" w:rsidP="00AB3675">
            <w:pPr>
              <w:jc w:val="both"/>
              <w:rPr>
                <w:rFonts w:ascii="標楷體" w:eastAsia="標楷體" w:hAnsi="標楷體"/>
                <w:b/>
              </w:rPr>
            </w:pPr>
            <w:r>
              <w:rPr>
                <w:rFonts w:ascii="標楷體" w:eastAsia="標楷體" w:hAnsi="標楷體" w:hint="eastAsia"/>
                <w:b/>
              </w:rPr>
              <w:t>三、</w:t>
            </w:r>
            <w:r w:rsidRPr="002B6896">
              <w:rPr>
                <w:rFonts w:ascii="標楷體" w:eastAsia="標楷體" w:hAnsi="標楷體" w:hint="eastAsia"/>
                <w:b/>
              </w:rPr>
              <w:t>尋找規律</w:t>
            </w:r>
          </w:p>
          <w:p w14:paraId="0C664DF8" w14:textId="77777777" w:rsidR="00AB3675" w:rsidRPr="002B6896" w:rsidRDefault="00AB3675">
            <w:pPr>
              <w:pStyle w:val="a6"/>
              <w:numPr>
                <w:ilvl w:val="0"/>
                <w:numId w:val="22"/>
              </w:numPr>
              <w:spacing w:line="0" w:lineRule="atLeast"/>
              <w:contextualSpacing/>
              <w:mirrorIndents/>
              <w:rPr>
                <w:rFonts w:ascii="標楷體" w:eastAsia="標楷體" w:hAnsi="標楷體"/>
                <w:sz w:val="20"/>
                <w:szCs w:val="20"/>
              </w:rPr>
            </w:pPr>
            <w:r w:rsidRPr="002B6896">
              <w:rPr>
                <w:rFonts w:ascii="Times New Roman" w:eastAsia="標楷體" w:hAnsi="Times New Roman" w:cs="Times New Roman"/>
                <w:sz w:val="20"/>
                <w:szCs w:val="20"/>
              </w:rPr>
              <w:t>找出圖形排列的規律。</w:t>
            </w:r>
          </w:p>
          <w:p w14:paraId="4BC9E495" w14:textId="77777777" w:rsidR="00AB3675" w:rsidRPr="002B6896" w:rsidRDefault="00AB3675">
            <w:pPr>
              <w:pStyle w:val="a6"/>
              <w:numPr>
                <w:ilvl w:val="0"/>
                <w:numId w:val="22"/>
              </w:numPr>
              <w:spacing w:line="0" w:lineRule="atLeast"/>
              <w:contextualSpacing/>
              <w:mirrorIndents/>
              <w:rPr>
                <w:rFonts w:ascii="標楷體" w:eastAsia="標楷體" w:hAnsi="標楷體"/>
                <w:sz w:val="20"/>
                <w:szCs w:val="20"/>
              </w:rPr>
            </w:pPr>
            <w:r w:rsidRPr="002B6896">
              <w:rPr>
                <w:rFonts w:ascii="Times New Roman" w:eastAsia="標楷體" w:hAnsi="Times New Roman" w:cs="Times New Roman"/>
                <w:sz w:val="20"/>
                <w:szCs w:val="20"/>
              </w:rPr>
              <w:t>依據規律解決下一個或再下一個圖形項目是什麼的問題。</w:t>
            </w:r>
          </w:p>
          <w:p w14:paraId="1B52F888" w14:textId="77777777" w:rsidR="00AB3675" w:rsidRPr="002B6896" w:rsidRDefault="00AB3675">
            <w:pPr>
              <w:pStyle w:val="a6"/>
              <w:numPr>
                <w:ilvl w:val="0"/>
                <w:numId w:val="22"/>
              </w:numPr>
              <w:spacing w:line="0" w:lineRule="atLeast"/>
              <w:contextualSpacing/>
              <w:mirrorIndents/>
              <w:rPr>
                <w:rFonts w:ascii="標楷體" w:eastAsia="標楷體" w:hAnsi="標楷體"/>
                <w:sz w:val="20"/>
                <w:szCs w:val="20"/>
              </w:rPr>
            </w:pPr>
            <w:r w:rsidRPr="002B6896">
              <w:rPr>
                <w:rFonts w:ascii="Times New Roman" w:eastAsia="標楷體" w:hAnsi="Times New Roman" w:cs="Times New Roman"/>
                <w:sz w:val="20"/>
                <w:szCs w:val="20"/>
              </w:rPr>
              <w:t>能依據條件，完成有規律圖形的排列。</w:t>
            </w:r>
          </w:p>
          <w:p w14:paraId="5915290F" w14:textId="77777777" w:rsidR="00AB3675" w:rsidRPr="002B6896" w:rsidRDefault="00AB3675">
            <w:pPr>
              <w:pStyle w:val="a6"/>
              <w:numPr>
                <w:ilvl w:val="0"/>
                <w:numId w:val="22"/>
              </w:numPr>
              <w:spacing w:line="0" w:lineRule="atLeast"/>
              <w:contextualSpacing/>
              <w:mirrorIndents/>
              <w:rPr>
                <w:rFonts w:ascii="標楷體" w:eastAsia="標楷體" w:hAnsi="標楷體"/>
                <w:sz w:val="20"/>
                <w:szCs w:val="20"/>
              </w:rPr>
            </w:pPr>
            <w:r w:rsidRPr="002B6896">
              <w:rPr>
                <w:rFonts w:ascii="Times New Roman" w:eastAsia="標楷體" w:hAnsi="Times New Roman" w:cs="Times New Roman"/>
                <w:sz w:val="20"/>
                <w:szCs w:val="20"/>
              </w:rPr>
              <w:t>能找出數列排列的規律。</w:t>
            </w:r>
          </w:p>
          <w:p w14:paraId="1BD5125F" w14:textId="77777777" w:rsidR="00AB3675" w:rsidRDefault="00AB3675">
            <w:pPr>
              <w:pStyle w:val="a6"/>
              <w:numPr>
                <w:ilvl w:val="0"/>
                <w:numId w:val="22"/>
              </w:numPr>
              <w:jc w:val="both"/>
              <w:rPr>
                <w:rFonts w:ascii="Times New Roman" w:eastAsia="標楷體" w:hAnsi="Times New Roman" w:cs="Times New Roman"/>
                <w:sz w:val="20"/>
                <w:szCs w:val="20"/>
              </w:rPr>
            </w:pPr>
            <w:r w:rsidRPr="002B6896">
              <w:rPr>
                <w:rFonts w:ascii="Times New Roman" w:eastAsia="標楷體" w:hAnsi="Times New Roman" w:cs="Times New Roman"/>
                <w:sz w:val="20"/>
                <w:szCs w:val="20"/>
              </w:rPr>
              <w:t>能依據數列規律解決下一個或二個的數字是什麼的問題。</w:t>
            </w:r>
          </w:p>
          <w:p w14:paraId="582E8BE5" w14:textId="77777777" w:rsidR="00AB3675" w:rsidRPr="002B6896" w:rsidRDefault="00AB3675">
            <w:pPr>
              <w:pStyle w:val="a6"/>
              <w:numPr>
                <w:ilvl w:val="0"/>
                <w:numId w:val="22"/>
              </w:numPr>
              <w:jc w:val="both"/>
              <w:rPr>
                <w:rFonts w:ascii="Times New Roman" w:eastAsia="標楷體" w:hAnsi="Times New Roman" w:cs="Times New Roman"/>
                <w:sz w:val="20"/>
                <w:szCs w:val="20"/>
              </w:rPr>
            </w:pPr>
            <w:r w:rsidRPr="002B6896">
              <w:rPr>
                <w:rFonts w:ascii="Times New Roman" w:eastAsia="標楷體" w:hAnsi="Times New Roman" w:cs="Times New Roman"/>
                <w:sz w:val="20"/>
                <w:szCs w:val="20"/>
              </w:rPr>
              <w:t>覺察圖形序列間的數量關係，推理下一個或二個的圖形排列情形。</w:t>
            </w:r>
          </w:p>
        </w:tc>
        <w:tc>
          <w:tcPr>
            <w:tcW w:w="906" w:type="dxa"/>
            <w:gridSpan w:val="2"/>
            <w:vAlign w:val="center"/>
          </w:tcPr>
          <w:p w14:paraId="0CB9B1AD" w14:textId="77777777" w:rsidR="00AB3675" w:rsidRPr="00DC13BE" w:rsidRDefault="00AB3675" w:rsidP="00AB3675">
            <w:pPr>
              <w:jc w:val="center"/>
              <w:rPr>
                <w:rFonts w:ascii="標楷體" w:eastAsia="標楷體" w:hAnsi="標楷體"/>
              </w:rPr>
            </w:pPr>
            <w:r>
              <w:rPr>
                <w:rFonts w:ascii="標楷體" w:eastAsia="標楷體" w:hAnsi="標楷體" w:hint="eastAsia"/>
              </w:rPr>
              <w:t>15-16</w:t>
            </w:r>
          </w:p>
        </w:tc>
        <w:tc>
          <w:tcPr>
            <w:tcW w:w="4082" w:type="dxa"/>
            <w:gridSpan w:val="4"/>
          </w:tcPr>
          <w:p w14:paraId="4AE1F963" w14:textId="77777777" w:rsidR="00AB3675" w:rsidRPr="002B6896" w:rsidRDefault="00AB3675" w:rsidP="00AB3675">
            <w:pPr>
              <w:jc w:val="both"/>
              <w:rPr>
                <w:rFonts w:ascii="標楷體" w:eastAsia="標楷體" w:hAnsi="標楷體"/>
                <w:b/>
              </w:rPr>
            </w:pPr>
            <w:r>
              <w:rPr>
                <w:rFonts w:ascii="標楷體" w:eastAsia="標楷體" w:hAnsi="標楷體" w:hint="eastAsia"/>
                <w:b/>
              </w:rPr>
              <w:t>八、</w:t>
            </w:r>
            <w:r w:rsidRPr="002B6896">
              <w:rPr>
                <w:rFonts w:ascii="標楷體" w:eastAsia="標楷體" w:hAnsi="標楷體" w:hint="eastAsia"/>
                <w:b/>
              </w:rPr>
              <w:t>乘法與除法</w:t>
            </w:r>
          </w:p>
          <w:p w14:paraId="5A292600" w14:textId="77777777" w:rsidR="00AB3675" w:rsidRPr="002B6896" w:rsidRDefault="00AB3675">
            <w:pPr>
              <w:pStyle w:val="a6"/>
              <w:numPr>
                <w:ilvl w:val="0"/>
                <w:numId w:val="21"/>
              </w:numPr>
              <w:spacing w:line="0" w:lineRule="atLeast"/>
              <w:contextualSpacing/>
              <w:mirrorIndents/>
              <w:rPr>
                <w:rFonts w:ascii="標楷體" w:eastAsia="標楷體" w:hAnsi="標楷體"/>
                <w:sz w:val="20"/>
                <w:szCs w:val="20"/>
              </w:rPr>
            </w:pPr>
            <w:r w:rsidRPr="002B6896">
              <w:rPr>
                <w:rFonts w:ascii="Times New Roman" w:eastAsia="標楷體" w:hAnsi="Times New Roman" w:cs="Times New Roman"/>
                <w:sz w:val="20"/>
                <w:szCs w:val="20"/>
              </w:rPr>
              <w:t>能在具體情境中，認識乘除互逆。</w:t>
            </w:r>
          </w:p>
          <w:p w14:paraId="77A3C26F" w14:textId="77777777" w:rsidR="00AB3675" w:rsidRPr="009E756C" w:rsidRDefault="00AB3675">
            <w:pPr>
              <w:pStyle w:val="a6"/>
              <w:numPr>
                <w:ilvl w:val="0"/>
                <w:numId w:val="21"/>
              </w:numPr>
              <w:jc w:val="both"/>
              <w:rPr>
                <w:rFonts w:ascii="Times New Roman" w:eastAsia="標楷體" w:hAnsi="Times New Roman" w:cs="Times New Roman"/>
                <w:sz w:val="20"/>
                <w:szCs w:val="20"/>
              </w:rPr>
            </w:pPr>
            <w:r w:rsidRPr="002B6896">
              <w:rPr>
                <w:rFonts w:ascii="Times New Roman" w:eastAsia="標楷體" w:hAnsi="Times New Roman" w:cs="Times New Roman"/>
                <w:sz w:val="20"/>
                <w:szCs w:val="20"/>
              </w:rPr>
              <w:t>能用乘除互逆，驗算除法的答數</w:t>
            </w:r>
            <w:r w:rsidRPr="002B6896">
              <w:rPr>
                <w:rFonts w:ascii="Times New Roman" w:eastAsia="標楷體" w:hAnsi="Times New Roman" w:cs="Times New Roman"/>
                <w:sz w:val="20"/>
                <w:szCs w:val="20"/>
              </w:rPr>
              <w:t>(</w:t>
            </w:r>
            <w:r w:rsidRPr="002B6896">
              <w:rPr>
                <w:rFonts w:ascii="Times New Roman" w:eastAsia="標楷體" w:hAnsi="Times New Roman" w:cs="Times New Roman"/>
                <w:sz w:val="20"/>
                <w:szCs w:val="20"/>
              </w:rPr>
              <w:t>含餘數</w:t>
            </w:r>
            <w:r w:rsidRPr="002B6896">
              <w:rPr>
                <w:rFonts w:ascii="Times New Roman" w:eastAsia="標楷體" w:hAnsi="Times New Roman" w:cs="Times New Roman"/>
                <w:sz w:val="20"/>
                <w:szCs w:val="20"/>
              </w:rPr>
              <w:t>)</w:t>
            </w:r>
            <w:r w:rsidRPr="002B6896">
              <w:rPr>
                <w:rFonts w:ascii="Times New Roman" w:eastAsia="標楷體" w:hAnsi="Times New Roman" w:cs="Times New Roman"/>
                <w:sz w:val="20"/>
                <w:szCs w:val="20"/>
              </w:rPr>
              <w:t>和解題。</w:t>
            </w:r>
          </w:p>
        </w:tc>
      </w:tr>
      <w:tr w:rsidR="00AB3675" w:rsidRPr="00DC13BE" w14:paraId="7FF27703" w14:textId="77777777" w:rsidTr="00DC13BE">
        <w:tc>
          <w:tcPr>
            <w:tcW w:w="704" w:type="dxa"/>
            <w:vAlign w:val="center"/>
          </w:tcPr>
          <w:p w14:paraId="704AE6F1" w14:textId="77777777" w:rsidR="00AB3675" w:rsidRPr="00DC13BE" w:rsidRDefault="00AB3675" w:rsidP="00AB3675">
            <w:pPr>
              <w:jc w:val="center"/>
              <w:rPr>
                <w:rFonts w:ascii="標楷體" w:eastAsia="標楷體" w:hAnsi="標楷體"/>
              </w:rPr>
            </w:pPr>
            <w:r>
              <w:rPr>
                <w:rFonts w:ascii="標楷體" w:eastAsia="標楷體" w:hAnsi="標楷體" w:hint="eastAsia"/>
              </w:rPr>
              <w:t>7-8</w:t>
            </w:r>
          </w:p>
        </w:tc>
        <w:tc>
          <w:tcPr>
            <w:tcW w:w="4764" w:type="dxa"/>
            <w:gridSpan w:val="3"/>
          </w:tcPr>
          <w:p w14:paraId="048A92A8" w14:textId="77777777" w:rsidR="00AB3675" w:rsidRPr="002B6896" w:rsidRDefault="00AB3675" w:rsidP="00AB3675">
            <w:pPr>
              <w:jc w:val="both"/>
              <w:rPr>
                <w:rFonts w:ascii="標楷體" w:eastAsia="標楷體" w:hAnsi="標楷體"/>
                <w:b/>
              </w:rPr>
            </w:pPr>
            <w:r>
              <w:rPr>
                <w:rFonts w:ascii="標楷體" w:eastAsia="標楷體" w:hAnsi="標楷體" w:hint="eastAsia"/>
                <w:b/>
              </w:rPr>
              <w:t>四、</w:t>
            </w:r>
            <w:r w:rsidRPr="002B6896">
              <w:rPr>
                <w:rFonts w:ascii="標楷體" w:eastAsia="標楷體" w:hAnsi="標楷體" w:hint="eastAsia"/>
                <w:b/>
              </w:rPr>
              <w:t>時間</w:t>
            </w:r>
          </w:p>
          <w:p w14:paraId="5328E81C" w14:textId="77777777" w:rsidR="00AB3675" w:rsidRPr="002B6896" w:rsidRDefault="00AB3675">
            <w:pPr>
              <w:pStyle w:val="a6"/>
              <w:numPr>
                <w:ilvl w:val="0"/>
                <w:numId w:val="23"/>
              </w:numPr>
              <w:spacing w:line="0" w:lineRule="atLeast"/>
              <w:contextualSpacing/>
              <w:mirrorIndents/>
              <w:rPr>
                <w:rFonts w:ascii="標楷體" w:eastAsia="標楷體" w:hAnsi="標楷體"/>
                <w:sz w:val="20"/>
                <w:szCs w:val="20"/>
              </w:rPr>
            </w:pPr>
            <w:r w:rsidRPr="002B6896">
              <w:rPr>
                <w:rFonts w:ascii="Times New Roman" w:eastAsia="標楷體" w:hAnsi="Times New Roman" w:cs="Times New Roman"/>
                <w:sz w:val="20"/>
                <w:szCs w:val="20"/>
              </w:rPr>
              <w:t>理解</w:t>
            </w:r>
            <w:r w:rsidRPr="002B6896">
              <w:rPr>
                <w:rFonts w:ascii="Times New Roman" w:eastAsia="標楷體" w:hAnsi="Times New Roman" w:cs="Times New Roman"/>
                <w:sz w:val="20"/>
                <w:szCs w:val="20"/>
              </w:rPr>
              <w:t>24</w:t>
            </w:r>
            <w:r w:rsidRPr="002B6896">
              <w:rPr>
                <w:rFonts w:ascii="Times New Roman" w:eastAsia="標楷體" w:hAnsi="Times New Roman" w:cs="Times New Roman"/>
                <w:sz w:val="20"/>
                <w:szCs w:val="20"/>
              </w:rPr>
              <w:t>時制，並應用在生活中。</w:t>
            </w:r>
          </w:p>
          <w:p w14:paraId="635D5309" w14:textId="77777777" w:rsidR="00AB3675" w:rsidRPr="002B6896" w:rsidRDefault="00AB3675">
            <w:pPr>
              <w:pStyle w:val="a6"/>
              <w:numPr>
                <w:ilvl w:val="0"/>
                <w:numId w:val="23"/>
              </w:numPr>
              <w:spacing w:line="0" w:lineRule="atLeast"/>
              <w:contextualSpacing/>
              <w:mirrorIndents/>
              <w:rPr>
                <w:rFonts w:ascii="標楷體" w:eastAsia="標楷體" w:hAnsi="標楷體"/>
                <w:sz w:val="20"/>
                <w:szCs w:val="20"/>
              </w:rPr>
            </w:pPr>
            <w:r w:rsidRPr="002B6896">
              <w:rPr>
                <w:rFonts w:ascii="Times New Roman" w:eastAsia="標楷體" w:hAnsi="Times New Roman" w:cs="Times New Roman"/>
                <w:sz w:val="20"/>
                <w:szCs w:val="20"/>
              </w:rPr>
              <w:t>熟悉</w:t>
            </w:r>
            <w:r w:rsidRPr="002B6896">
              <w:rPr>
                <w:rFonts w:ascii="Times New Roman" w:eastAsia="標楷體" w:hAnsi="Times New Roman" w:cs="Times New Roman"/>
                <w:sz w:val="20"/>
                <w:szCs w:val="20"/>
              </w:rPr>
              <w:t>1</w:t>
            </w:r>
            <w:r w:rsidRPr="002B6896">
              <w:rPr>
                <w:rFonts w:ascii="Times New Roman" w:eastAsia="標楷體" w:hAnsi="Times New Roman" w:cs="Times New Roman"/>
                <w:sz w:val="20"/>
                <w:szCs w:val="20"/>
              </w:rPr>
              <w:t>小時＝</w:t>
            </w:r>
            <w:r w:rsidRPr="002B6896">
              <w:rPr>
                <w:rFonts w:ascii="Times New Roman" w:eastAsia="標楷體" w:hAnsi="Times New Roman" w:cs="Times New Roman"/>
                <w:sz w:val="20"/>
                <w:szCs w:val="20"/>
              </w:rPr>
              <w:t>60</w:t>
            </w:r>
            <w:r w:rsidRPr="002B6896">
              <w:rPr>
                <w:rFonts w:ascii="Times New Roman" w:eastAsia="標楷體" w:hAnsi="Times New Roman" w:cs="Times New Roman"/>
                <w:sz w:val="20"/>
                <w:szCs w:val="20"/>
              </w:rPr>
              <w:t>分鐘，認識</w:t>
            </w:r>
            <w:r w:rsidRPr="002B6896">
              <w:rPr>
                <w:rFonts w:ascii="Times New Roman" w:eastAsia="標楷體" w:hAnsi="Times New Roman" w:cs="Times New Roman"/>
                <w:sz w:val="20"/>
                <w:szCs w:val="20"/>
              </w:rPr>
              <w:t>1</w:t>
            </w:r>
            <w:r w:rsidRPr="002B6896">
              <w:rPr>
                <w:rFonts w:ascii="Times New Roman" w:eastAsia="標楷體" w:hAnsi="Times New Roman" w:cs="Times New Roman"/>
                <w:sz w:val="20"/>
                <w:szCs w:val="20"/>
              </w:rPr>
              <w:t>分鐘＝</w:t>
            </w:r>
            <w:r w:rsidRPr="002B6896">
              <w:rPr>
                <w:rFonts w:ascii="Times New Roman" w:eastAsia="標楷體" w:hAnsi="Times New Roman" w:cs="Times New Roman"/>
                <w:sz w:val="20"/>
                <w:szCs w:val="20"/>
              </w:rPr>
              <w:t>60</w:t>
            </w:r>
            <w:r w:rsidRPr="002B6896">
              <w:rPr>
                <w:rFonts w:ascii="Times New Roman" w:eastAsia="標楷體" w:hAnsi="Times New Roman" w:cs="Times New Roman"/>
                <w:sz w:val="20"/>
                <w:szCs w:val="20"/>
              </w:rPr>
              <w:t>秒鐘。</w:t>
            </w:r>
          </w:p>
          <w:p w14:paraId="0E476A72" w14:textId="0490D1F7" w:rsidR="00AB3675" w:rsidRPr="004A4898" w:rsidRDefault="00AB3675">
            <w:pPr>
              <w:pStyle w:val="a6"/>
              <w:numPr>
                <w:ilvl w:val="0"/>
                <w:numId w:val="23"/>
              </w:numPr>
              <w:spacing w:line="0" w:lineRule="atLeast"/>
              <w:contextualSpacing/>
              <w:mirrorIndents/>
              <w:rPr>
                <w:rFonts w:ascii="標楷體" w:eastAsia="標楷體" w:hAnsi="標楷體"/>
                <w:color w:val="0070C0"/>
                <w:sz w:val="20"/>
                <w:szCs w:val="20"/>
              </w:rPr>
            </w:pPr>
            <w:r w:rsidRPr="004A4898">
              <w:rPr>
                <w:rFonts w:ascii="Times New Roman" w:eastAsia="標楷體" w:hAnsi="Times New Roman" w:cs="Times New Roman"/>
                <w:color w:val="0070C0"/>
                <w:sz w:val="20"/>
                <w:szCs w:val="20"/>
              </w:rPr>
              <w:t>能</w:t>
            </w:r>
            <w:r w:rsidR="004A4898">
              <w:rPr>
                <w:rFonts w:ascii="Times New Roman" w:eastAsia="標楷體" w:hAnsi="Times New Roman" w:cs="Times New Roman" w:hint="eastAsia"/>
                <w:color w:val="0070C0"/>
                <w:sz w:val="20"/>
                <w:szCs w:val="20"/>
              </w:rPr>
              <w:t>進行</w:t>
            </w:r>
            <w:r w:rsidRPr="004A4898">
              <w:rPr>
                <w:rFonts w:ascii="Times New Roman" w:eastAsia="標楷體" w:hAnsi="Times New Roman" w:cs="Times New Roman"/>
                <w:color w:val="0070C0"/>
                <w:sz w:val="20"/>
                <w:szCs w:val="20"/>
              </w:rPr>
              <w:t>時和分、分和秒的整數</w:t>
            </w:r>
            <w:r w:rsidR="004A4898" w:rsidRPr="004A4898">
              <w:rPr>
                <w:rFonts w:ascii="Times New Roman" w:eastAsia="標楷體" w:hAnsi="Times New Roman" w:cs="Times New Roman" w:hint="eastAsia"/>
                <w:color w:val="0070C0"/>
                <w:sz w:val="20"/>
                <w:szCs w:val="20"/>
              </w:rPr>
              <w:t>的簡單</w:t>
            </w:r>
            <w:r w:rsidRPr="004A4898">
              <w:rPr>
                <w:rFonts w:ascii="Times New Roman" w:eastAsia="標楷體" w:hAnsi="Times New Roman" w:cs="Times New Roman"/>
                <w:color w:val="0070C0"/>
                <w:sz w:val="20"/>
                <w:szCs w:val="20"/>
              </w:rPr>
              <w:t>化聚。</w:t>
            </w:r>
          </w:p>
          <w:p w14:paraId="64CB59A6" w14:textId="77777777" w:rsidR="00AB3675" w:rsidRPr="002B6896" w:rsidRDefault="00AB3675">
            <w:pPr>
              <w:pStyle w:val="a6"/>
              <w:numPr>
                <w:ilvl w:val="0"/>
                <w:numId w:val="23"/>
              </w:numPr>
              <w:spacing w:line="0" w:lineRule="atLeast"/>
              <w:contextualSpacing/>
              <w:mirrorIndents/>
              <w:rPr>
                <w:rFonts w:ascii="標楷體" w:eastAsia="標楷體" w:hAnsi="標楷體"/>
                <w:sz w:val="20"/>
                <w:szCs w:val="20"/>
              </w:rPr>
            </w:pPr>
            <w:r w:rsidRPr="002B6896">
              <w:rPr>
                <w:rFonts w:ascii="Times New Roman" w:eastAsia="標楷體" w:hAnsi="Times New Roman" w:cs="Times New Roman"/>
                <w:sz w:val="20"/>
                <w:szCs w:val="20"/>
              </w:rPr>
              <w:t>能做「時、分、秒」的實測與估測活動，並培養出量感。</w:t>
            </w:r>
          </w:p>
          <w:p w14:paraId="683B2505" w14:textId="7485794A" w:rsidR="00AB3675" w:rsidRPr="002476A2" w:rsidRDefault="00AB3675">
            <w:pPr>
              <w:pStyle w:val="a6"/>
              <w:numPr>
                <w:ilvl w:val="0"/>
                <w:numId w:val="23"/>
              </w:numPr>
              <w:jc w:val="both"/>
              <w:rPr>
                <w:rFonts w:ascii="Times New Roman" w:eastAsia="標楷體" w:hAnsi="Times New Roman" w:cs="Times New Roman"/>
                <w:sz w:val="20"/>
                <w:szCs w:val="20"/>
              </w:rPr>
            </w:pPr>
            <w:r w:rsidRPr="002B6896">
              <w:rPr>
                <w:rFonts w:ascii="Times New Roman" w:eastAsia="標楷體" w:hAnsi="Times New Roman" w:cs="Times New Roman"/>
                <w:sz w:val="20"/>
                <w:szCs w:val="20"/>
              </w:rPr>
              <w:t>能報讀鐘面上的時刻</w:t>
            </w:r>
            <w:r w:rsidRPr="002B6896">
              <w:rPr>
                <w:rFonts w:ascii="Times New Roman" w:eastAsia="標楷體" w:hAnsi="Times New Roman" w:cs="Times New Roman"/>
                <w:sz w:val="20"/>
                <w:szCs w:val="20"/>
              </w:rPr>
              <w:t>(</w:t>
            </w:r>
            <w:r w:rsidRPr="002B6896">
              <w:rPr>
                <w:rFonts w:ascii="Times New Roman" w:eastAsia="標楷體" w:hAnsi="Times New Roman" w:cs="Times New Roman"/>
                <w:sz w:val="20"/>
                <w:szCs w:val="20"/>
              </w:rPr>
              <w:t>含時、分、秒</w:t>
            </w:r>
            <w:r w:rsidRPr="002B6896">
              <w:rPr>
                <w:rFonts w:ascii="Times New Roman" w:eastAsia="標楷體" w:hAnsi="Times New Roman" w:cs="Times New Roman"/>
                <w:sz w:val="20"/>
                <w:szCs w:val="20"/>
              </w:rPr>
              <w:t>)</w:t>
            </w:r>
            <w:r w:rsidRPr="002476A2">
              <w:rPr>
                <w:rFonts w:ascii="Times New Roman" w:eastAsia="標楷體" w:hAnsi="Times New Roman" w:cs="Times New Roman"/>
                <w:sz w:val="20"/>
                <w:szCs w:val="20"/>
              </w:rPr>
              <w:t>。</w:t>
            </w:r>
          </w:p>
        </w:tc>
        <w:tc>
          <w:tcPr>
            <w:tcW w:w="906" w:type="dxa"/>
            <w:gridSpan w:val="2"/>
            <w:vAlign w:val="center"/>
          </w:tcPr>
          <w:p w14:paraId="40082A5A" w14:textId="77777777" w:rsidR="00AB3675" w:rsidRPr="00DC13BE" w:rsidRDefault="00AB3675" w:rsidP="00AB3675">
            <w:pPr>
              <w:jc w:val="center"/>
              <w:rPr>
                <w:rFonts w:ascii="標楷體" w:eastAsia="標楷體" w:hAnsi="標楷體"/>
              </w:rPr>
            </w:pPr>
            <w:r>
              <w:rPr>
                <w:rFonts w:ascii="標楷體" w:eastAsia="標楷體" w:hAnsi="標楷體" w:hint="eastAsia"/>
              </w:rPr>
              <w:t>17-18</w:t>
            </w:r>
          </w:p>
        </w:tc>
        <w:tc>
          <w:tcPr>
            <w:tcW w:w="4082" w:type="dxa"/>
            <w:gridSpan w:val="4"/>
          </w:tcPr>
          <w:p w14:paraId="144D8A00" w14:textId="77777777" w:rsidR="00AB3675" w:rsidRPr="002B6896" w:rsidRDefault="00AB3675" w:rsidP="00AB3675">
            <w:pPr>
              <w:jc w:val="both"/>
              <w:rPr>
                <w:rFonts w:ascii="標楷體" w:eastAsia="標楷體" w:hAnsi="標楷體"/>
                <w:b/>
              </w:rPr>
            </w:pPr>
            <w:r>
              <w:rPr>
                <w:rFonts w:ascii="標楷體" w:eastAsia="標楷體" w:hAnsi="標楷體" w:hint="eastAsia"/>
                <w:b/>
              </w:rPr>
              <w:t>九、</w:t>
            </w:r>
            <w:r w:rsidRPr="002B6896">
              <w:rPr>
                <w:rFonts w:ascii="標楷體" w:eastAsia="標楷體" w:hAnsi="標楷體" w:hint="eastAsia"/>
                <w:b/>
              </w:rPr>
              <w:t>乘法與除法</w:t>
            </w:r>
          </w:p>
          <w:p w14:paraId="7DB3EA87" w14:textId="55EBC060" w:rsidR="00AB3675" w:rsidRPr="004A4898" w:rsidRDefault="00AB3675">
            <w:pPr>
              <w:pStyle w:val="a6"/>
              <w:numPr>
                <w:ilvl w:val="0"/>
                <w:numId w:val="79"/>
              </w:numPr>
              <w:jc w:val="both"/>
              <w:rPr>
                <w:rFonts w:ascii="Times New Roman" w:eastAsia="標楷體" w:hAnsi="Times New Roman" w:cs="Times New Roman"/>
                <w:color w:val="0070C0"/>
                <w:sz w:val="20"/>
                <w:szCs w:val="20"/>
              </w:rPr>
            </w:pPr>
            <w:r w:rsidRPr="004A4898">
              <w:rPr>
                <w:rFonts w:ascii="Times New Roman" w:eastAsia="標楷體" w:hAnsi="Times New Roman" w:cs="Times New Roman"/>
                <w:color w:val="0070C0"/>
                <w:sz w:val="20"/>
                <w:szCs w:val="20"/>
              </w:rPr>
              <w:t>能解決除數未知的問題。</w:t>
            </w:r>
          </w:p>
          <w:p w14:paraId="7A3936A6" w14:textId="3B4EB7BE" w:rsidR="00AB3675" w:rsidRPr="009E756C" w:rsidRDefault="00AB3675">
            <w:pPr>
              <w:pStyle w:val="a6"/>
              <w:numPr>
                <w:ilvl w:val="0"/>
                <w:numId w:val="79"/>
              </w:numPr>
              <w:jc w:val="both"/>
              <w:rPr>
                <w:rFonts w:ascii="Times New Roman" w:eastAsia="標楷體" w:hAnsi="Times New Roman" w:cs="Times New Roman"/>
                <w:sz w:val="20"/>
                <w:szCs w:val="20"/>
              </w:rPr>
            </w:pPr>
            <w:r w:rsidRPr="004A4898">
              <w:rPr>
                <w:rFonts w:ascii="Times New Roman" w:eastAsia="標楷體" w:hAnsi="Times New Roman" w:cs="Times New Roman"/>
                <w:color w:val="0070C0"/>
                <w:sz w:val="20"/>
                <w:szCs w:val="20"/>
              </w:rPr>
              <w:t>能解決被除數未知的問題。</w:t>
            </w:r>
          </w:p>
        </w:tc>
      </w:tr>
      <w:tr w:rsidR="00AB3675" w:rsidRPr="00DC13BE" w14:paraId="29A5FF9D" w14:textId="77777777" w:rsidTr="00DC13BE">
        <w:tc>
          <w:tcPr>
            <w:tcW w:w="704" w:type="dxa"/>
            <w:vAlign w:val="center"/>
          </w:tcPr>
          <w:p w14:paraId="13CC9FE9" w14:textId="77777777" w:rsidR="00AB3675" w:rsidRPr="00DC13BE" w:rsidRDefault="00AB3675" w:rsidP="00AB3675">
            <w:pPr>
              <w:jc w:val="center"/>
              <w:rPr>
                <w:rFonts w:ascii="標楷體" w:eastAsia="標楷體" w:hAnsi="標楷體"/>
              </w:rPr>
            </w:pPr>
            <w:r>
              <w:rPr>
                <w:rFonts w:ascii="標楷體" w:eastAsia="標楷體" w:hAnsi="標楷體" w:hint="eastAsia"/>
              </w:rPr>
              <w:t>9-10</w:t>
            </w:r>
          </w:p>
        </w:tc>
        <w:tc>
          <w:tcPr>
            <w:tcW w:w="4764" w:type="dxa"/>
            <w:gridSpan w:val="3"/>
          </w:tcPr>
          <w:p w14:paraId="2C1F5DD3" w14:textId="77777777" w:rsidR="00AB3675" w:rsidRPr="002B6896" w:rsidRDefault="00AB3675" w:rsidP="00AB3675">
            <w:pPr>
              <w:jc w:val="both"/>
              <w:rPr>
                <w:rFonts w:ascii="標楷體" w:eastAsia="標楷體" w:hAnsi="標楷體"/>
                <w:b/>
              </w:rPr>
            </w:pPr>
            <w:r>
              <w:rPr>
                <w:rFonts w:ascii="標楷體" w:eastAsia="標楷體" w:hAnsi="標楷體" w:hint="eastAsia"/>
                <w:b/>
              </w:rPr>
              <w:t>五、</w:t>
            </w:r>
            <w:r w:rsidRPr="002B6896">
              <w:rPr>
                <w:rFonts w:ascii="標楷體" w:eastAsia="標楷體" w:hAnsi="標楷體" w:hint="eastAsia"/>
                <w:b/>
              </w:rPr>
              <w:t xml:space="preserve">小數 </w:t>
            </w:r>
          </w:p>
          <w:p w14:paraId="4A5F39A0" w14:textId="77777777" w:rsidR="00AB3675" w:rsidRPr="002B6896" w:rsidRDefault="00AB3675">
            <w:pPr>
              <w:pStyle w:val="a6"/>
              <w:numPr>
                <w:ilvl w:val="0"/>
                <w:numId w:val="24"/>
              </w:numPr>
              <w:spacing w:line="0" w:lineRule="atLeast"/>
              <w:contextualSpacing/>
              <w:mirrorIndents/>
              <w:rPr>
                <w:rFonts w:ascii="標楷體" w:eastAsia="標楷體" w:hAnsi="標楷體"/>
                <w:sz w:val="20"/>
                <w:szCs w:val="20"/>
              </w:rPr>
            </w:pPr>
            <w:r w:rsidRPr="002B6896">
              <w:rPr>
                <w:rFonts w:ascii="Times New Roman" w:eastAsia="標楷體" w:hAnsi="Times New Roman" w:cs="Times New Roman"/>
                <w:sz w:val="20"/>
                <w:szCs w:val="20"/>
              </w:rPr>
              <w:t>認識一位小數。</w:t>
            </w:r>
          </w:p>
          <w:p w14:paraId="42327E06" w14:textId="77777777" w:rsidR="00AB3675" w:rsidRDefault="00AB3675">
            <w:pPr>
              <w:pStyle w:val="a6"/>
              <w:numPr>
                <w:ilvl w:val="0"/>
                <w:numId w:val="24"/>
              </w:numPr>
              <w:jc w:val="both"/>
              <w:rPr>
                <w:rFonts w:ascii="Times New Roman" w:eastAsia="標楷體" w:hAnsi="Times New Roman" w:cs="Times New Roman"/>
                <w:sz w:val="20"/>
                <w:szCs w:val="20"/>
              </w:rPr>
            </w:pPr>
            <w:r w:rsidRPr="002B6896">
              <w:rPr>
                <w:rFonts w:ascii="Times New Roman" w:eastAsia="標楷體" w:hAnsi="Times New Roman" w:cs="Times New Roman"/>
                <w:sz w:val="20"/>
                <w:szCs w:val="20"/>
              </w:rPr>
              <w:t>了解一位小數的位值與化聚。</w:t>
            </w:r>
          </w:p>
          <w:p w14:paraId="26199049" w14:textId="77777777" w:rsidR="00AB3675" w:rsidRDefault="00AB3675">
            <w:pPr>
              <w:pStyle w:val="a6"/>
              <w:numPr>
                <w:ilvl w:val="0"/>
                <w:numId w:val="24"/>
              </w:numPr>
              <w:jc w:val="both"/>
              <w:rPr>
                <w:rFonts w:ascii="Times New Roman" w:eastAsia="標楷體" w:hAnsi="Times New Roman" w:cs="Times New Roman"/>
                <w:sz w:val="20"/>
                <w:szCs w:val="20"/>
              </w:rPr>
            </w:pPr>
            <w:r w:rsidRPr="002B6896">
              <w:rPr>
                <w:rFonts w:ascii="Times New Roman" w:eastAsia="標楷體" w:hAnsi="Times New Roman" w:cs="Times New Roman"/>
                <w:sz w:val="20"/>
                <w:szCs w:val="20"/>
              </w:rPr>
              <w:t>比較一位小數的大小。</w:t>
            </w:r>
          </w:p>
          <w:p w14:paraId="3DC10DC5" w14:textId="77777777" w:rsidR="00AB3675" w:rsidRDefault="00AB3675">
            <w:pPr>
              <w:pStyle w:val="a6"/>
              <w:numPr>
                <w:ilvl w:val="0"/>
                <w:numId w:val="24"/>
              </w:numPr>
              <w:jc w:val="both"/>
              <w:rPr>
                <w:rFonts w:ascii="Times New Roman" w:eastAsia="標楷體" w:hAnsi="Times New Roman" w:cs="Times New Roman"/>
                <w:sz w:val="20"/>
                <w:szCs w:val="20"/>
              </w:rPr>
            </w:pPr>
            <w:r w:rsidRPr="002B6896">
              <w:rPr>
                <w:rFonts w:ascii="Times New Roman" w:eastAsia="標楷體" w:hAnsi="Times New Roman" w:cs="Times New Roman"/>
                <w:sz w:val="20"/>
                <w:szCs w:val="20"/>
              </w:rPr>
              <w:t>能用直式計算，解決一位小數的加法問題。</w:t>
            </w:r>
          </w:p>
          <w:p w14:paraId="323A22D2" w14:textId="77777777" w:rsidR="00AB3675" w:rsidRPr="002B6896" w:rsidRDefault="00AB3675">
            <w:pPr>
              <w:pStyle w:val="a6"/>
              <w:numPr>
                <w:ilvl w:val="0"/>
                <w:numId w:val="24"/>
              </w:numPr>
              <w:jc w:val="both"/>
              <w:rPr>
                <w:rFonts w:ascii="Times New Roman" w:eastAsia="標楷體" w:hAnsi="Times New Roman" w:cs="Times New Roman"/>
                <w:sz w:val="20"/>
                <w:szCs w:val="20"/>
              </w:rPr>
            </w:pPr>
            <w:r w:rsidRPr="002B6896">
              <w:rPr>
                <w:rFonts w:ascii="Times New Roman" w:eastAsia="標楷體" w:hAnsi="Times New Roman" w:cs="Times New Roman"/>
                <w:sz w:val="20"/>
                <w:szCs w:val="20"/>
              </w:rPr>
              <w:t>能用直式計算，解決一位小數的減法問題。</w:t>
            </w:r>
          </w:p>
        </w:tc>
        <w:tc>
          <w:tcPr>
            <w:tcW w:w="906" w:type="dxa"/>
            <w:gridSpan w:val="2"/>
            <w:vAlign w:val="center"/>
          </w:tcPr>
          <w:p w14:paraId="7B56AD79" w14:textId="77777777" w:rsidR="00AB3675" w:rsidRPr="00DC13BE" w:rsidRDefault="0013003E" w:rsidP="00AB3675">
            <w:pPr>
              <w:jc w:val="center"/>
              <w:rPr>
                <w:rFonts w:ascii="標楷體" w:eastAsia="標楷體" w:hAnsi="標楷體"/>
              </w:rPr>
            </w:pPr>
            <w:r>
              <w:rPr>
                <w:rFonts w:ascii="標楷體" w:eastAsia="標楷體" w:hAnsi="標楷體" w:hint="eastAsia"/>
              </w:rPr>
              <w:t>19-21</w:t>
            </w:r>
          </w:p>
        </w:tc>
        <w:tc>
          <w:tcPr>
            <w:tcW w:w="4082" w:type="dxa"/>
            <w:gridSpan w:val="4"/>
          </w:tcPr>
          <w:p w14:paraId="4749FD55" w14:textId="77777777" w:rsidR="00AB3675" w:rsidRPr="002B6896" w:rsidRDefault="00AB3675" w:rsidP="00AB3675">
            <w:pPr>
              <w:jc w:val="both"/>
              <w:rPr>
                <w:rFonts w:ascii="標楷體" w:eastAsia="標楷體" w:hAnsi="標楷體"/>
                <w:b/>
              </w:rPr>
            </w:pPr>
            <w:r>
              <w:rPr>
                <w:rFonts w:ascii="標楷體" w:eastAsia="標楷體" w:hAnsi="標楷體" w:hint="eastAsia"/>
                <w:b/>
              </w:rPr>
              <w:t>十、</w:t>
            </w:r>
            <w:r w:rsidRPr="002B6896">
              <w:rPr>
                <w:rFonts w:ascii="標楷體" w:eastAsia="標楷體" w:hAnsi="標楷體" w:hint="eastAsia"/>
                <w:b/>
              </w:rPr>
              <w:t>統計表暨期末考</w:t>
            </w:r>
          </w:p>
          <w:p w14:paraId="7C8881D0" w14:textId="77777777" w:rsidR="00AB3675" w:rsidRDefault="00AB3675">
            <w:pPr>
              <w:pStyle w:val="a6"/>
              <w:numPr>
                <w:ilvl w:val="0"/>
                <w:numId w:val="80"/>
              </w:numPr>
              <w:jc w:val="both"/>
              <w:rPr>
                <w:rFonts w:ascii="Times New Roman" w:eastAsia="標楷體" w:hAnsi="Times New Roman" w:cs="Times New Roman"/>
                <w:sz w:val="20"/>
                <w:szCs w:val="20"/>
              </w:rPr>
            </w:pPr>
            <w:r w:rsidRPr="002B6896">
              <w:rPr>
                <w:rFonts w:ascii="Times New Roman" w:eastAsia="標楷體" w:hAnsi="Times New Roman" w:cs="Times New Roman"/>
                <w:sz w:val="20"/>
                <w:szCs w:val="20"/>
              </w:rPr>
              <w:t>能報讀生活中常見的一維表格。</w:t>
            </w:r>
          </w:p>
          <w:p w14:paraId="1BE903E6" w14:textId="77777777" w:rsidR="00AB3675" w:rsidRDefault="00AB3675">
            <w:pPr>
              <w:pStyle w:val="a6"/>
              <w:numPr>
                <w:ilvl w:val="0"/>
                <w:numId w:val="80"/>
              </w:numPr>
              <w:jc w:val="both"/>
              <w:rPr>
                <w:rFonts w:ascii="Times New Roman" w:eastAsia="標楷體" w:hAnsi="Times New Roman" w:cs="Times New Roman"/>
                <w:sz w:val="20"/>
                <w:szCs w:val="20"/>
              </w:rPr>
            </w:pPr>
            <w:r w:rsidRPr="002B6896">
              <w:rPr>
                <w:rFonts w:ascii="Times New Roman" w:eastAsia="標楷體" w:hAnsi="Times New Roman" w:cs="Times New Roman"/>
                <w:sz w:val="20"/>
                <w:szCs w:val="20"/>
              </w:rPr>
              <w:t>能報讀生活中常見的二維表格。</w:t>
            </w:r>
          </w:p>
          <w:p w14:paraId="5547416E" w14:textId="77777777" w:rsidR="00AB3675" w:rsidRPr="009E756C" w:rsidRDefault="00AB3675">
            <w:pPr>
              <w:pStyle w:val="a6"/>
              <w:numPr>
                <w:ilvl w:val="0"/>
                <w:numId w:val="80"/>
              </w:numPr>
              <w:jc w:val="both"/>
              <w:rPr>
                <w:rFonts w:ascii="Times New Roman" w:eastAsia="標楷體" w:hAnsi="Times New Roman" w:cs="Times New Roman"/>
                <w:sz w:val="20"/>
                <w:szCs w:val="20"/>
              </w:rPr>
            </w:pPr>
            <w:r w:rsidRPr="009E756C">
              <w:rPr>
                <w:rFonts w:ascii="Times New Roman" w:eastAsia="標楷體" w:hAnsi="Times New Roman" w:cs="Times New Roman"/>
                <w:sz w:val="20"/>
                <w:szCs w:val="20"/>
              </w:rPr>
              <w:t>能將生活中的資料整理成二維表格，並報讀回答相關問題。</w:t>
            </w:r>
          </w:p>
        </w:tc>
      </w:tr>
    </w:tbl>
    <w:p w14:paraId="604BFE07" w14:textId="77777777" w:rsidR="00DC13BE" w:rsidRDefault="00DC13BE" w:rsidP="00DC13BE">
      <w:pPr>
        <w:rPr>
          <w:rFonts w:ascii="標楷體" w:eastAsia="標楷體" w:hAnsi="標楷體"/>
          <w:b/>
          <w:sz w:val="28"/>
        </w:rPr>
      </w:pPr>
    </w:p>
    <w:tbl>
      <w:tblPr>
        <w:tblStyle w:val="1"/>
        <w:tblW w:w="0" w:type="auto"/>
        <w:tblLook w:val="04A0" w:firstRow="1" w:lastRow="0" w:firstColumn="1" w:lastColumn="0" w:noHBand="0" w:noVBand="1"/>
      </w:tblPr>
      <w:tblGrid>
        <w:gridCol w:w="704"/>
        <w:gridCol w:w="1910"/>
        <w:gridCol w:w="1776"/>
        <w:gridCol w:w="1078"/>
        <w:gridCol w:w="339"/>
        <w:gridCol w:w="567"/>
        <w:gridCol w:w="1468"/>
        <w:gridCol w:w="2614"/>
      </w:tblGrid>
      <w:tr w:rsidR="00894114" w:rsidRPr="00DC13BE" w14:paraId="3B0BB447" w14:textId="77777777" w:rsidTr="000B2236">
        <w:tc>
          <w:tcPr>
            <w:tcW w:w="10456" w:type="dxa"/>
            <w:gridSpan w:val="8"/>
          </w:tcPr>
          <w:p w14:paraId="5E5D4422" w14:textId="77777777" w:rsidR="00894114" w:rsidRPr="00DC13BE" w:rsidRDefault="00894114" w:rsidP="000B2236">
            <w:pPr>
              <w:jc w:val="center"/>
              <w:rPr>
                <w:rFonts w:ascii="標楷體" w:eastAsia="標楷體" w:hAnsi="標楷體"/>
              </w:rPr>
            </w:pPr>
            <w:r w:rsidRPr="00DC13BE">
              <w:rPr>
                <w:rFonts w:ascii="標楷體" w:eastAsia="標楷體" w:hAnsi="標楷體" w:hint="eastAsia"/>
              </w:rPr>
              <w:t xml:space="preserve">嘉義市港坪國小111學年度 </w:t>
            </w:r>
            <w:r>
              <w:rPr>
                <w:rFonts w:ascii="標楷體" w:eastAsia="標楷體" w:hAnsi="標楷體" w:hint="eastAsia"/>
              </w:rPr>
              <w:t>三年級</w:t>
            </w:r>
            <w:r w:rsidRPr="00311FF3">
              <w:rPr>
                <w:rFonts w:ascii="標楷體" w:eastAsia="標楷體" w:hAnsi="標楷體" w:hint="eastAsia"/>
                <w:color w:val="FF0000"/>
              </w:rPr>
              <w:t>外加</w:t>
            </w:r>
            <w:r w:rsidRPr="00DC13BE">
              <w:rPr>
                <w:rFonts w:ascii="標楷體" w:eastAsia="標楷體" w:hAnsi="標楷體" w:hint="eastAsia"/>
              </w:rPr>
              <w:t xml:space="preserve"> 數學領域課程計畫</w:t>
            </w:r>
          </w:p>
        </w:tc>
      </w:tr>
      <w:tr w:rsidR="00894114" w:rsidRPr="00DC13BE" w14:paraId="2697EEC8" w14:textId="77777777" w:rsidTr="000B2236">
        <w:tc>
          <w:tcPr>
            <w:tcW w:w="2614" w:type="dxa"/>
            <w:gridSpan w:val="2"/>
            <w:vAlign w:val="center"/>
          </w:tcPr>
          <w:p w14:paraId="4B0FDF29" w14:textId="77777777" w:rsidR="00894114" w:rsidRPr="00DC13BE" w:rsidRDefault="00894114" w:rsidP="000B2236">
            <w:pPr>
              <w:jc w:val="center"/>
              <w:rPr>
                <w:rFonts w:ascii="標楷體" w:eastAsia="標楷體" w:hAnsi="標楷體"/>
              </w:rPr>
            </w:pPr>
            <w:r w:rsidRPr="00DC13BE">
              <w:rPr>
                <w:rFonts w:ascii="標楷體" w:eastAsia="標楷體" w:hAnsi="標楷體" w:hint="eastAsia"/>
              </w:rPr>
              <w:t>每週節數</w:t>
            </w:r>
          </w:p>
        </w:tc>
        <w:tc>
          <w:tcPr>
            <w:tcW w:w="1776" w:type="dxa"/>
          </w:tcPr>
          <w:p w14:paraId="3AF0F9CB" w14:textId="77777777" w:rsidR="00894114" w:rsidRPr="00DC13BE" w:rsidRDefault="00894114" w:rsidP="000B2236">
            <w:pPr>
              <w:jc w:val="center"/>
              <w:rPr>
                <w:rFonts w:ascii="標楷體" w:eastAsia="標楷體" w:hAnsi="標楷體"/>
              </w:rPr>
            </w:pPr>
            <w:r>
              <w:rPr>
                <w:rFonts w:ascii="標楷體" w:eastAsia="標楷體" w:hAnsi="標楷體" w:hint="eastAsia"/>
              </w:rPr>
              <w:t>1</w:t>
            </w:r>
            <w:r w:rsidRPr="00DC13BE">
              <w:rPr>
                <w:rFonts w:ascii="標楷體" w:eastAsia="標楷體" w:hAnsi="標楷體" w:hint="eastAsia"/>
              </w:rPr>
              <w:t>節</w:t>
            </w:r>
          </w:p>
        </w:tc>
        <w:tc>
          <w:tcPr>
            <w:tcW w:w="3452" w:type="dxa"/>
            <w:gridSpan w:val="4"/>
          </w:tcPr>
          <w:p w14:paraId="49ABA8AD" w14:textId="77777777" w:rsidR="00894114" w:rsidRPr="00DC13BE" w:rsidRDefault="00894114" w:rsidP="000B2236">
            <w:pPr>
              <w:jc w:val="center"/>
              <w:rPr>
                <w:rFonts w:ascii="標楷體" w:eastAsia="標楷體" w:hAnsi="標楷體"/>
              </w:rPr>
            </w:pPr>
            <w:r w:rsidRPr="00DC13BE">
              <w:rPr>
                <w:rFonts w:ascii="標楷體" w:eastAsia="標楷體" w:hAnsi="標楷體" w:hint="eastAsia"/>
              </w:rPr>
              <w:t>設計者/教學者</w:t>
            </w:r>
          </w:p>
        </w:tc>
        <w:tc>
          <w:tcPr>
            <w:tcW w:w="2614" w:type="dxa"/>
          </w:tcPr>
          <w:p w14:paraId="5972DD12" w14:textId="77777777" w:rsidR="00894114" w:rsidRPr="00DC13BE" w:rsidRDefault="00894114" w:rsidP="000B2236">
            <w:pPr>
              <w:jc w:val="center"/>
              <w:rPr>
                <w:rFonts w:ascii="標楷體" w:eastAsia="標楷體" w:hAnsi="標楷體"/>
              </w:rPr>
            </w:pPr>
            <w:r w:rsidRPr="00DC13BE">
              <w:rPr>
                <w:rFonts w:ascii="標楷體" w:eastAsia="標楷體" w:hAnsi="標楷體" w:hint="eastAsia"/>
              </w:rPr>
              <w:t>黃玟綾</w:t>
            </w:r>
          </w:p>
        </w:tc>
      </w:tr>
      <w:tr w:rsidR="00894114" w:rsidRPr="00DC13BE" w14:paraId="7ED9633B" w14:textId="77777777" w:rsidTr="000B2236">
        <w:tc>
          <w:tcPr>
            <w:tcW w:w="2614" w:type="dxa"/>
            <w:gridSpan w:val="2"/>
            <w:vAlign w:val="center"/>
          </w:tcPr>
          <w:p w14:paraId="2DB03012" w14:textId="77777777" w:rsidR="00894114" w:rsidRPr="00DC13BE" w:rsidRDefault="00894114" w:rsidP="000B2236">
            <w:pPr>
              <w:jc w:val="center"/>
              <w:rPr>
                <w:rFonts w:ascii="標楷體" w:eastAsia="標楷體" w:hAnsi="標楷體"/>
              </w:rPr>
            </w:pPr>
            <w:r w:rsidRPr="00DC13BE">
              <w:rPr>
                <w:rFonts w:ascii="標楷體" w:eastAsia="標楷體" w:hAnsi="標楷體" w:hint="eastAsia"/>
              </w:rPr>
              <w:t>教學對象</w:t>
            </w:r>
          </w:p>
        </w:tc>
        <w:tc>
          <w:tcPr>
            <w:tcW w:w="7842" w:type="dxa"/>
            <w:gridSpan w:val="6"/>
          </w:tcPr>
          <w:p w14:paraId="5B30EBF8" w14:textId="77777777" w:rsidR="00894114" w:rsidRPr="00DC13BE" w:rsidRDefault="00894114" w:rsidP="00894114">
            <w:pPr>
              <w:jc w:val="both"/>
              <w:rPr>
                <w:rFonts w:ascii="標楷體" w:eastAsia="標楷體" w:hAnsi="標楷體"/>
              </w:rPr>
            </w:pPr>
            <w:r>
              <w:rPr>
                <w:rFonts w:ascii="標楷體" w:eastAsia="標楷體" w:hAnsi="標楷體" w:hint="eastAsia"/>
              </w:rPr>
              <w:t>3</w:t>
            </w:r>
            <w:r w:rsidRPr="00DC13BE">
              <w:rPr>
                <w:rFonts w:ascii="標楷體" w:eastAsia="標楷體" w:hAnsi="標楷體" w:hint="eastAsia"/>
              </w:rPr>
              <w:t xml:space="preserve">-2  A生  </w:t>
            </w:r>
            <w:r>
              <w:rPr>
                <w:rFonts w:ascii="標楷體" w:eastAsia="標楷體" w:hAnsi="標楷體" w:hint="eastAsia"/>
              </w:rPr>
              <w:t>林</w:t>
            </w:r>
            <w:r w:rsidRPr="00DC13BE">
              <w:rPr>
                <w:rFonts w:ascii="標楷體" w:eastAsia="標楷體" w:hAnsi="標楷體" w:hint="eastAsia"/>
              </w:rPr>
              <w:t xml:space="preserve">○○(學障) </w:t>
            </w:r>
          </w:p>
        </w:tc>
      </w:tr>
      <w:tr w:rsidR="00894114" w:rsidRPr="00DC13BE" w14:paraId="0681A0E4" w14:textId="77777777" w:rsidTr="00311FF3">
        <w:tc>
          <w:tcPr>
            <w:tcW w:w="2614" w:type="dxa"/>
            <w:gridSpan w:val="2"/>
            <w:vMerge w:val="restart"/>
            <w:vAlign w:val="center"/>
          </w:tcPr>
          <w:p w14:paraId="74C0BBFA" w14:textId="77777777" w:rsidR="00894114" w:rsidRPr="00DC13BE" w:rsidRDefault="00894114" w:rsidP="000B2236">
            <w:pPr>
              <w:jc w:val="center"/>
              <w:rPr>
                <w:rFonts w:ascii="標楷體" w:eastAsia="標楷體" w:hAnsi="標楷體"/>
              </w:rPr>
            </w:pPr>
            <w:r w:rsidRPr="00DC13BE">
              <w:rPr>
                <w:rFonts w:ascii="標楷體" w:eastAsia="標楷體" w:hAnsi="標楷體" w:hint="eastAsia"/>
              </w:rPr>
              <w:lastRenderedPageBreak/>
              <w:t>核心素養</w:t>
            </w:r>
          </w:p>
        </w:tc>
        <w:tc>
          <w:tcPr>
            <w:tcW w:w="1776" w:type="dxa"/>
            <w:vAlign w:val="center"/>
          </w:tcPr>
          <w:p w14:paraId="20F8553E" w14:textId="77777777" w:rsidR="00894114" w:rsidRPr="00DC13BE" w:rsidRDefault="00894114" w:rsidP="00311FF3">
            <w:pPr>
              <w:autoSpaceDE w:val="0"/>
              <w:autoSpaceDN w:val="0"/>
              <w:ind w:right="129"/>
              <w:jc w:val="center"/>
              <w:rPr>
                <w:rFonts w:ascii="標楷體" w:eastAsia="標楷體" w:hAnsi="標楷體" w:cs="SimSun"/>
                <w:kern w:val="0"/>
              </w:rPr>
            </w:pPr>
            <w:r w:rsidRPr="00DC13BE">
              <w:rPr>
                <w:rFonts w:ascii="標楷體" w:eastAsia="標楷體" w:hAnsi="標楷體" w:cs="SimSun"/>
                <w:kern w:val="0"/>
              </w:rPr>
              <w:t>A</w:t>
            </w:r>
            <w:r w:rsidRPr="00DC13BE">
              <w:rPr>
                <w:rFonts w:ascii="標楷體" w:eastAsia="標楷體" w:hAnsi="標楷體" w:cs="SimSun"/>
                <w:spacing w:val="-12"/>
                <w:kern w:val="0"/>
              </w:rPr>
              <w:t xml:space="preserve"> 自主行動</w:t>
            </w:r>
          </w:p>
        </w:tc>
        <w:tc>
          <w:tcPr>
            <w:tcW w:w="6066" w:type="dxa"/>
            <w:gridSpan w:val="5"/>
            <w:vAlign w:val="center"/>
          </w:tcPr>
          <w:p w14:paraId="71EAE2E5" w14:textId="77777777" w:rsidR="00894114" w:rsidRPr="00DC13BE" w:rsidRDefault="00894114" w:rsidP="000B2236">
            <w:pPr>
              <w:autoSpaceDE w:val="0"/>
              <w:autoSpaceDN w:val="0"/>
              <w:spacing w:before="12"/>
              <w:ind w:left="106"/>
              <w:jc w:val="both"/>
              <w:rPr>
                <w:rFonts w:ascii="標楷體" w:eastAsia="標楷體" w:hAnsi="標楷體" w:cs="SimSun"/>
                <w:kern w:val="0"/>
              </w:rPr>
            </w:pPr>
            <w:r w:rsidRPr="00DC13BE">
              <w:rPr>
                <w:rFonts w:ascii="標楷體" w:eastAsia="標楷體" w:hAnsi="標楷體" w:cs="SimSun"/>
                <w:kern w:val="0"/>
              </w:rPr>
              <w:t>A1.身心素質與自我精進</w:t>
            </w:r>
          </w:p>
          <w:p w14:paraId="5B0F4DF2" w14:textId="77777777" w:rsidR="00894114" w:rsidRPr="00DC13BE" w:rsidRDefault="00894114" w:rsidP="000B2236">
            <w:pPr>
              <w:numPr>
                <w:ilvl w:val="0"/>
                <w:numId w:val="1"/>
              </w:numPr>
              <w:tabs>
                <w:tab w:val="left" w:pos="322"/>
              </w:tabs>
              <w:autoSpaceDE w:val="0"/>
              <w:autoSpaceDN w:val="0"/>
              <w:spacing w:before="52"/>
              <w:ind w:hanging="216"/>
              <w:jc w:val="both"/>
              <w:rPr>
                <w:rFonts w:ascii="標楷體" w:eastAsia="標楷體" w:hAnsi="標楷體" w:cs="SimSun"/>
                <w:kern w:val="0"/>
              </w:rPr>
            </w:pPr>
            <w:r w:rsidRPr="00DC13BE">
              <w:rPr>
                <w:rFonts w:ascii="標楷體" w:eastAsia="標楷體" w:hAnsi="標楷體" w:cs="SimSun"/>
                <w:kern w:val="0"/>
              </w:rPr>
              <w:t>A2.系統思考與問題解決</w:t>
            </w:r>
          </w:p>
          <w:p w14:paraId="752E2656" w14:textId="77777777" w:rsidR="00894114" w:rsidRPr="00DC13BE" w:rsidRDefault="00894114" w:rsidP="000B2236">
            <w:pPr>
              <w:autoSpaceDE w:val="0"/>
              <w:autoSpaceDN w:val="0"/>
              <w:spacing w:before="53"/>
              <w:ind w:left="106"/>
              <w:jc w:val="both"/>
              <w:rPr>
                <w:rFonts w:ascii="標楷體" w:eastAsia="標楷體" w:hAnsi="標楷體" w:cs="SimSun"/>
                <w:kern w:val="0"/>
              </w:rPr>
            </w:pPr>
            <w:r w:rsidRPr="00DC13BE">
              <w:rPr>
                <w:rFonts w:ascii="標楷體" w:eastAsia="標楷體" w:hAnsi="標楷體" w:cs="SimSun"/>
                <w:kern w:val="0"/>
              </w:rPr>
              <w:t>A3.規劃執行與創新應變</w:t>
            </w:r>
          </w:p>
        </w:tc>
      </w:tr>
      <w:tr w:rsidR="00894114" w:rsidRPr="00DC13BE" w14:paraId="0CF72210" w14:textId="77777777" w:rsidTr="000B2236">
        <w:tc>
          <w:tcPr>
            <w:tcW w:w="2614" w:type="dxa"/>
            <w:gridSpan w:val="2"/>
            <w:vMerge/>
            <w:vAlign w:val="center"/>
          </w:tcPr>
          <w:p w14:paraId="3605F0D1" w14:textId="77777777" w:rsidR="00894114" w:rsidRPr="00DC13BE" w:rsidRDefault="00894114" w:rsidP="000B2236">
            <w:pPr>
              <w:jc w:val="center"/>
              <w:rPr>
                <w:rFonts w:ascii="標楷體" w:eastAsia="標楷體" w:hAnsi="標楷體"/>
              </w:rPr>
            </w:pPr>
          </w:p>
        </w:tc>
        <w:tc>
          <w:tcPr>
            <w:tcW w:w="1776" w:type="dxa"/>
          </w:tcPr>
          <w:p w14:paraId="1CF45F4A" w14:textId="77777777" w:rsidR="00894114" w:rsidRPr="00DC13BE" w:rsidRDefault="00894114" w:rsidP="000B2236">
            <w:pPr>
              <w:autoSpaceDE w:val="0"/>
              <w:autoSpaceDN w:val="0"/>
              <w:spacing w:before="6"/>
              <w:rPr>
                <w:rFonts w:ascii="標楷體" w:eastAsia="標楷體" w:hAnsi="標楷體" w:cs="SimSun"/>
                <w:b/>
                <w:kern w:val="0"/>
                <w:sz w:val="16"/>
              </w:rPr>
            </w:pPr>
          </w:p>
          <w:p w14:paraId="65F859CB" w14:textId="77777777" w:rsidR="00894114" w:rsidRPr="00DC13BE" w:rsidRDefault="00894114" w:rsidP="000B2236">
            <w:pPr>
              <w:autoSpaceDE w:val="0"/>
              <w:autoSpaceDN w:val="0"/>
              <w:ind w:left="72" w:right="110"/>
              <w:jc w:val="center"/>
              <w:rPr>
                <w:rFonts w:ascii="標楷體" w:eastAsia="標楷體" w:hAnsi="標楷體" w:cs="SimSun"/>
                <w:kern w:val="0"/>
              </w:rPr>
            </w:pPr>
            <w:r w:rsidRPr="00DC13BE">
              <w:rPr>
                <w:rFonts w:ascii="標楷體" w:eastAsia="標楷體" w:hAnsi="標楷體" w:cs="SimSun"/>
                <w:kern w:val="0"/>
              </w:rPr>
              <w:t>B</w:t>
            </w:r>
            <w:r w:rsidRPr="00DC13BE">
              <w:rPr>
                <w:rFonts w:ascii="標楷體" w:eastAsia="標楷體" w:hAnsi="標楷體" w:cs="SimSun"/>
                <w:spacing w:val="-12"/>
                <w:kern w:val="0"/>
              </w:rPr>
              <w:t xml:space="preserve"> 溝通互動</w:t>
            </w:r>
          </w:p>
        </w:tc>
        <w:tc>
          <w:tcPr>
            <w:tcW w:w="6066" w:type="dxa"/>
            <w:gridSpan w:val="5"/>
            <w:vAlign w:val="center"/>
          </w:tcPr>
          <w:p w14:paraId="0399BEA1" w14:textId="77777777" w:rsidR="00894114" w:rsidRPr="00DC13BE" w:rsidRDefault="00894114" w:rsidP="000B2236">
            <w:pPr>
              <w:numPr>
                <w:ilvl w:val="0"/>
                <w:numId w:val="2"/>
              </w:numPr>
              <w:tabs>
                <w:tab w:val="left" w:pos="322"/>
              </w:tabs>
              <w:autoSpaceDE w:val="0"/>
              <w:autoSpaceDN w:val="0"/>
              <w:spacing w:line="295" w:lineRule="exact"/>
              <w:ind w:hanging="216"/>
              <w:jc w:val="both"/>
              <w:rPr>
                <w:rFonts w:ascii="標楷體" w:eastAsia="標楷體" w:hAnsi="標楷體" w:cs="SimSun"/>
                <w:kern w:val="0"/>
              </w:rPr>
            </w:pPr>
            <w:r w:rsidRPr="00DC13BE">
              <w:rPr>
                <w:rFonts w:ascii="標楷體" w:eastAsia="標楷體" w:hAnsi="標楷體" w:cs="SimSun"/>
                <w:kern w:val="0"/>
              </w:rPr>
              <w:t>B1.符號運用與溝通表達</w:t>
            </w:r>
          </w:p>
          <w:p w14:paraId="3C32DFF5" w14:textId="77777777" w:rsidR="00894114" w:rsidRPr="00DC13BE" w:rsidRDefault="00894114" w:rsidP="000B2236">
            <w:pPr>
              <w:autoSpaceDE w:val="0"/>
              <w:autoSpaceDN w:val="0"/>
              <w:spacing w:before="4"/>
              <w:ind w:left="106"/>
              <w:jc w:val="both"/>
              <w:rPr>
                <w:rFonts w:ascii="標楷體" w:eastAsia="標楷體" w:hAnsi="標楷體" w:cs="SimSun"/>
                <w:kern w:val="0"/>
              </w:rPr>
            </w:pPr>
            <w:r w:rsidRPr="00DC13BE">
              <w:rPr>
                <w:rFonts w:ascii="標楷體" w:eastAsia="標楷體" w:hAnsi="標楷體" w:cs="SimSun"/>
                <w:spacing w:val="-1"/>
                <w:kern w:val="0"/>
              </w:rPr>
              <w:t>B2.</w:t>
            </w:r>
            <w:r w:rsidRPr="00DC13BE">
              <w:rPr>
                <w:rFonts w:ascii="標楷體" w:eastAsia="標楷體" w:hAnsi="標楷體" w:cs="SimSun"/>
                <w:kern w:val="0"/>
              </w:rPr>
              <w:t>科技資訊與媒體素養</w:t>
            </w:r>
          </w:p>
          <w:p w14:paraId="06C6A00F" w14:textId="77777777" w:rsidR="00894114" w:rsidRPr="00DC13BE" w:rsidRDefault="00894114" w:rsidP="000B2236">
            <w:pPr>
              <w:autoSpaceDE w:val="0"/>
              <w:autoSpaceDN w:val="0"/>
              <w:spacing w:before="5" w:line="304" w:lineRule="exact"/>
              <w:ind w:left="106"/>
              <w:jc w:val="both"/>
              <w:rPr>
                <w:rFonts w:ascii="標楷體" w:eastAsia="標楷體" w:hAnsi="標楷體" w:cs="SimSun"/>
                <w:kern w:val="0"/>
              </w:rPr>
            </w:pPr>
            <w:r w:rsidRPr="00DC13BE">
              <w:rPr>
                <w:rFonts w:ascii="標楷體" w:eastAsia="標楷體" w:hAnsi="標楷體" w:cs="SimSun"/>
                <w:spacing w:val="-1"/>
                <w:kern w:val="0"/>
              </w:rPr>
              <w:t>B3.</w:t>
            </w:r>
            <w:r w:rsidRPr="00DC13BE">
              <w:rPr>
                <w:rFonts w:ascii="標楷體" w:eastAsia="標楷體" w:hAnsi="標楷體" w:cs="SimSun"/>
                <w:kern w:val="0"/>
              </w:rPr>
              <w:t>藝術涵養與美感素養</w:t>
            </w:r>
          </w:p>
        </w:tc>
      </w:tr>
      <w:tr w:rsidR="00894114" w:rsidRPr="00DC13BE" w14:paraId="3217FB77" w14:textId="77777777" w:rsidTr="000B2236">
        <w:tc>
          <w:tcPr>
            <w:tcW w:w="2614" w:type="dxa"/>
            <w:gridSpan w:val="2"/>
            <w:vMerge/>
            <w:vAlign w:val="center"/>
          </w:tcPr>
          <w:p w14:paraId="7FE285A4" w14:textId="77777777" w:rsidR="00894114" w:rsidRPr="00DC13BE" w:rsidRDefault="00894114" w:rsidP="000B2236">
            <w:pPr>
              <w:jc w:val="center"/>
              <w:rPr>
                <w:rFonts w:ascii="標楷體" w:eastAsia="標楷體" w:hAnsi="標楷體"/>
              </w:rPr>
            </w:pPr>
          </w:p>
        </w:tc>
        <w:tc>
          <w:tcPr>
            <w:tcW w:w="1776" w:type="dxa"/>
          </w:tcPr>
          <w:p w14:paraId="302DEFDF" w14:textId="77777777" w:rsidR="00894114" w:rsidRPr="00DC13BE" w:rsidRDefault="00894114" w:rsidP="000B2236">
            <w:pPr>
              <w:autoSpaceDE w:val="0"/>
              <w:autoSpaceDN w:val="0"/>
              <w:spacing w:before="6"/>
              <w:rPr>
                <w:rFonts w:ascii="標楷體" w:eastAsia="標楷體" w:hAnsi="標楷體" w:cs="SimSun"/>
                <w:b/>
                <w:kern w:val="0"/>
                <w:sz w:val="16"/>
              </w:rPr>
            </w:pPr>
          </w:p>
          <w:p w14:paraId="6D580B43" w14:textId="77777777" w:rsidR="00894114" w:rsidRPr="00DC13BE" w:rsidRDefault="00894114" w:rsidP="000B2236">
            <w:pPr>
              <w:autoSpaceDE w:val="0"/>
              <w:autoSpaceDN w:val="0"/>
              <w:ind w:left="72" w:right="110"/>
              <w:jc w:val="center"/>
              <w:rPr>
                <w:rFonts w:ascii="標楷體" w:eastAsia="標楷體" w:hAnsi="標楷體" w:cs="SimSun"/>
                <w:kern w:val="0"/>
              </w:rPr>
            </w:pPr>
            <w:r w:rsidRPr="00DC13BE">
              <w:rPr>
                <w:rFonts w:ascii="標楷體" w:eastAsia="標楷體" w:hAnsi="標楷體" w:cs="SimSun"/>
                <w:kern w:val="0"/>
              </w:rPr>
              <w:t>C</w:t>
            </w:r>
            <w:r w:rsidRPr="00DC13BE">
              <w:rPr>
                <w:rFonts w:ascii="標楷體" w:eastAsia="標楷體" w:hAnsi="標楷體" w:cs="SimSun"/>
                <w:spacing w:val="-12"/>
                <w:kern w:val="0"/>
              </w:rPr>
              <w:t xml:space="preserve"> 社會參與</w:t>
            </w:r>
          </w:p>
        </w:tc>
        <w:tc>
          <w:tcPr>
            <w:tcW w:w="6066" w:type="dxa"/>
            <w:gridSpan w:val="5"/>
            <w:vAlign w:val="center"/>
          </w:tcPr>
          <w:p w14:paraId="65B4ED98" w14:textId="77777777" w:rsidR="00894114" w:rsidRPr="00DC13BE" w:rsidRDefault="00894114" w:rsidP="000B2236">
            <w:pPr>
              <w:autoSpaceDE w:val="0"/>
              <w:autoSpaceDN w:val="0"/>
              <w:spacing w:line="295" w:lineRule="exact"/>
              <w:ind w:left="106"/>
              <w:jc w:val="both"/>
              <w:rPr>
                <w:rFonts w:ascii="標楷體" w:eastAsia="標楷體" w:hAnsi="標楷體" w:cs="SimSun"/>
                <w:kern w:val="0"/>
              </w:rPr>
            </w:pPr>
            <w:r w:rsidRPr="00DC13BE">
              <w:rPr>
                <w:rFonts w:ascii="標楷體" w:eastAsia="標楷體" w:hAnsi="標楷體" w:cs="SimSun"/>
                <w:kern w:val="0"/>
              </w:rPr>
              <w:t>C1.道德實踐與公民意識</w:t>
            </w:r>
          </w:p>
          <w:p w14:paraId="690BBB8E" w14:textId="77777777" w:rsidR="00894114" w:rsidRPr="00DC13BE" w:rsidRDefault="00894114" w:rsidP="000B2236">
            <w:pPr>
              <w:numPr>
                <w:ilvl w:val="0"/>
                <w:numId w:val="3"/>
              </w:numPr>
              <w:tabs>
                <w:tab w:val="left" w:pos="322"/>
              </w:tabs>
              <w:autoSpaceDE w:val="0"/>
              <w:autoSpaceDN w:val="0"/>
              <w:spacing w:before="4"/>
              <w:ind w:hanging="216"/>
              <w:jc w:val="both"/>
              <w:rPr>
                <w:rFonts w:ascii="標楷體" w:eastAsia="標楷體" w:hAnsi="標楷體" w:cs="SimSun"/>
                <w:kern w:val="0"/>
              </w:rPr>
            </w:pPr>
            <w:r w:rsidRPr="00DC13BE">
              <w:rPr>
                <w:rFonts w:ascii="標楷體" w:eastAsia="標楷體" w:hAnsi="標楷體" w:cs="SimSun"/>
                <w:kern w:val="0"/>
              </w:rPr>
              <w:t>C2.人際關係與團隊合作</w:t>
            </w:r>
          </w:p>
          <w:p w14:paraId="0227208A" w14:textId="77777777" w:rsidR="00894114" w:rsidRPr="00DC13BE" w:rsidRDefault="00894114" w:rsidP="000B2236">
            <w:pPr>
              <w:autoSpaceDE w:val="0"/>
              <w:autoSpaceDN w:val="0"/>
              <w:spacing w:before="5" w:line="306" w:lineRule="exact"/>
              <w:ind w:left="106"/>
              <w:jc w:val="both"/>
              <w:rPr>
                <w:rFonts w:ascii="標楷體" w:eastAsia="標楷體" w:hAnsi="標楷體" w:cs="SimSun"/>
                <w:kern w:val="0"/>
              </w:rPr>
            </w:pPr>
            <w:r w:rsidRPr="00DC13BE">
              <w:rPr>
                <w:rFonts w:ascii="標楷體" w:eastAsia="標楷體" w:hAnsi="標楷體" w:cs="SimSun"/>
                <w:kern w:val="0"/>
              </w:rPr>
              <w:t>C3.多元文化與國際理解</w:t>
            </w:r>
          </w:p>
        </w:tc>
      </w:tr>
      <w:tr w:rsidR="00894114" w:rsidRPr="00DC13BE" w14:paraId="5E18B303" w14:textId="77777777" w:rsidTr="000B2236">
        <w:trPr>
          <w:trHeight w:val="442"/>
        </w:trPr>
        <w:tc>
          <w:tcPr>
            <w:tcW w:w="2614" w:type="dxa"/>
            <w:gridSpan w:val="2"/>
            <w:vMerge w:val="restart"/>
            <w:vAlign w:val="center"/>
          </w:tcPr>
          <w:p w14:paraId="5D16D9F3" w14:textId="77777777" w:rsidR="00894114" w:rsidRPr="00DC13BE" w:rsidRDefault="00894114" w:rsidP="000B2236">
            <w:pPr>
              <w:jc w:val="center"/>
              <w:rPr>
                <w:rFonts w:ascii="標楷體" w:eastAsia="標楷體" w:hAnsi="標楷體"/>
              </w:rPr>
            </w:pPr>
            <w:r w:rsidRPr="00DC13BE">
              <w:rPr>
                <w:rFonts w:ascii="標楷體" w:eastAsia="標楷體" w:hAnsi="標楷體"/>
              </w:rPr>
              <w:t>調整後</w:t>
            </w:r>
            <w:r w:rsidRPr="00DC13BE">
              <w:rPr>
                <w:rFonts w:ascii="標楷體" w:eastAsia="標楷體" w:hAnsi="標楷體"/>
                <w:spacing w:val="-1"/>
              </w:rPr>
              <w:t>學習重點</w:t>
            </w:r>
          </w:p>
        </w:tc>
        <w:tc>
          <w:tcPr>
            <w:tcW w:w="1776" w:type="dxa"/>
            <w:vAlign w:val="center"/>
          </w:tcPr>
          <w:p w14:paraId="50B42853" w14:textId="77777777" w:rsidR="00894114" w:rsidRPr="00DC13BE" w:rsidRDefault="00894114" w:rsidP="000B2236">
            <w:pPr>
              <w:jc w:val="center"/>
              <w:rPr>
                <w:rFonts w:ascii="標楷體" w:eastAsia="標楷體" w:hAnsi="標楷體"/>
              </w:rPr>
            </w:pPr>
            <w:r w:rsidRPr="00DC13BE">
              <w:rPr>
                <w:rFonts w:ascii="標楷體" w:eastAsia="標楷體" w:hAnsi="標楷體"/>
              </w:rPr>
              <w:t>學習表現</w:t>
            </w:r>
          </w:p>
        </w:tc>
        <w:tc>
          <w:tcPr>
            <w:tcW w:w="6066" w:type="dxa"/>
            <w:gridSpan w:val="5"/>
          </w:tcPr>
          <w:p w14:paraId="2A7BEB52" w14:textId="77777777" w:rsidR="00894114" w:rsidRPr="00311FF3" w:rsidRDefault="00894114" w:rsidP="000B2236">
            <w:pPr>
              <w:jc w:val="both"/>
              <w:rPr>
                <w:rFonts w:ascii="標楷體" w:eastAsia="標楷體" w:hAnsi="標楷體"/>
                <w:b/>
              </w:rPr>
            </w:pPr>
            <w:r w:rsidRPr="00311FF3">
              <w:rPr>
                <w:rFonts w:ascii="標楷體" w:eastAsia="標楷體" w:hAnsi="標楷體" w:hint="eastAsia"/>
                <w:b/>
              </w:rPr>
              <w:t>學習表現</w:t>
            </w:r>
          </w:p>
          <w:p w14:paraId="6EFF633B" w14:textId="77777777" w:rsidR="00311FF3" w:rsidRPr="00311FF3" w:rsidRDefault="00311FF3" w:rsidP="00311FF3">
            <w:pPr>
              <w:jc w:val="both"/>
              <w:rPr>
                <w:rFonts w:ascii="標楷體" w:eastAsia="標楷體" w:hAnsi="標楷體"/>
              </w:rPr>
            </w:pPr>
            <w:r w:rsidRPr="00311FF3">
              <w:rPr>
                <w:rFonts w:ascii="標楷體" w:eastAsia="標楷體" w:hAnsi="標楷體"/>
              </w:rPr>
              <w:t>n-</w:t>
            </w:r>
            <w:r w:rsidRPr="00311FF3">
              <w:rPr>
                <w:rFonts w:ascii="標楷體" w:eastAsia="標楷體" w:hAnsi="標楷體" w:hint="eastAsia"/>
              </w:rPr>
              <w:t>Ⅱ</w:t>
            </w:r>
            <w:r w:rsidRPr="00311FF3">
              <w:rPr>
                <w:rFonts w:ascii="標楷體" w:eastAsia="標楷體" w:hAnsi="標楷體"/>
              </w:rPr>
              <w:t xml:space="preserve">-1 </w:t>
            </w:r>
            <w:r w:rsidRPr="00311FF3">
              <w:rPr>
                <w:rFonts w:ascii="標楷體" w:eastAsia="標楷體" w:hAnsi="標楷體" w:hint="eastAsia"/>
              </w:rPr>
              <w:t>理解</w:t>
            </w:r>
            <w:r w:rsidRPr="00311FF3">
              <w:rPr>
                <w:rFonts w:ascii="標楷體" w:eastAsia="標楷體" w:hAnsi="標楷體"/>
              </w:rPr>
              <w:t xml:space="preserve">100 </w:t>
            </w:r>
            <w:r w:rsidRPr="00311FF3">
              <w:rPr>
                <w:rFonts w:ascii="標楷體" w:eastAsia="標楷體" w:hAnsi="標楷體" w:hint="eastAsia"/>
              </w:rPr>
              <w:t>以內的數和位值結構及加減法的運算。</w:t>
            </w:r>
            <w:r w:rsidRPr="00311FF3">
              <w:rPr>
                <w:rFonts w:ascii="標楷體" w:eastAsia="標楷體" w:hAnsi="標楷體"/>
              </w:rPr>
              <w:t>(</w:t>
            </w:r>
            <w:r w:rsidRPr="00311FF3">
              <w:rPr>
                <w:rFonts w:ascii="標楷體" w:eastAsia="標楷體" w:hAnsi="標楷體" w:hint="eastAsia"/>
              </w:rPr>
              <w:t>簡化</w:t>
            </w:r>
            <w:r w:rsidRPr="00311FF3">
              <w:rPr>
                <w:rFonts w:ascii="標楷體" w:eastAsia="標楷體" w:hAnsi="標楷體"/>
              </w:rPr>
              <w:t>)</w:t>
            </w:r>
          </w:p>
          <w:p w14:paraId="568EC259" w14:textId="77777777" w:rsidR="00311FF3" w:rsidRPr="00311FF3" w:rsidRDefault="00311FF3" w:rsidP="00311FF3">
            <w:pPr>
              <w:jc w:val="both"/>
              <w:rPr>
                <w:rFonts w:ascii="標楷體" w:eastAsia="標楷體" w:hAnsi="標楷體"/>
              </w:rPr>
            </w:pPr>
            <w:r w:rsidRPr="00311FF3">
              <w:rPr>
                <w:rFonts w:ascii="標楷體" w:eastAsia="標楷體" w:hAnsi="標楷體"/>
              </w:rPr>
              <w:t>n-</w:t>
            </w:r>
            <w:r w:rsidRPr="00311FF3">
              <w:rPr>
                <w:rFonts w:ascii="標楷體" w:eastAsia="標楷體" w:hAnsi="標楷體" w:hint="eastAsia"/>
              </w:rPr>
              <w:t>Ⅱ</w:t>
            </w:r>
            <w:r w:rsidRPr="00311FF3">
              <w:rPr>
                <w:rFonts w:ascii="標楷體" w:eastAsia="標楷體" w:hAnsi="標楷體"/>
              </w:rPr>
              <w:t xml:space="preserve">-1-1 </w:t>
            </w:r>
            <w:r w:rsidRPr="00311FF3">
              <w:rPr>
                <w:rFonts w:ascii="標楷體" w:eastAsia="標楷體" w:hAnsi="標楷體" w:hint="eastAsia"/>
              </w:rPr>
              <w:t>理解</w:t>
            </w:r>
            <w:r w:rsidRPr="00311FF3">
              <w:rPr>
                <w:rFonts w:ascii="標楷體" w:eastAsia="標楷體" w:hAnsi="標楷體"/>
              </w:rPr>
              <w:t xml:space="preserve">1 </w:t>
            </w:r>
            <w:r w:rsidRPr="00311FF3">
              <w:rPr>
                <w:rFonts w:ascii="標楷體" w:eastAsia="標楷體" w:hAnsi="標楷體" w:hint="eastAsia"/>
              </w:rPr>
              <w:t>到</w:t>
            </w:r>
            <w:r w:rsidRPr="00311FF3">
              <w:rPr>
                <w:rFonts w:ascii="標楷體" w:eastAsia="標楷體" w:hAnsi="標楷體"/>
              </w:rPr>
              <w:t xml:space="preserve">50 </w:t>
            </w:r>
            <w:r w:rsidRPr="00311FF3">
              <w:rPr>
                <w:rFonts w:ascii="標楷體" w:eastAsia="標楷體" w:hAnsi="標楷體" w:hint="eastAsia"/>
              </w:rPr>
              <w:t>的數和位值結構。</w:t>
            </w:r>
          </w:p>
          <w:p w14:paraId="3DC2AA2C" w14:textId="77777777" w:rsidR="00311FF3" w:rsidRPr="00311FF3" w:rsidRDefault="00311FF3" w:rsidP="00311FF3">
            <w:pPr>
              <w:jc w:val="both"/>
              <w:rPr>
                <w:rFonts w:ascii="標楷體" w:eastAsia="標楷體" w:hAnsi="標楷體"/>
              </w:rPr>
            </w:pPr>
            <w:r w:rsidRPr="00311FF3">
              <w:rPr>
                <w:rFonts w:ascii="標楷體" w:eastAsia="標楷體" w:hAnsi="標楷體"/>
              </w:rPr>
              <w:t>n-</w:t>
            </w:r>
            <w:r w:rsidRPr="00311FF3">
              <w:rPr>
                <w:rFonts w:ascii="標楷體" w:eastAsia="標楷體" w:hAnsi="標楷體" w:hint="eastAsia"/>
              </w:rPr>
              <w:t>Ⅱ</w:t>
            </w:r>
            <w:r w:rsidRPr="00311FF3">
              <w:rPr>
                <w:rFonts w:ascii="標楷體" w:eastAsia="標楷體" w:hAnsi="標楷體"/>
              </w:rPr>
              <w:t xml:space="preserve">-1-2 </w:t>
            </w:r>
            <w:r w:rsidRPr="00311FF3">
              <w:rPr>
                <w:rFonts w:ascii="標楷體" w:eastAsia="標楷體" w:hAnsi="標楷體" w:hint="eastAsia"/>
              </w:rPr>
              <w:t>理解</w:t>
            </w:r>
            <w:r w:rsidRPr="00311FF3">
              <w:rPr>
                <w:rFonts w:ascii="標楷體" w:eastAsia="標楷體" w:hAnsi="標楷體"/>
              </w:rPr>
              <w:t xml:space="preserve">1 </w:t>
            </w:r>
            <w:r w:rsidRPr="00311FF3">
              <w:rPr>
                <w:rFonts w:ascii="標楷體" w:eastAsia="標楷體" w:hAnsi="標楷體" w:hint="eastAsia"/>
              </w:rPr>
              <w:t>到</w:t>
            </w:r>
            <w:r w:rsidRPr="00311FF3">
              <w:rPr>
                <w:rFonts w:ascii="標楷體" w:eastAsia="標楷體" w:hAnsi="標楷體"/>
              </w:rPr>
              <w:t xml:space="preserve">100 </w:t>
            </w:r>
            <w:r w:rsidRPr="00311FF3">
              <w:rPr>
                <w:rFonts w:ascii="標楷體" w:eastAsia="標楷體" w:hAnsi="標楷體" w:hint="eastAsia"/>
              </w:rPr>
              <w:t>的數和位值結構。</w:t>
            </w:r>
          </w:p>
          <w:p w14:paraId="70072BA7" w14:textId="77777777" w:rsidR="00311FF3" w:rsidRPr="00311FF3" w:rsidRDefault="00311FF3" w:rsidP="00311FF3">
            <w:pPr>
              <w:jc w:val="both"/>
              <w:rPr>
                <w:rFonts w:ascii="標楷體" w:eastAsia="標楷體" w:hAnsi="標楷體"/>
              </w:rPr>
            </w:pPr>
            <w:r w:rsidRPr="00311FF3">
              <w:rPr>
                <w:rFonts w:ascii="標楷體" w:eastAsia="標楷體" w:hAnsi="標楷體" w:hint="eastAsia"/>
              </w:rPr>
              <w:t>n-Ⅱ-1-3 能做總和100 以內的加法。</w:t>
            </w:r>
          </w:p>
          <w:p w14:paraId="5E22A56B" w14:textId="77777777" w:rsidR="00311FF3" w:rsidRPr="00311FF3" w:rsidRDefault="00311FF3" w:rsidP="00311FF3">
            <w:pPr>
              <w:jc w:val="both"/>
              <w:rPr>
                <w:rFonts w:ascii="標楷體" w:eastAsia="標楷體" w:hAnsi="標楷體"/>
              </w:rPr>
            </w:pPr>
            <w:r w:rsidRPr="00311FF3">
              <w:rPr>
                <w:rFonts w:ascii="標楷體" w:eastAsia="標楷體" w:hAnsi="標楷體"/>
              </w:rPr>
              <w:t>n-</w:t>
            </w:r>
            <w:r w:rsidRPr="00311FF3">
              <w:rPr>
                <w:rFonts w:ascii="標楷體" w:eastAsia="標楷體" w:hAnsi="標楷體" w:hint="eastAsia"/>
              </w:rPr>
              <w:t>Ⅱ</w:t>
            </w:r>
            <w:r w:rsidRPr="00311FF3">
              <w:rPr>
                <w:rFonts w:ascii="標楷體" w:eastAsia="標楷體" w:hAnsi="標楷體"/>
              </w:rPr>
              <w:t xml:space="preserve">-1-4 </w:t>
            </w:r>
            <w:r w:rsidRPr="00311FF3">
              <w:rPr>
                <w:rFonts w:ascii="標楷體" w:eastAsia="標楷體" w:hAnsi="標楷體" w:hint="eastAsia"/>
              </w:rPr>
              <w:t>能做被減數</w:t>
            </w:r>
            <w:r w:rsidRPr="00311FF3">
              <w:rPr>
                <w:rFonts w:ascii="標楷體" w:eastAsia="標楷體" w:hAnsi="標楷體"/>
              </w:rPr>
              <w:t xml:space="preserve">100 </w:t>
            </w:r>
            <w:r w:rsidRPr="00311FF3">
              <w:rPr>
                <w:rFonts w:ascii="標楷體" w:eastAsia="標楷體" w:hAnsi="標楷體" w:hint="eastAsia"/>
              </w:rPr>
              <w:t>以內的減法。</w:t>
            </w:r>
          </w:p>
          <w:p w14:paraId="7230EE88" w14:textId="77777777" w:rsidR="00311FF3" w:rsidRPr="00311FF3" w:rsidRDefault="00311FF3" w:rsidP="00311FF3">
            <w:pPr>
              <w:jc w:val="both"/>
              <w:rPr>
                <w:rFonts w:ascii="標楷體" w:eastAsia="標楷體" w:hAnsi="標楷體"/>
              </w:rPr>
            </w:pPr>
            <w:r w:rsidRPr="00311FF3">
              <w:rPr>
                <w:rFonts w:ascii="標楷體" w:eastAsia="標楷體" w:hAnsi="標楷體"/>
              </w:rPr>
              <w:t>n-</w:t>
            </w:r>
            <w:r w:rsidRPr="00311FF3">
              <w:rPr>
                <w:rFonts w:ascii="標楷體" w:eastAsia="標楷體" w:hAnsi="標楷體" w:hint="eastAsia"/>
              </w:rPr>
              <w:t>Ⅱ</w:t>
            </w:r>
            <w:r w:rsidRPr="00311FF3">
              <w:rPr>
                <w:rFonts w:ascii="標楷體" w:eastAsia="標楷體" w:hAnsi="標楷體"/>
              </w:rPr>
              <w:t xml:space="preserve">-2 </w:t>
            </w:r>
            <w:r w:rsidRPr="00311FF3">
              <w:rPr>
                <w:rFonts w:ascii="標楷體" w:eastAsia="標楷體" w:hAnsi="標楷體" w:hint="eastAsia"/>
              </w:rPr>
              <w:t>理解</w:t>
            </w:r>
            <w:r w:rsidRPr="00311FF3">
              <w:rPr>
                <w:rFonts w:ascii="標楷體" w:eastAsia="標楷體" w:hAnsi="標楷體"/>
              </w:rPr>
              <w:t>2</w:t>
            </w:r>
            <w:r w:rsidRPr="00311FF3">
              <w:rPr>
                <w:rFonts w:ascii="標楷體" w:eastAsia="標楷體" w:hAnsi="標楷體" w:hint="eastAsia"/>
              </w:rPr>
              <w:t>、</w:t>
            </w:r>
            <w:r w:rsidRPr="00311FF3">
              <w:rPr>
                <w:rFonts w:ascii="標楷體" w:eastAsia="標楷體" w:hAnsi="標楷體"/>
              </w:rPr>
              <w:t>5</w:t>
            </w:r>
            <w:r w:rsidRPr="00311FF3">
              <w:rPr>
                <w:rFonts w:ascii="標楷體" w:eastAsia="標楷體" w:hAnsi="標楷體" w:hint="eastAsia"/>
              </w:rPr>
              <w:t>、</w:t>
            </w:r>
            <w:r w:rsidRPr="00311FF3">
              <w:rPr>
                <w:rFonts w:ascii="標楷體" w:eastAsia="標楷體" w:hAnsi="標楷體"/>
              </w:rPr>
              <w:t xml:space="preserve">10 </w:t>
            </w:r>
            <w:r w:rsidRPr="00311FF3">
              <w:rPr>
                <w:rFonts w:ascii="標楷體" w:eastAsia="標楷體" w:hAnsi="標楷體" w:hint="eastAsia"/>
              </w:rPr>
              <w:t>的倍數。</w:t>
            </w:r>
            <w:r w:rsidRPr="00311FF3">
              <w:rPr>
                <w:rFonts w:ascii="標楷體" w:eastAsia="標楷體" w:hAnsi="標楷體"/>
              </w:rPr>
              <w:t>(</w:t>
            </w:r>
            <w:r w:rsidRPr="00311FF3">
              <w:rPr>
                <w:rFonts w:ascii="標楷體" w:eastAsia="標楷體" w:hAnsi="標楷體" w:hint="eastAsia"/>
              </w:rPr>
              <w:t>分解</w:t>
            </w:r>
            <w:r w:rsidRPr="00311FF3">
              <w:rPr>
                <w:rFonts w:ascii="標楷體" w:eastAsia="標楷體" w:hAnsi="標楷體"/>
              </w:rPr>
              <w:t>)</w:t>
            </w:r>
          </w:p>
          <w:p w14:paraId="5A3BD07D" w14:textId="77777777" w:rsidR="00311FF3" w:rsidRPr="00311FF3" w:rsidRDefault="00311FF3" w:rsidP="00311FF3">
            <w:pPr>
              <w:jc w:val="both"/>
              <w:rPr>
                <w:rFonts w:ascii="標楷體" w:eastAsia="標楷體" w:hAnsi="標楷體"/>
              </w:rPr>
            </w:pPr>
            <w:r w:rsidRPr="00311FF3">
              <w:rPr>
                <w:rFonts w:ascii="標楷體" w:eastAsia="標楷體" w:hAnsi="標楷體"/>
              </w:rPr>
              <w:t>n-</w:t>
            </w:r>
            <w:r w:rsidRPr="00311FF3">
              <w:rPr>
                <w:rFonts w:ascii="標楷體" w:eastAsia="標楷體" w:hAnsi="標楷體" w:hint="eastAsia"/>
              </w:rPr>
              <w:t>Ⅱ</w:t>
            </w:r>
            <w:r w:rsidRPr="00311FF3">
              <w:rPr>
                <w:rFonts w:ascii="標楷體" w:eastAsia="標楷體" w:hAnsi="標楷體"/>
              </w:rPr>
              <w:t xml:space="preserve">-3-1 </w:t>
            </w:r>
            <w:r w:rsidRPr="00311FF3">
              <w:rPr>
                <w:rFonts w:ascii="標楷體" w:eastAsia="標楷體" w:hAnsi="標楷體" w:hint="eastAsia"/>
              </w:rPr>
              <w:t>理解除法的意義，做計算與估算。</w:t>
            </w:r>
            <w:r w:rsidRPr="00311FF3">
              <w:rPr>
                <w:rFonts w:ascii="標楷體" w:eastAsia="標楷體" w:hAnsi="標楷體"/>
              </w:rPr>
              <w:t>(</w:t>
            </w:r>
            <w:r w:rsidRPr="00311FF3">
              <w:rPr>
                <w:rFonts w:ascii="標楷體" w:eastAsia="標楷體" w:hAnsi="標楷體" w:hint="eastAsia"/>
              </w:rPr>
              <w:t>簡化</w:t>
            </w:r>
            <w:r w:rsidRPr="00311FF3">
              <w:rPr>
                <w:rFonts w:ascii="標楷體" w:eastAsia="標楷體" w:hAnsi="標楷體"/>
              </w:rPr>
              <w:t>)</w:t>
            </w:r>
          </w:p>
          <w:p w14:paraId="43BA39A1" w14:textId="77777777" w:rsidR="00311FF3" w:rsidRPr="00311FF3" w:rsidRDefault="00311FF3" w:rsidP="00311FF3">
            <w:pPr>
              <w:jc w:val="both"/>
              <w:rPr>
                <w:rFonts w:ascii="標楷體" w:eastAsia="標楷體" w:hAnsi="標楷體"/>
              </w:rPr>
            </w:pPr>
            <w:r w:rsidRPr="00311FF3">
              <w:rPr>
                <w:rFonts w:ascii="標楷體" w:eastAsia="標楷體" w:hAnsi="標楷體" w:hint="eastAsia"/>
              </w:rPr>
              <w:t>n-Ⅱ-3-2 應用除法計算與估算解決日常生活問題。</w:t>
            </w:r>
          </w:p>
          <w:p w14:paraId="5A41B6BE" w14:textId="77777777" w:rsidR="00311FF3" w:rsidRPr="00311FF3" w:rsidRDefault="00311FF3" w:rsidP="00311FF3">
            <w:pPr>
              <w:jc w:val="both"/>
              <w:rPr>
                <w:rFonts w:ascii="標楷體" w:eastAsia="標楷體" w:hAnsi="標楷體"/>
              </w:rPr>
            </w:pPr>
            <w:r w:rsidRPr="00311FF3">
              <w:rPr>
                <w:rFonts w:ascii="標楷體" w:eastAsia="標楷體" w:hAnsi="標楷體" w:hint="eastAsia"/>
              </w:rPr>
              <w:t>n-II-4解決四則估算之日常應用問題(保留)</w:t>
            </w:r>
          </w:p>
          <w:p w14:paraId="260C8E63" w14:textId="77777777" w:rsidR="00311FF3" w:rsidRPr="00311FF3" w:rsidRDefault="00311FF3" w:rsidP="00311FF3">
            <w:pPr>
              <w:jc w:val="both"/>
              <w:rPr>
                <w:rFonts w:ascii="標楷體" w:eastAsia="標楷體" w:hAnsi="標楷體"/>
              </w:rPr>
            </w:pPr>
            <w:r w:rsidRPr="00311FF3">
              <w:rPr>
                <w:rFonts w:ascii="標楷體" w:eastAsia="標楷體" w:hAnsi="標楷體"/>
              </w:rPr>
              <w:t>n-</w:t>
            </w:r>
            <w:r w:rsidRPr="00311FF3">
              <w:rPr>
                <w:rFonts w:ascii="標楷體" w:eastAsia="標楷體" w:hAnsi="標楷體" w:hint="eastAsia"/>
              </w:rPr>
              <w:t>Ⅱ</w:t>
            </w:r>
            <w:r w:rsidRPr="00311FF3">
              <w:rPr>
                <w:rFonts w:ascii="標楷體" w:eastAsia="標楷體" w:hAnsi="標楷體"/>
              </w:rPr>
              <w:t xml:space="preserve">-6 </w:t>
            </w:r>
            <w:r w:rsidRPr="00311FF3">
              <w:rPr>
                <w:rFonts w:ascii="標楷體" w:eastAsia="標楷體" w:hAnsi="標楷體" w:hint="eastAsia"/>
              </w:rPr>
              <w:t>認識日常生活中簡單的分數。</w:t>
            </w:r>
            <w:r w:rsidRPr="00311FF3">
              <w:rPr>
                <w:rFonts w:ascii="標楷體" w:eastAsia="標楷體" w:hAnsi="標楷體"/>
              </w:rPr>
              <w:t>(</w:t>
            </w:r>
            <w:r w:rsidRPr="00311FF3">
              <w:rPr>
                <w:rFonts w:ascii="標楷體" w:eastAsia="標楷體" w:hAnsi="標楷體" w:hint="eastAsia"/>
              </w:rPr>
              <w:t>簡化</w:t>
            </w:r>
            <w:r w:rsidRPr="00311FF3">
              <w:rPr>
                <w:rFonts w:ascii="標楷體" w:eastAsia="標楷體" w:hAnsi="標楷體"/>
              </w:rPr>
              <w:t>)</w:t>
            </w:r>
          </w:p>
          <w:p w14:paraId="4ABF2D01" w14:textId="77777777" w:rsidR="00311FF3" w:rsidRPr="00311FF3" w:rsidRDefault="00311FF3" w:rsidP="00311FF3">
            <w:pPr>
              <w:jc w:val="both"/>
              <w:rPr>
                <w:rFonts w:ascii="標楷體" w:eastAsia="標楷體" w:hAnsi="標楷體"/>
              </w:rPr>
            </w:pPr>
            <w:r w:rsidRPr="00311FF3">
              <w:rPr>
                <w:rFonts w:ascii="標楷體" w:eastAsia="標楷體" w:hAnsi="標楷體"/>
              </w:rPr>
              <w:t>n-</w:t>
            </w:r>
            <w:r w:rsidRPr="00311FF3">
              <w:rPr>
                <w:rFonts w:ascii="標楷體" w:eastAsia="標楷體" w:hAnsi="標楷體" w:hint="eastAsia"/>
              </w:rPr>
              <w:t>Ⅱ</w:t>
            </w:r>
            <w:r w:rsidRPr="00311FF3">
              <w:rPr>
                <w:rFonts w:ascii="標楷體" w:eastAsia="標楷體" w:hAnsi="標楷體"/>
              </w:rPr>
              <w:t xml:space="preserve">-6-1 </w:t>
            </w:r>
            <w:r w:rsidRPr="00311FF3">
              <w:rPr>
                <w:rFonts w:ascii="標楷體" w:eastAsia="標楷體" w:hAnsi="標楷體" w:hint="eastAsia"/>
              </w:rPr>
              <w:t>理解日常生活中二等分的概念。</w:t>
            </w:r>
          </w:p>
          <w:p w14:paraId="232E4C51" w14:textId="77777777" w:rsidR="00311FF3" w:rsidRPr="00311FF3" w:rsidRDefault="00311FF3" w:rsidP="00311FF3">
            <w:pPr>
              <w:jc w:val="both"/>
              <w:rPr>
                <w:rFonts w:ascii="標楷體" w:eastAsia="標楷體" w:hAnsi="標楷體"/>
              </w:rPr>
            </w:pPr>
            <w:r w:rsidRPr="00311FF3">
              <w:rPr>
                <w:rFonts w:ascii="標楷體" w:eastAsia="標楷體" w:hAnsi="標楷體"/>
              </w:rPr>
              <w:t>n-</w:t>
            </w:r>
            <w:r w:rsidRPr="00311FF3">
              <w:rPr>
                <w:rFonts w:ascii="標楷體" w:eastAsia="標楷體" w:hAnsi="標楷體" w:hint="eastAsia"/>
              </w:rPr>
              <w:t>Ⅱ</w:t>
            </w:r>
            <w:r w:rsidRPr="00311FF3">
              <w:rPr>
                <w:rFonts w:ascii="標楷體" w:eastAsia="標楷體" w:hAnsi="標楷體"/>
              </w:rPr>
              <w:t xml:space="preserve">-6-2 </w:t>
            </w:r>
            <w:r w:rsidRPr="00311FF3">
              <w:rPr>
                <w:rFonts w:ascii="標楷體" w:eastAsia="標楷體" w:hAnsi="標楷體" w:hint="eastAsia"/>
              </w:rPr>
              <w:t>理解日常生活中四等分的概念。</w:t>
            </w:r>
          </w:p>
          <w:p w14:paraId="423287CF" w14:textId="77777777" w:rsidR="00311FF3" w:rsidRPr="00311FF3" w:rsidRDefault="00311FF3" w:rsidP="00311FF3">
            <w:pPr>
              <w:jc w:val="both"/>
              <w:rPr>
                <w:rFonts w:ascii="標楷體" w:eastAsia="標楷體" w:hAnsi="標楷體"/>
              </w:rPr>
            </w:pPr>
            <w:r w:rsidRPr="00311FF3">
              <w:rPr>
                <w:rFonts w:ascii="標楷體" w:eastAsia="標楷體" w:hAnsi="標楷體"/>
              </w:rPr>
              <w:t>n-</w:t>
            </w:r>
            <w:r w:rsidRPr="00311FF3">
              <w:rPr>
                <w:rFonts w:ascii="標楷體" w:eastAsia="標楷體" w:hAnsi="標楷體" w:hint="eastAsia"/>
              </w:rPr>
              <w:t>Ⅱ</w:t>
            </w:r>
            <w:r w:rsidRPr="00311FF3">
              <w:rPr>
                <w:rFonts w:ascii="標楷體" w:eastAsia="標楷體" w:hAnsi="標楷體"/>
              </w:rPr>
              <w:t xml:space="preserve">-8-1 </w:t>
            </w:r>
            <w:r w:rsidRPr="00311FF3">
              <w:rPr>
                <w:rFonts w:ascii="標楷體" w:eastAsia="標楷體" w:hAnsi="標楷體" w:hint="eastAsia"/>
              </w:rPr>
              <w:t>能在數線標示整數並做比較與加減。</w:t>
            </w:r>
            <w:r w:rsidRPr="00311FF3">
              <w:rPr>
                <w:rFonts w:ascii="標楷體" w:eastAsia="標楷體" w:hAnsi="標楷體"/>
              </w:rPr>
              <w:t>(</w:t>
            </w:r>
            <w:r w:rsidRPr="00311FF3">
              <w:rPr>
                <w:rFonts w:ascii="標楷體" w:eastAsia="標楷體" w:hAnsi="標楷體" w:hint="eastAsia"/>
              </w:rPr>
              <w:t>分解、簡化</w:t>
            </w:r>
            <w:r w:rsidRPr="00311FF3">
              <w:rPr>
                <w:rFonts w:ascii="標楷體" w:eastAsia="標楷體" w:hAnsi="標楷體"/>
              </w:rPr>
              <w:t>)</w:t>
            </w:r>
          </w:p>
          <w:p w14:paraId="2790D582" w14:textId="77777777" w:rsidR="00311FF3" w:rsidRPr="00311FF3" w:rsidRDefault="00311FF3" w:rsidP="00311FF3">
            <w:pPr>
              <w:jc w:val="both"/>
              <w:rPr>
                <w:rFonts w:ascii="標楷體" w:eastAsia="標楷體" w:hAnsi="標楷體"/>
              </w:rPr>
            </w:pPr>
            <w:r w:rsidRPr="00311FF3">
              <w:rPr>
                <w:rFonts w:ascii="標楷體" w:eastAsia="標楷體" w:hAnsi="標楷體"/>
              </w:rPr>
              <w:t>n-</w:t>
            </w:r>
            <w:r w:rsidRPr="00311FF3">
              <w:rPr>
                <w:rFonts w:ascii="標楷體" w:eastAsia="標楷體" w:hAnsi="標楷體" w:hint="eastAsia"/>
              </w:rPr>
              <w:t>Ⅱ</w:t>
            </w:r>
            <w:r w:rsidRPr="00311FF3">
              <w:rPr>
                <w:rFonts w:ascii="標楷體" w:eastAsia="標楷體" w:hAnsi="標楷體"/>
              </w:rPr>
              <w:t xml:space="preserve">-8-2 </w:t>
            </w:r>
            <w:r w:rsidRPr="00311FF3">
              <w:rPr>
                <w:rFonts w:ascii="標楷體" w:eastAsia="標楷體" w:hAnsi="標楷體" w:hint="eastAsia"/>
              </w:rPr>
              <w:t>能在數線標示分數並做比較與加減。</w:t>
            </w:r>
          </w:p>
          <w:p w14:paraId="7A5BB6BD" w14:textId="77777777" w:rsidR="00311FF3" w:rsidRPr="00311FF3" w:rsidRDefault="00311FF3" w:rsidP="00311FF3">
            <w:pPr>
              <w:jc w:val="both"/>
              <w:rPr>
                <w:rFonts w:ascii="標楷體" w:eastAsia="標楷體" w:hAnsi="標楷體"/>
              </w:rPr>
            </w:pPr>
            <w:r w:rsidRPr="00311FF3">
              <w:rPr>
                <w:rFonts w:ascii="標楷體" w:eastAsia="標楷體" w:hAnsi="標楷體"/>
              </w:rPr>
              <w:t>n-</w:t>
            </w:r>
            <w:r w:rsidRPr="00311FF3">
              <w:rPr>
                <w:rFonts w:ascii="標楷體" w:eastAsia="標楷體" w:hAnsi="標楷體" w:hint="eastAsia"/>
              </w:rPr>
              <w:t>Ⅱ</w:t>
            </w:r>
            <w:r w:rsidRPr="00311FF3">
              <w:rPr>
                <w:rFonts w:ascii="標楷體" w:eastAsia="標楷體" w:hAnsi="標楷體"/>
              </w:rPr>
              <w:t xml:space="preserve">-8-3 </w:t>
            </w:r>
            <w:r w:rsidRPr="00311FF3">
              <w:rPr>
                <w:rFonts w:ascii="標楷體" w:eastAsia="標楷體" w:hAnsi="標楷體" w:hint="eastAsia"/>
              </w:rPr>
              <w:t>能在數線標示小數並做比較與加減。</w:t>
            </w:r>
          </w:p>
          <w:p w14:paraId="2B7E5AAF" w14:textId="77777777" w:rsidR="00311FF3" w:rsidRPr="00311FF3" w:rsidRDefault="00311FF3" w:rsidP="00311FF3">
            <w:pPr>
              <w:jc w:val="both"/>
              <w:rPr>
                <w:rFonts w:ascii="標楷體" w:eastAsia="標楷體" w:hAnsi="標楷體"/>
              </w:rPr>
            </w:pPr>
            <w:r w:rsidRPr="00311FF3">
              <w:rPr>
                <w:rFonts w:ascii="標楷體" w:eastAsia="標楷體" w:hAnsi="標楷體"/>
              </w:rPr>
              <w:t>n-</w:t>
            </w:r>
            <w:r w:rsidRPr="00311FF3">
              <w:rPr>
                <w:rFonts w:ascii="標楷體" w:eastAsia="標楷體" w:hAnsi="標楷體" w:hint="eastAsia"/>
              </w:rPr>
              <w:t>Ⅱ</w:t>
            </w:r>
            <w:r w:rsidRPr="00311FF3">
              <w:rPr>
                <w:rFonts w:ascii="標楷體" w:eastAsia="標楷體" w:hAnsi="標楷體"/>
              </w:rPr>
              <w:t xml:space="preserve">-8-4 </w:t>
            </w:r>
            <w:r w:rsidRPr="00311FF3">
              <w:rPr>
                <w:rFonts w:ascii="標楷體" w:eastAsia="標楷體" w:hAnsi="標楷體" w:hint="eastAsia"/>
              </w:rPr>
              <w:t>能理解在數線標示的整數、分數、小數都是數。</w:t>
            </w:r>
          </w:p>
          <w:p w14:paraId="2969C650" w14:textId="77777777" w:rsidR="00311FF3" w:rsidRPr="00311FF3" w:rsidRDefault="00311FF3" w:rsidP="00311FF3">
            <w:pPr>
              <w:jc w:val="both"/>
              <w:rPr>
                <w:rFonts w:ascii="標楷體" w:eastAsia="標楷體" w:hAnsi="標楷體"/>
              </w:rPr>
            </w:pPr>
            <w:r w:rsidRPr="00311FF3">
              <w:rPr>
                <w:rFonts w:ascii="標楷體" w:eastAsia="標楷體" w:hAnsi="標楷體"/>
              </w:rPr>
              <w:t>n-</w:t>
            </w:r>
            <w:r w:rsidRPr="00311FF3">
              <w:rPr>
                <w:rFonts w:ascii="標楷體" w:eastAsia="標楷體" w:hAnsi="標楷體" w:hint="eastAsia"/>
              </w:rPr>
              <w:t>Ⅱ</w:t>
            </w:r>
            <w:r w:rsidRPr="00311FF3">
              <w:rPr>
                <w:rFonts w:ascii="標楷體" w:eastAsia="標楷體" w:hAnsi="標楷體"/>
              </w:rPr>
              <w:t xml:space="preserve">-9-1 </w:t>
            </w:r>
            <w:r w:rsidRPr="00311FF3">
              <w:rPr>
                <w:rFonts w:ascii="標楷體" w:eastAsia="標楷體" w:hAnsi="標楷體" w:hint="eastAsia"/>
              </w:rPr>
              <w:t>理解長度、角度、面積、容量、重量的常用單位與換算。</w:t>
            </w:r>
            <w:r w:rsidRPr="00311FF3">
              <w:rPr>
                <w:rFonts w:ascii="標楷體" w:eastAsia="標楷體" w:hAnsi="標楷體"/>
              </w:rPr>
              <w:t>(</w:t>
            </w:r>
            <w:r w:rsidRPr="00311FF3">
              <w:rPr>
                <w:rFonts w:ascii="標楷體" w:eastAsia="標楷體" w:hAnsi="標楷體" w:hint="eastAsia"/>
              </w:rPr>
              <w:t>簡化</w:t>
            </w:r>
            <w:r w:rsidRPr="00311FF3">
              <w:rPr>
                <w:rFonts w:ascii="標楷體" w:eastAsia="標楷體" w:hAnsi="標楷體"/>
              </w:rPr>
              <w:t>)</w:t>
            </w:r>
          </w:p>
          <w:p w14:paraId="59E9C3A0" w14:textId="77777777" w:rsidR="00311FF3" w:rsidRPr="00311FF3" w:rsidRDefault="00311FF3" w:rsidP="00311FF3">
            <w:pPr>
              <w:jc w:val="both"/>
              <w:rPr>
                <w:rFonts w:ascii="標楷體" w:eastAsia="標楷體" w:hAnsi="標楷體"/>
              </w:rPr>
            </w:pPr>
            <w:r w:rsidRPr="00311FF3">
              <w:rPr>
                <w:rFonts w:ascii="標楷體" w:eastAsia="標楷體" w:hAnsi="標楷體"/>
              </w:rPr>
              <w:t>n-</w:t>
            </w:r>
            <w:r w:rsidRPr="00311FF3">
              <w:rPr>
                <w:rFonts w:ascii="標楷體" w:eastAsia="標楷體" w:hAnsi="標楷體" w:hint="eastAsia"/>
              </w:rPr>
              <w:t>Ⅱ</w:t>
            </w:r>
            <w:r w:rsidRPr="00311FF3">
              <w:rPr>
                <w:rFonts w:ascii="標楷體" w:eastAsia="標楷體" w:hAnsi="標楷體"/>
              </w:rPr>
              <w:t xml:space="preserve">-9-2 </w:t>
            </w:r>
            <w:r w:rsidRPr="00311FF3">
              <w:rPr>
                <w:rFonts w:ascii="標楷體" w:eastAsia="標楷體" w:hAnsi="標楷體" w:hint="eastAsia"/>
              </w:rPr>
              <w:t>具備長度、角度、面積、容量、重量之量感與估測能力。</w:t>
            </w:r>
          </w:p>
          <w:p w14:paraId="7802C5C9" w14:textId="77777777" w:rsidR="00311FF3" w:rsidRPr="00311FF3" w:rsidRDefault="00311FF3" w:rsidP="00311FF3">
            <w:pPr>
              <w:jc w:val="both"/>
              <w:rPr>
                <w:rFonts w:ascii="標楷體" w:eastAsia="標楷體" w:hAnsi="標楷體"/>
              </w:rPr>
            </w:pPr>
            <w:r w:rsidRPr="00311FF3">
              <w:rPr>
                <w:rFonts w:ascii="標楷體" w:eastAsia="標楷體" w:hAnsi="標楷體"/>
              </w:rPr>
              <w:t>n-</w:t>
            </w:r>
            <w:r w:rsidRPr="00311FF3">
              <w:rPr>
                <w:rFonts w:ascii="標楷體" w:eastAsia="標楷體" w:hAnsi="標楷體" w:hint="eastAsia"/>
              </w:rPr>
              <w:t>Ⅱ</w:t>
            </w:r>
            <w:r w:rsidRPr="00311FF3">
              <w:rPr>
                <w:rFonts w:ascii="標楷體" w:eastAsia="標楷體" w:hAnsi="標楷體"/>
              </w:rPr>
              <w:t xml:space="preserve">-9-3 </w:t>
            </w:r>
            <w:r w:rsidRPr="00311FF3">
              <w:rPr>
                <w:rFonts w:ascii="標楷體" w:eastAsia="標楷體" w:hAnsi="標楷體" w:hint="eastAsia"/>
              </w:rPr>
              <w:t>能做長度、角度、面積、容量、重量的計算和應用解題。</w:t>
            </w:r>
          </w:p>
          <w:p w14:paraId="1D6AA91B" w14:textId="77777777" w:rsidR="00311FF3" w:rsidRPr="00311FF3" w:rsidRDefault="00311FF3" w:rsidP="00311FF3">
            <w:pPr>
              <w:jc w:val="both"/>
              <w:rPr>
                <w:rFonts w:ascii="標楷體" w:eastAsia="標楷體" w:hAnsi="標楷體"/>
              </w:rPr>
            </w:pPr>
            <w:r w:rsidRPr="00311FF3">
              <w:rPr>
                <w:rFonts w:ascii="標楷體" w:eastAsia="標楷體" w:hAnsi="標楷體"/>
              </w:rPr>
              <w:t>n-</w:t>
            </w:r>
            <w:r w:rsidRPr="00311FF3">
              <w:rPr>
                <w:rFonts w:ascii="標楷體" w:eastAsia="標楷體" w:hAnsi="標楷體" w:hint="eastAsia"/>
              </w:rPr>
              <w:t>Ⅱ</w:t>
            </w:r>
            <w:r w:rsidRPr="00311FF3">
              <w:rPr>
                <w:rFonts w:ascii="標楷體" w:eastAsia="標楷體" w:hAnsi="標楷體"/>
              </w:rPr>
              <w:t xml:space="preserve">-9-4 </w:t>
            </w:r>
            <w:r w:rsidRPr="00311FF3">
              <w:rPr>
                <w:rFonts w:ascii="標楷體" w:eastAsia="標楷體" w:hAnsi="標楷體" w:hint="eastAsia"/>
              </w:rPr>
              <w:t>認識體積。</w:t>
            </w:r>
          </w:p>
          <w:p w14:paraId="1FE638AB" w14:textId="77777777" w:rsidR="00894114" w:rsidRPr="00DC13BE" w:rsidRDefault="00311FF3" w:rsidP="00311FF3">
            <w:pPr>
              <w:jc w:val="both"/>
              <w:rPr>
                <w:rFonts w:ascii="標楷體" w:eastAsia="標楷體" w:hAnsi="標楷體"/>
              </w:rPr>
            </w:pPr>
            <w:r w:rsidRPr="00311FF3">
              <w:rPr>
                <w:rFonts w:ascii="標楷體" w:eastAsia="標楷體" w:hAnsi="標楷體" w:hint="eastAsia"/>
              </w:rPr>
              <w:t>s-II-3透過平面圖形的構成要素，認識常見三角形、常見四邊形與圓。(保留)</w:t>
            </w:r>
          </w:p>
        </w:tc>
      </w:tr>
      <w:tr w:rsidR="00894114" w:rsidRPr="00DC13BE" w14:paraId="7E017EFA" w14:textId="77777777" w:rsidTr="000B2236">
        <w:tc>
          <w:tcPr>
            <w:tcW w:w="2614" w:type="dxa"/>
            <w:gridSpan w:val="2"/>
            <w:vMerge/>
            <w:vAlign w:val="center"/>
          </w:tcPr>
          <w:p w14:paraId="74987173" w14:textId="77777777" w:rsidR="00894114" w:rsidRPr="00DC13BE" w:rsidRDefault="00894114" w:rsidP="000B2236">
            <w:pPr>
              <w:jc w:val="center"/>
              <w:rPr>
                <w:rFonts w:ascii="標楷體" w:eastAsia="標楷體" w:hAnsi="標楷體"/>
              </w:rPr>
            </w:pPr>
          </w:p>
        </w:tc>
        <w:tc>
          <w:tcPr>
            <w:tcW w:w="1776" w:type="dxa"/>
            <w:vAlign w:val="center"/>
          </w:tcPr>
          <w:p w14:paraId="1745302E" w14:textId="77777777" w:rsidR="00894114" w:rsidRPr="00DC13BE" w:rsidRDefault="00894114" w:rsidP="00894114">
            <w:pPr>
              <w:jc w:val="center"/>
              <w:rPr>
                <w:rFonts w:ascii="標楷體" w:eastAsia="標楷體" w:hAnsi="標楷體"/>
              </w:rPr>
            </w:pPr>
            <w:r w:rsidRPr="00DC13BE">
              <w:rPr>
                <w:rFonts w:ascii="標楷體" w:eastAsia="標楷體" w:hAnsi="標楷體"/>
              </w:rPr>
              <w:t>學習內容</w:t>
            </w:r>
          </w:p>
        </w:tc>
        <w:tc>
          <w:tcPr>
            <w:tcW w:w="6066" w:type="dxa"/>
            <w:gridSpan w:val="5"/>
          </w:tcPr>
          <w:p w14:paraId="545621A9" w14:textId="77777777" w:rsidR="00894114" w:rsidRPr="00311FF3" w:rsidRDefault="00894114" w:rsidP="000B2236">
            <w:pPr>
              <w:jc w:val="both"/>
              <w:rPr>
                <w:rFonts w:ascii="標楷體" w:eastAsia="標楷體" w:hAnsi="標楷體"/>
                <w:b/>
              </w:rPr>
            </w:pPr>
            <w:r w:rsidRPr="00311FF3">
              <w:rPr>
                <w:rFonts w:ascii="標楷體" w:eastAsia="標楷體" w:hAnsi="標楷體" w:hint="eastAsia"/>
                <w:b/>
              </w:rPr>
              <w:t>學習內容</w:t>
            </w:r>
          </w:p>
          <w:p w14:paraId="07563F24" w14:textId="77777777" w:rsidR="00311FF3" w:rsidRPr="00311FF3" w:rsidRDefault="00311FF3" w:rsidP="00311FF3">
            <w:pPr>
              <w:jc w:val="both"/>
              <w:rPr>
                <w:rFonts w:ascii="標楷體" w:eastAsia="標楷體" w:hAnsi="標楷體"/>
              </w:rPr>
            </w:pPr>
            <w:r w:rsidRPr="00311FF3">
              <w:rPr>
                <w:rFonts w:ascii="標楷體" w:eastAsia="標楷體" w:hAnsi="標楷體" w:hint="eastAsia"/>
              </w:rPr>
              <w:t>N-3-1一萬以內的數：含位值積木操作活動。結合點數、位值表徵、位值表。位值單位「千」。位值單位換算。(簡</w:t>
            </w:r>
            <w:r w:rsidRPr="00311FF3">
              <w:rPr>
                <w:rFonts w:ascii="標楷體" w:eastAsia="標楷體" w:hAnsi="標楷體" w:hint="eastAsia"/>
              </w:rPr>
              <w:lastRenderedPageBreak/>
              <w:t>化)</w:t>
            </w:r>
          </w:p>
          <w:p w14:paraId="12C10D64" w14:textId="77777777" w:rsidR="00311FF3" w:rsidRPr="00311FF3" w:rsidRDefault="00311FF3" w:rsidP="00311FF3">
            <w:pPr>
              <w:jc w:val="both"/>
              <w:rPr>
                <w:rFonts w:ascii="標楷體" w:eastAsia="標楷體" w:hAnsi="標楷體"/>
              </w:rPr>
            </w:pPr>
            <w:r w:rsidRPr="00311FF3">
              <w:rPr>
                <w:rFonts w:ascii="標楷體" w:eastAsia="標楷體" w:hAnsi="標楷體" w:hint="eastAsia"/>
              </w:rPr>
              <w:t>N-3-2加減直式計算：含加、減法多次進、退位。(保留)</w:t>
            </w:r>
          </w:p>
          <w:p w14:paraId="132B697B" w14:textId="77777777" w:rsidR="00311FF3" w:rsidRPr="00311FF3" w:rsidRDefault="00311FF3" w:rsidP="00311FF3">
            <w:pPr>
              <w:jc w:val="both"/>
              <w:rPr>
                <w:rFonts w:ascii="標楷體" w:eastAsia="標楷體" w:hAnsi="標楷體"/>
              </w:rPr>
            </w:pPr>
            <w:r w:rsidRPr="00311FF3">
              <w:rPr>
                <w:rFonts w:ascii="標楷體" w:eastAsia="標楷體" w:hAnsi="標楷體" w:hint="eastAsia"/>
              </w:rPr>
              <w:t>N-3-3乘以一位數：乘法直式計算。教師用位值的概念說明直式計算的合理性。被乘數為二、三位數。(保留)</w:t>
            </w:r>
          </w:p>
          <w:p w14:paraId="037A5759" w14:textId="77777777" w:rsidR="00311FF3" w:rsidRPr="00311FF3" w:rsidRDefault="00311FF3" w:rsidP="00311FF3">
            <w:pPr>
              <w:jc w:val="both"/>
              <w:rPr>
                <w:rFonts w:ascii="標楷體" w:eastAsia="標楷體" w:hAnsi="標楷體"/>
              </w:rPr>
            </w:pPr>
            <w:r w:rsidRPr="00311FF3">
              <w:rPr>
                <w:rFonts w:ascii="標楷體" w:eastAsia="標楷體" w:hAnsi="標楷體" w:hint="eastAsia"/>
              </w:rPr>
              <w:t>N-3-4除法：除法的意義與應用。基於N-2-9之學習，透過幾個一數的解題方法，理解如何用乘法解決除法問題。熟練十十乘法範圍的除法，做為估商的基礎。(簡化)</w:t>
            </w:r>
          </w:p>
          <w:p w14:paraId="0775A5A3" w14:textId="77777777" w:rsidR="00311FF3" w:rsidRPr="00311FF3" w:rsidRDefault="00311FF3" w:rsidP="00311FF3">
            <w:pPr>
              <w:jc w:val="both"/>
              <w:rPr>
                <w:rFonts w:ascii="標楷體" w:eastAsia="標楷體" w:hAnsi="標楷體"/>
              </w:rPr>
            </w:pPr>
            <w:r w:rsidRPr="00311FF3">
              <w:rPr>
                <w:rFonts w:ascii="標楷體" w:eastAsia="標楷體" w:hAnsi="標楷體" w:hint="eastAsia"/>
              </w:rPr>
              <w:t>N-3-8解題：四則估算。具體生活情境。較大位數之估算策略。能用估算檢驗計算結果的合理性。(分解、簡化)</w:t>
            </w:r>
          </w:p>
          <w:p w14:paraId="47600973" w14:textId="77777777" w:rsidR="00311FF3" w:rsidRPr="00311FF3" w:rsidRDefault="00311FF3" w:rsidP="00311FF3">
            <w:pPr>
              <w:jc w:val="both"/>
              <w:rPr>
                <w:rFonts w:ascii="標楷體" w:eastAsia="標楷體" w:hAnsi="標楷體"/>
              </w:rPr>
            </w:pPr>
            <w:r w:rsidRPr="00311FF3">
              <w:rPr>
                <w:rFonts w:ascii="標楷體" w:eastAsia="標楷體" w:hAnsi="標楷體" w:hint="eastAsia"/>
              </w:rPr>
              <w:t>N-3-9簡單同分母分數：結合操作活動與整數經驗。簡單同分母分數比較、加、減的意義。牽涉之分數與運算結果皆不超過2。以單位分數之點數為基礎，連結整數之比較、加、減。知道「和等於1」的意義。(分解、簡化)</w:t>
            </w:r>
          </w:p>
          <w:p w14:paraId="4A575333" w14:textId="77777777" w:rsidR="00311FF3" w:rsidRPr="00311FF3" w:rsidRDefault="00311FF3" w:rsidP="00311FF3">
            <w:pPr>
              <w:jc w:val="both"/>
              <w:rPr>
                <w:rFonts w:ascii="標楷體" w:eastAsia="標楷體" w:hAnsi="標楷體"/>
              </w:rPr>
            </w:pPr>
            <w:r w:rsidRPr="00311FF3">
              <w:rPr>
                <w:rFonts w:ascii="標楷體" w:eastAsia="標楷體" w:hAnsi="標楷體" w:hint="eastAsia"/>
              </w:rPr>
              <w:t>N-3-11整數數線：認識數線，含報讀與標示。連結數序、長度、尺的經驗，理解在數線上做比較、加、減的意義。(分解、簡化)</w:t>
            </w:r>
          </w:p>
          <w:p w14:paraId="131F9DE0" w14:textId="77777777" w:rsidR="00311FF3" w:rsidRPr="00311FF3" w:rsidRDefault="00311FF3" w:rsidP="00311FF3">
            <w:pPr>
              <w:jc w:val="both"/>
              <w:rPr>
                <w:rFonts w:ascii="標楷體" w:eastAsia="標楷體" w:hAnsi="標楷體"/>
              </w:rPr>
            </w:pPr>
            <w:r w:rsidRPr="00311FF3">
              <w:rPr>
                <w:rFonts w:ascii="標楷體" w:eastAsia="標楷體" w:hAnsi="標楷體" w:hint="eastAsia"/>
              </w:rPr>
              <w:t>N-3-12長度：「毫米」。實測、量感、估測與計算。單位換算。(保留)</w:t>
            </w:r>
          </w:p>
          <w:p w14:paraId="3EF865C1" w14:textId="77777777" w:rsidR="00311FF3" w:rsidRPr="00311FF3" w:rsidRDefault="00311FF3" w:rsidP="00311FF3">
            <w:pPr>
              <w:jc w:val="both"/>
              <w:rPr>
                <w:rFonts w:ascii="標楷體" w:eastAsia="標楷體" w:hAnsi="標楷體"/>
              </w:rPr>
            </w:pPr>
            <w:r w:rsidRPr="00311FF3">
              <w:rPr>
                <w:rFonts w:ascii="標楷體" w:eastAsia="標楷體" w:hAnsi="標楷體" w:hint="eastAsia"/>
              </w:rPr>
              <w:t>N-3-13角與角度（同S-3-1）：以具體操作為主。初步認識角和角度。角度的直接比較與間接比較。認識直角。(保留)</w:t>
            </w:r>
          </w:p>
          <w:p w14:paraId="5A646C9C" w14:textId="77777777" w:rsidR="00311FF3" w:rsidRPr="00311FF3" w:rsidRDefault="00311FF3" w:rsidP="00311FF3">
            <w:pPr>
              <w:jc w:val="both"/>
              <w:rPr>
                <w:rFonts w:ascii="標楷體" w:eastAsia="標楷體" w:hAnsi="標楷體"/>
              </w:rPr>
            </w:pPr>
            <w:r w:rsidRPr="00311FF3">
              <w:rPr>
                <w:rFonts w:ascii="標楷體" w:eastAsia="標楷體" w:hAnsi="標楷體" w:hint="eastAsia"/>
              </w:rPr>
              <w:t>S-3-1角與角度（同N-3-13）：以具體操作為主。初步認識角和角度。角度的直接比較與間接比較。認識直角。(保留)</w:t>
            </w:r>
          </w:p>
          <w:p w14:paraId="59A79228" w14:textId="77777777" w:rsidR="00311FF3" w:rsidRPr="00311FF3" w:rsidRDefault="00311FF3" w:rsidP="00311FF3">
            <w:pPr>
              <w:jc w:val="both"/>
              <w:rPr>
                <w:rFonts w:ascii="標楷體" w:eastAsia="標楷體" w:hAnsi="標楷體"/>
              </w:rPr>
            </w:pPr>
            <w:r w:rsidRPr="00311FF3">
              <w:rPr>
                <w:rFonts w:ascii="標楷體" w:eastAsia="標楷體" w:hAnsi="標楷體" w:hint="eastAsia"/>
              </w:rPr>
              <w:t>S-3-2正方形和長方形：以邊與角的特徵來定義正方形和長方形。(保留)</w:t>
            </w:r>
          </w:p>
          <w:p w14:paraId="0C9F018B" w14:textId="77777777" w:rsidR="00311FF3" w:rsidRPr="00311FF3" w:rsidRDefault="00311FF3" w:rsidP="00311FF3">
            <w:pPr>
              <w:jc w:val="both"/>
              <w:rPr>
                <w:rFonts w:ascii="標楷體" w:eastAsia="標楷體" w:hAnsi="標楷體"/>
              </w:rPr>
            </w:pPr>
            <w:r w:rsidRPr="00311FF3">
              <w:rPr>
                <w:rFonts w:ascii="標楷體" w:eastAsia="標楷體" w:hAnsi="標楷體" w:hint="eastAsia"/>
              </w:rPr>
              <w:t>S-3-3圓：「圓心」、「圓周」、「半徑」與「直徑」。能使用圓規畫指定半徑的圓。(保留)</w:t>
            </w:r>
          </w:p>
          <w:p w14:paraId="4B0AF262" w14:textId="77777777" w:rsidR="00894114" w:rsidRPr="00DC13BE" w:rsidRDefault="00311FF3" w:rsidP="00311FF3">
            <w:pPr>
              <w:jc w:val="both"/>
              <w:rPr>
                <w:rFonts w:ascii="標楷體" w:eastAsia="標楷體" w:hAnsi="標楷體"/>
              </w:rPr>
            </w:pPr>
            <w:r w:rsidRPr="00311FF3">
              <w:rPr>
                <w:rFonts w:ascii="標楷體" w:eastAsia="標楷體" w:hAnsi="標楷體" w:hint="eastAsia"/>
              </w:rPr>
              <w:t>R-3-2數量模式與推理(I)：以操作活動為主。一維變化模式之觀察與推理，例如數列、一維圖表等。(保留)</w:t>
            </w:r>
          </w:p>
        </w:tc>
      </w:tr>
      <w:tr w:rsidR="00894114" w:rsidRPr="00DC13BE" w14:paraId="5C700408" w14:textId="77777777" w:rsidTr="000B2236">
        <w:tc>
          <w:tcPr>
            <w:tcW w:w="2614" w:type="dxa"/>
            <w:gridSpan w:val="2"/>
            <w:vAlign w:val="center"/>
          </w:tcPr>
          <w:p w14:paraId="1A7133CF" w14:textId="77777777" w:rsidR="00894114" w:rsidRPr="00DC13BE" w:rsidRDefault="00894114" w:rsidP="000B2236">
            <w:pPr>
              <w:jc w:val="center"/>
              <w:rPr>
                <w:rFonts w:ascii="標楷體" w:eastAsia="標楷體" w:hAnsi="標楷體"/>
              </w:rPr>
            </w:pPr>
            <w:r w:rsidRPr="00DC13BE">
              <w:rPr>
                <w:rFonts w:ascii="標楷體" w:eastAsia="標楷體" w:hAnsi="標楷體" w:hint="eastAsia"/>
              </w:rPr>
              <w:lastRenderedPageBreak/>
              <w:t>融入之議題</w:t>
            </w:r>
          </w:p>
        </w:tc>
        <w:tc>
          <w:tcPr>
            <w:tcW w:w="7842" w:type="dxa"/>
            <w:gridSpan w:val="6"/>
          </w:tcPr>
          <w:p w14:paraId="03DD50C3" w14:textId="77777777" w:rsidR="00894114" w:rsidRPr="00DC13BE" w:rsidRDefault="00A22CED" w:rsidP="000B2236">
            <w:pPr>
              <w:jc w:val="center"/>
              <w:rPr>
                <w:rFonts w:ascii="標楷體" w:eastAsia="標楷體" w:hAnsi="標楷體"/>
              </w:rPr>
            </w:pPr>
            <w:r w:rsidRPr="00A22CED">
              <w:rPr>
                <w:rFonts w:ascii="標楷體" w:eastAsia="標楷體" w:hAnsi="標楷體" w:hint="eastAsia"/>
                <w:color w:val="000000" w:themeColor="text1"/>
              </w:rPr>
              <w:t>【家庭教育】、【性別平等】、【家暴防治】、【性侵防治】、【環境教育】</w:t>
            </w:r>
          </w:p>
        </w:tc>
      </w:tr>
      <w:tr w:rsidR="00894114" w:rsidRPr="00DC13BE" w14:paraId="3BD5DBEB" w14:textId="77777777" w:rsidTr="000B2236">
        <w:tc>
          <w:tcPr>
            <w:tcW w:w="2614" w:type="dxa"/>
            <w:gridSpan w:val="2"/>
            <w:vAlign w:val="center"/>
          </w:tcPr>
          <w:p w14:paraId="505793C7" w14:textId="77777777" w:rsidR="00894114" w:rsidRPr="00DC13BE" w:rsidRDefault="00894114" w:rsidP="000B2236">
            <w:pPr>
              <w:autoSpaceDE w:val="0"/>
              <w:autoSpaceDN w:val="0"/>
              <w:spacing w:before="1"/>
              <w:ind w:right="147"/>
              <w:jc w:val="center"/>
              <w:rPr>
                <w:rFonts w:ascii="標楷體" w:eastAsia="標楷體" w:hAnsi="標楷體" w:cs="SimSun"/>
                <w:kern w:val="0"/>
              </w:rPr>
            </w:pPr>
            <w:r w:rsidRPr="00DC13BE">
              <w:rPr>
                <w:rFonts w:ascii="標楷體" w:eastAsia="標楷體" w:hAnsi="標楷體" w:cs="SimSun"/>
                <w:kern w:val="0"/>
              </w:rPr>
              <w:t>學習目標</w:t>
            </w:r>
          </w:p>
          <w:p w14:paraId="4ACD1036" w14:textId="77777777" w:rsidR="00894114" w:rsidRPr="00DC13BE" w:rsidRDefault="00894114" w:rsidP="000B2236">
            <w:pPr>
              <w:jc w:val="center"/>
              <w:rPr>
                <w:rFonts w:ascii="標楷體" w:eastAsia="標楷體" w:hAnsi="標楷體"/>
              </w:rPr>
            </w:pPr>
            <w:r w:rsidRPr="00DC13BE">
              <w:rPr>
                <w:rFonts w:ascii="標楷體" w:eastAsia="標楷體" w:hAnsi="標楷體"/>
              </w:rPr>
              <w:t>(本學年目標</w:t>
            </w:r>
            <w:r w:rsidRPr="00DC13BE">
              <w:rPr>
                <w:rFonts w:ascii="標楷體" w:eastAsia="標楷體" w:hAnsi="標楷體" w:hint="eastAsia"/>
              </w:rPr>
              <w:t>)</w:t>
            </w:r>
          </w:p>
        </w:tc>
        <w:tc>
          <w:tcPr>
            <w:tcW w:w="7842" w:type="dxa"/>
            <w:gridSpan w:val="6"/>
          </w:tcPr>
          <w:p w14:paraId="37F3B611" w14:textId="77777777" w:rsidR="00894114" w:rsidRPr="00DC13BE" w:rsidRDefault="00894114" w:rsidP="000B2236">
            <w:pPr>
              <w:jc w:val="both"/>
              <w:rPr>
                <w:rFonts w:ascii="標楷體" w:eastAsia="標楷體" w:hAnsi="標楷體"/>
                <w:b/>
              </w:rPr>
            </w:pPr>
            <w:r w:rsidRPr="00DC13BE">
              <w:rPr>
                <w:rFonts w:ascii="標楷體" w:eastAsia="標楷體" w:hAnsi="標楷體" w:hint="eastAsia"/>
                <w:b/>
              </w:rPr>
              <w:t>本學年學習目標</w:t>
            </w:r>
          </w:p>
          <w:p w14:paraId="1B9C8AD6" w14:textId="77777777" w:rsidR="00894114" w:rsidRPr="00DC13BE" w:rsidRDefault="00894114" w:rsidP="000B2236">
            <w:pPr>
              <w:jc w:val="both"/>
              <w:rPr>
                <w:rFonts w:ascii="標楷體" w:eastAsia="標楷體" w:hAnsi="標楷體"/>
                <w:b/>
                <w:bdr w:val="single" w:sz="4" w:space="0" w:color="auto"/>
              </w:rPr>
            </w:pPr>
            <w:r w:rsidRPr="00DC13BE">
              <w:rPr>
                <w:rFonts w:ascii="標楷體" w:eastAsia="標楷體" w:hAnsi="標楷體" w:hint="eastAsia"/>
                <w:b/>
                <w:bdr w:val="single" w:sz="4" w:space="0" w:color="auto"/>
              </w:rPr>
              <w:t xml:space="preserve"> 共同 </w:t>
            </w:r>
          </w:p>
          <w:p w14:paraId="5F86F35B" w14:textId="77777777" w:rsidR="00894114" w:rsidRPr="00DC13BE" w:rsidRDefault="00894114" w:rsidP="000B2236">
            <w:pPr>
              <w:jc w:val="both"/>
              <w:rPr>
                <w:rFonts w:ascii="標楷體" w:eastAsia="標楷體" w:hAnsi="標楷體"/>
              </w:rPr>
            </w:pPr>
            <w:r w:rsidRPr="00DC13BE">
              <w:rPr>
                <w:rFonts w:ascii="標楷體" w:eastAsia="標楷體" w:hAnsi="標楷體" w:hint="eastAsia"/>
              </w:rPr>
              <w:t>1.掌握數、量、形的概念與關係。</w:t>
            </w:r>
          </w:p>
          <w:p w14:paraId="5732CC10" w14:textId="77777777" w:rsidR="00894114" w:rsidRPr="00DC13BE" w:rsidRDefault="00894114" w:rsidP="000B2236">
            <w:pPr>
              <w:jc w:val="both"/>
              <w:rPr>
                <w:rFonts w:ascii="標楷體" w:eastAsia="標楷體" w:hAnsi="標楷體"/>
              </w:rPr>
            </w:pPr>
            <w:r w:rsidRPr="00DC13BE">
              <w:rPr>
                <w:rFonts w:ascii="標楷體" w:eastAsia="標楷體" w:hAnsi="標楷體" w:hint="eastAsia"/>
              </w:rPr>
              <w:t>2.培養日常所需的數學素養。</w:t>
            </w:r>
          </w:p>
          <w:p w14:paraId="52CB7221" w14:textId="77777777" w:rsidR="00894114" w:rsidRDefault="00894114" w:rsidP="000B2236">
            <w:pPr>
              <w:jc w:val="both"/>
              <w:rPr>
                <w:rFonts w:ascii="標楷體" w:eastAsia="標楷體" w:hAnsi="標楷體"/>
              </w:rPr>
            </w:pPr>
            <w:r w:rsidRPr="00DC13BE">
              <w:rPr>
                <w:rFonts w:ascii="標楷體" w:eastAsia="標楷體" w:hAnsi="標楷體" w:hint="eastAsia"/>
              </w:rPr>
              <w:t>3.發展形成數學問題與解決數學問題的能力。</w:t>
            </w:r>
          </w:p>
          <w:p w14:paraId="61E6408A" w14:textId="77777777" w:rsidR="00894114" w:rsidRPr="00DC13BE" w:rsidRDefault="00894114" w:rsidP="000B2236">
            <w:pPr>
              <w:jc w:val="both"/>
              <w:rPr>
                <w:rFonts w:ascii="標楷體" w:eastAsia="標楷體" w:hAnsi="標楷體"/>
              </w:rPr>
            </w:pPr>
          </w:p>
          <w:p w14:paraId="5946E531" w14:textId="77777777" w:rsidR="00894114" w:rsidRPr="00DC13BE" w:rsidRDefault="00894114" w:rsidP="000B2236">
            <w:pPr>
              <w:jc w:val="both"/>
              <w:rPr>
                <w:rFonts w:ascii="標楷體" w:eastAsia="標楷體" w:hAnsi="標楷體"/>
                <w:b/>
                <w:bdr w:val="single" w:sz="4" w:space="0" w:color="auto"/>
              </w:rPr>
            </w:pPr>
            <w:r w:rsidRPr="00DC13BE">
              <w:rPr>
                <w:rFonts w:ascii="標楷體" w:eastAsia="標楷體" w:hAnsi="標楷體" w:hint="eastAsia"/>
                <w:b/>
                <w:bdr w:val="single" w:sz="4" w:space="0" w:color="auto"/>
              </w:rPr>
              <w:t xml:space="preserve"> 個別 </w:t>
            </w:r>
          </w:p>
          <w:p w14:paraId="0FD37AB2" w14:textId="77777777" w:rsidR="00894114" w:rsidRPr="00DC13BE" w:rsidRDefault="00894114" w:rsidP="000B2236">
            <w:pPr>
              <w:jc w:val="both"/>
              <w:rPr>
                <w:rFonts w:ascii="標楷體" w:eastAsia="標楷體" w:hAnsi="標楷體"/>
                <w:b/>
              </w:rPr>
            </w:pPr>
            <w:r w:rsidRPr="00DC13BE">
              <w:rPr>
                <w:rFonts w:ascii="標楷體" w:eastAsia="標楷體" w:hAnsi="標楷體" w:hint="eastAsia"/>
                <w:b/>
              </w:rPr>
              <w:t>A 生</w:t>
            </w:r>
          </w:p>
          <w:p w14:paraId="3F16B5BD" w14:textId="77777777" w:rsidR="00894114" w:rsidRDefault="00894114" w:rsidP="000B2236">
            <w:pPr>
              <w:jc w:val="both"/>
              <w:rPr>
                <w:rFonts w:ascii="標楷體" w:eastAsia="標楷體" w:hAnsi="標楷體"/>
              </w:rPr>
            </w:pPr>
            <w:r w:rsidRPr="00DC13BE">
              <w:rPr>
                <w:rFonts w:ascii="標楷體" w:eastAsia="標楷體" w:hAnsi="標楷體" w:hint="eastAsia"/>
              </w:rPr>
              <w:t>1.</w:t>
            </w:r>
            <w:r w:rsidRPr="00DC13BE">
              <w:rPr>
                <w:rFonts w:ascii="標楷體" w:eastAsia="標楷體" w:hAnsi="標楷體" w:hint="eastAsia"/>
              </w:rPr>
              <w:tab/>
            </w:r>
            <w:r>
              <w:rPr>
                <w:rFonts w:ascii="標楷體" w:eastAsia="標楷體" w:hAnsi="標楷體" w:hint="eastAsia"/>
              </w:rPr>
              <w:t>能在上課豬維持專注力。</w:t>
            </w:r>
          </w:p>
          <w:p w14:paraId="6546DA8A" w14:textId="77777777" w:rsidR="00894114" w:rsidRDefault="00894114" w:rsidP="000B2236">
            <w:pPr>
              <w:pStyle w:val="a6"/>
              <w:numPr>
                <w:ilvl w:val="0"/>
                <w:numId w:val="6"/>
              </w:numPr>
              <w:jc w:val="both"/>
              <w:rPr>
                <w:rFonts w:ascii="標楷體" w:eastAsia="標楷體" w:hAnsi="標楷體"/>
              </w:rPr>
            </w:pPr>
            <w:r w:rsidRPr="00894114">
              <w:rPr>
                <w:rFonts w:ascii="標楷體" w:eastAsia="標楷體" w:hAnsi="標楷體" w:hint="eastAsia"/>
              </w:rPr>
              <w:lastRenderedPageBreak/>
              <w:t>能熟記各單元公式，並應用於計算中。</w:t>
            </w:r>
          </w:p>
          <w:p w14:paraId="6A3AD9E4" w14:textId="77777777" w:rsidR="00894114" w:rsidRDefault="00894114" w:rsidP="000B2236">
            <w:pPr>
              <w:pStyle w:val="a6"/>
              <w:numPr>
                <w:ilvl w:val="0"/>
                <w:numId w:val="6"/>
              </w:numPr>
              <w:jc w:val="both"/>
              <w:rPr>
                <w:rFonts w:ascii="標楷體" w:eastAsia="標楷體" w:hAnsi="標楷體"/>
              </w:rPr>
            </w:pPr>
            <w:r w:rsidRPr="00894114">
              <w:rPr>
                <w:rFonts w:ascii="標楷體" w:eastAsia="標楷體" w:hAnsi="標楷體" w:hint="eastAsia"/>
              </w:rPr>
              <w:t>能在生活中應用數學能力。(如:數數、算錢、量長度)</w:t>
            </w:r>
          </w:p>
          <w:p w14:paraId="6EC5E009" w14:textId="77777777" w:rsidR="00894114" w:rsidRDefault="00894114" w:rsidP="000B2236">
            <w:pPr>
              <w:pStyle w:val="a6"/>
              <w:numPr>
                <w:ilvl w:val="0"/>
                <w:numId w:val="6"/>
              </w:numPr>
              <w:jc w:val="both"/>
              <w:rPr>
                <w:rFonts w:ascii="標楷體" w:eastAsia="標楷體" w:hAnsi="標楷體"/>
              </w:rPr>
            </w:pPr>
            <w:r w:rsidRPr="00894114">
              <w:rPr>
                <w:rFonts w:ascii="標楷體" w:eastAsia="標楷體" w:hAnsi="標楷體" w:hint="eastAsia"/>
              </w:rPr>
              <w:t>能在解題過程中運用解題策略。(如:畫底線、圈關鍵字)</w:t>
            </w:r>
          </w:p>
          <w:p w14:paraId="38309BCD" w14:textId="77777777" w:rsidR="00894114" w:rsidRPr="00894114" w:rsidRDefault="00894114" w:rsidP="000B2236">
            <w:pPr>
              <w:pStyle w:val="a6"/>
              <w:numPr>
                <w:ilvl w:val="0"/>
                <w:numId w:val="6"/>
              </w:numPr>
              <w:jc w:val="both"/>
              <w:rPr>
                <w:rFonts w:ascii="標楷體" w:eastAsia="標楷體" w:hAnsi="標楷體"/>
              </w:rPr>
            </w:pPr>
            <w:r w:rsidRPr="00894114">
              <w:rPr>
                <w:rFonts w:ascii="標楷體" w:eastAsia="標楷體" w:hAnsi="標楷體" w:hint="eastAsia"/>
              </w:rPr>
              <w:t>能在遇到解題困難時主動提問。</w:t>
            </w:r>
          </w:p>
        </w:tc>
      </w:tr>
      <w:tr w:rsidR="00894114" w:rsidRPr="00DC13BE" w14:paraId="6B717ACD" w14:textId="77777777" w:rsidTr="00894114">
        <w:trPr>
          <w:trHeight w:val="1479"/>
        </w:trPr>
        <w:tc>
          <w:tcPr>
            <w:tcW w:w="2614" w:type="dxa"/>
            <w:gridSpan w:val="2"/>
            <w:vMerge w:val="restart"/>
            <w:vAlign w:val="center"/>
          </w:tcPr>
          <w:p w14:paraId="1662950C" w14:textId="77777777" w:rsidR="00894114" w:rsidRPr="00DC13BE" w:rsidRDefault="00894114" w:rsidP="000B2236">
            <w:pPr>
              <w:jc w:val="center"/>
              <w:rPr>
                <w:rFonts w:ascii="標楷體" w:eastAsia="標楷體" w:hAnsi="標楷體"/>
                <w:szCs w:val="24"/>
              </w:rPr>
            </w:pPr>
            <w:r w:rsidRPr="00DC13BE">
              <w:rPr>
                <w:rFonts w:ascii="標楷體" w:eastAsia="標楷體" w:hAnsi="標楷體" w:hint="eastAsia"/>
                <w:szCs w:val="24"/>
              </w:rPr>
              <w:lastRenderedPageBreak/>
              <w:t>教學與評量說明</w:t>
            </w:r>
          </w:p>
        </w:tc>
        <w:tc>
          <w:tcPr>
            <w:tcW w:w="1776" w:type="dxa"/>
            <w:vAlign w:val="center"/>
          </w:tcPr>
          <w:p w14:paraId="5EFCBC8F" w14:textId="77777777" w:rsidR="00894114" w:rsidRPr="00DC13BE" w:rsidRDefault="00894114" w:rsidP="000B2236">
            <w:pPr>
              <w:autoSpaceDE w:val="0"/>
              <w:autoSpaceDN w:val="0"/>
              <w:ind w:left="90" w:right="88"/>
              <w:jc w:val="both"/>
              <w:rPr>
                <w:rFonts w:ascii="標楷體" w:eastAsia="標楷體" w:hAnsi="標楷體" w:cs="SimSun"/>
                <w:kern w:val="0"/>
                <w:szCs w:val="24"/>
              </w:rPr>
            </w:pPr>
            <w:r w:rsidRPr="00DC13BE">
              <w:rPr>
                <w:rFonts w:ascii="標楷體" w:eastAsia="標楷體" w:hAnsi="標楷體" w:cs="SimSun"/>
                <w:kern w:val="0"/>
                <w:szCs w:val="24"/>
              </w:rPr>
              <w:t>學習歷程調整</w:t>
            </w:r>
          </w:p>
        </w:tc>
        <w:tc>
          <w:tcPr>
            <w:tcW w:w="6066" w:type="dxa"/>
            <w:gridSpan w:val="5"/>
            <w:vAlign w:val="center"/>
          </w:tcPr>
          <w:p w14:paraId="20DA9391" w14:textId="77777777" w:rsidR="00894114" w:rsidRPr="00DC13BE" w:rsidRDefault="00894114" w:rsidP="00894114">
            <w:pPr>
              <w:autoSpaceDE w:val="0"/>
              <w:autoSpaceDN w:val="0"/>
              <w:spacing w:before="3" w:line="242" w:lineRule="auto"/>
              <w:ind w:left="109" w:right="43"/>
              <w:jc w:val="both"/>
              <w:rPr>
                <w:rFonts w:ascii="標楷體" w:eastAsia="標楷體" w:hAnsi="標楷體" w:cs="SimSun"/>
                <w:kern w:val="0"/>
              </w:rPr>
            </w:pPr>
            <w:r w:rsidRPr="00DC13BE">
              <w:rPr>
                <w:rFonts w:ascii="標楷體" w:eastAsia="標楷體" w:hAnsi="標楷體" w:cs="SimSun"/>
                <w:kern w:val="0"/>
              </w:rPr>
              <w:t>1.教學方法採直接教學法及多層次教學為主，搭配多元感官教學(影片、數位媒體等)方式進行。</w:t>
            </w:r>
          </w:p>
          <w:p w14:paraId="7C5BDE70" w14:textId="77777777" w:rsidR="00894114" w:rsidRPr="00DC13BE" w:rsidRDefault="00894114" w:rsidP="00894114">
            <w:pPr>
              <w:autoSpaceDE w:val="0"/>
              <w:autoSpaceDN w:val="0"/>
              <w:spacing w:before="3" w:line="242" w:lineRule="auto"/>
              <w:ind w:left="109" w:right="43"/>
              <w:jc w:val="both"/>
              <w:rPr>
                <w:rFonts w:ascii="標楷體" w:eastAsia="標楷體" w:hAnsi="標楷體" w:cs="SimSun"/>
                <w:kern w:val="0"/>
              </w:rPr>
            </w:pPr>
            <w:r w:rsidRPr="00DC13BE">
              <w:rPr>
                <w:rFonts w:ascii="標楷體" w:eastAsia="標楷體" w:hAnsi="標楷體" w:cs="SimSun"/>
                <w:kern w:val="0"/>
              </w:rPr>
              <w:t xml:space="preserve">2.採團體教學並輔以個別化指導。 </w:t>
            </w:r>
          </w:p>
        </w:tc>
      </w:tr>
      <w:tr w:rsidR="00894114" w:rsidRPr="00DC13BE" w14:paraId="2D112275" w14:textId="77777777" w:rsidTr="00894114">
        <w:trPr>
          <w:trHeight w:val="1478"/>
        </w:trPr>
        <w:tc>
          <w:tcPr>
            <w:tcW w:w="2614" w:type="dxa"/>
            <w:gridSpan w:val="2"/>
            <w:vMerge/>
            <w:vAlign w:val="center"/>
          </w:tcPr>
          <w:p w14:paraId="7B80FE15" w14:textId="77777777" w:rsidR="00894114" w:rsidRPr="00DC13BE" w:rsidRDefault="00894114" w:rsidP="000B2236">
            <w:pPr>
              <w:jc w:val="center"/>
              <w:rPr>
                <w:rFonts w:ascii="標楷體" w:eastAsia="標楷體" w:hAnsi="標楷體"/>
                <w:szCs w:val="24"/>
              </w:rPr>
            </w:pPr>
          </w:p>
        </w:tc>
        <w:tc>
          <w:tcPr>
            <w:tcW w:w="1776" w:type="dxa"/>
            <w:vAlign w:val="center"/>
          </w:tcPr>
          <w:p w14:paraId="1EA07653" w14:textId="77777777" w:rsidR="00894114" w:rsidRPr="00DC13BE" w:rsidRDefault="00894114" w:rsidP="000B2236">
            <w:pPr>
              <w:autoSpaceDE w:val="0"/>
              <w:autoSpaceDN w:val="0"/>
              <w:ind w:right="88"/>
              <w:jc w:val="both"/>
              <w:rPr>
                <w:rFonts w:ascii="標楷體" w:eastAsia="標楷體" w:hAnsi="標楷體" w:cs="SimSun"/>
                <w:kern w:val="0"/>
                <w:szCs w:val="24"/>
              </w:rPr>
            </w:pPr>
            <w:r w:rsidRPr="00DC13BE">
              <w:rPr>
                <w:rFonts w:ascii="標楷體" w:eastAsia="標楷體" w:hAnsi="標楷體" w:cs="SimSun"/>
                <w:kern w:val="0"/>
                <w:szCs w:val="24"/>
              </w:rPr>
              <w:t>學習環境調整</w:t>
            </w:r>
          </w:p>
        </w:tc>
        <w:tc>
          <w:tcPr>
            <w:tcW w:w="6066" w:type="dxa"/>
            <w:gridSpan w:val="5"/>
            <w:vAlign w:val="center"/>
          </w:tcPr>
          <w:p w14:paraId="0CE80A06" w14:textId="77777777" w:rsidR="00894114" w:rsidRPr="00DC13BE" w:rsidRDefault="00894114" w:rsidP="00894114">
            <w:pPr>
              <w:autoSpaceDE w:val="0"/>
              <w:autoSpaceDN w:val="0"/>
              <w:spacing w:before="3" w:line="242" w:lineRule="auto"/>
              <w:ind w:left="109" w:right="43"/>
              <w:jc w:val="both"/>
              <w:rPr>
                <w:rFonts w:ascii="標楷體" w:eastAsia="標楷體" w:hAnsi="標楷體" w:cs="SimSun"/>
                <w:kern w:val="0"/>
              </w:rPr>
            </w:pPr>
            <w:r w:rsidRPr="00DC13BE">
              <w:rPr>
                <w:rFonts w:ascii="標楷體" w:eastAsia="標楷體" w:hAnsi="標楷體" w:cs="SimSun"/>
                <w:kern w:val="0"/>
              </w:rPr>
              <w:t>1.設置簡潔明亮之教室環境，移除學生易分心物品，並讓所有學生都能清楚注視教學區。</w:t>
            </w:r>
          </w:p>
          <w:p w14:paraId="3CD540AD" w14:textId="77777777" w:rsidR="00894114" w:rsidRPr="00DC13BE" w:rsidRDefault="00894114" w:rsidP="00894114">
            <w:pPr>
              <w:autoSpaceDE w:val="0"/>
              <w:autoSpaceDN w:val="0"/>
              <w:spacing w:before="3" w:line="242" w:lineRule="auto"/>
              <w:ind w:left="109" w:right="43"/>
              <w:jc w:val="both"/>
              <w:rPr>
                <w:rFonts w:ascii="標楷體" w:eastAsia="標楷體" w:hAnsi="標楷體" w:cs="SimSun"/>
                <w:kern w:val="0"/>
              </w:rPr>
            </w:pPr>
            <w:r w:rsidRPr="00DC13BE">
              <w:rPr>
                <w:rFonts w:ascii="標楷體" w:eastAsia="標楷體" w:hAnsi="標楷體" w:cs="SimSun"/>
                <w:kern w:val="0"/>
              </w:rPr>
              <w:t>2.設立獎勵制度，增強學習動機與學習成效。</w:t>
            </w:r>
          </w:p>
          <w:p w14:paraId="5C1F0509" w14:textId="77777777" w:rsidR="00894114" w:rsidRPr="00DC13BE" w:rsidRDefault="00894114" w:rsidP="00894114">
            <w:pPr>
              <w:autoSpaceDE w:val="0"/>
              <w:autoSpaceDN w:val="0"/>
              <w:spacing w:before="3" w:line="242" w:lineRule="auto"/>
              <w:ind w:left="109" w:right="43"/>
              <w:jc w:val="both"/>
              <w:rPr>
                <w:rFonts w:ascii="標楷體" w:eastAsia="標楷體" w:hAnsi="標楷體" w:cs="SimSun"/>
                <w:kern w:val="0"/>
              </w:rPr>
            </w:pPr>
            <w:r w:rsidRPr="00DC13BE">
              <w:rPr>
                <w:rFonts w:ascii="標楷體" w:eastAsia="標楷體" w:hAnsi="標楷體" w:cs="SimSun"/>
                <w:kern w:val="0"/>
              </w:rPr>
              <w:t>3.設置多媒體視聽設備。</w:t>
            </w:r>
          </w:p>
        </w:tc>
      </w:tr>
      <w:tr w:rsidR="00894114" w:rsidRPr="00DC13BE" w14:paraId="05F12C0A" w14:textId="77777777" w:rsidTr="00894114">
        <w:trPr>
          <w:trHeight w:val="1478"/>
        </w:trPr>
        <w:tc>
          <w:tcPr>
            <w:tcW w:w="2614" w:type="dxa"/>
            <w:gridSpan w:val="2"/>
            <w:vMerge/>
            <w:vAlign w:val="center"/>
          </w:tcPr>
          <w:p w14:paraId="0563A378" w14:textId="77777777" w:rsidR="00894114" w:rsidRPr="00DC13BE" w:rsidRDefault="00894114" w:rsidP="000B2236">
            <w:pPr>
              <w:jc w:val="center"/>
              <w:rPr>
                <w:rFonts w:ascii="標楷體" w:eastAsia="標楷體" w:hAnsi="標楷體"/>
                <w:szCs w:val="24"/>
              </w:rPr>
            </w:pPr>
          </w:p>
        </w:tc>
        <w:tc>
          <w:tcPr>
            <w:tcW w:w="1776" w:type="dxa"/>
            <w:vAlign w:val="center"/>
          </w:tcPr>
          <w:p w14:paraId="5A82F893" w14:textId="77777777" w:rsidR="00894114" w:rsidRPr="00DC13BE" w:rsidRDefault="00894114" w:rsidP="000B2236">
            <w:pPr>
              <w:autoSpaceDE w:val="0"/>
              <w:autoSpaceDN w:val="0"/>
              <w:ind w:right="88"/>
              <w:jc w:val="both"/>
              <w:rPr>
                <w:rFonts w:ascii="標楷體" w:eastAsia="標楷體" w:hAnsi="標楷體" w:cs="SimSun"/>
                <w:kern w:val="0"/>
                <w:szCs w:val="24"/>
              </w:rPr>
            </w:pPr>
            <w:r w:rsidRPr="00DC13BE">
              <w:rPr>
                <w:rFonts w:ascii="標楷體" w:eastAsia="標楷體" w:hAnsi="標楷體" w:cs="SimSun"/>
                <w:kern w:val="0"/>
                <w:szCs w:val="24"/>
              </w:rPr>
              <w:t>學習評量調整</w:t>
            </w:r>
          </w:p>
        </w:tc>
        <w:tc>
          <w:tcPr>
            <w:tcW w:w="6066" w:type="dxa"/>
            <w:gridSpan w:val="5"/>
            <w:vAlign w:val="center"/>
          </w:tcPr>
          <w:p w14:paraId="6D871244" w14:textId="77777777" w:rsidR="00894114" w:rsidRPr="00DC13BE" w:rsidRDefault="00894114" w:rsidP="00894114">
            <w:pPr>
              <w:autoSpaceDE w:val="0"/>
              <w:autoSpaceDN w:val="0"/>
              <w:spacing w:before="4"/>
              <w:ind w:left="109"/>
              <w:jc w:val="both"/>
              <w:rPr>
                <w:rFonts w:ascii="標楷體" w:eastAsia="標楷體" w:hAnsi="標楷體" w:cs="SimSun"/>
                <w:kern w:val="0"/>
              </w:rPr>
            </w:pPr>
            <w:r w:rsidRPr="00DC13BE">
              <w:rPr>
                <w:rFonts w:ascii="標楷體" w:eastAsia="標楷體" w:hAnsi="標楷體" w:cs="SimSun"/>
                <w:kern w:val="0"/>
              </w:rPr>
              <w:t>評量方式：以課程本位評量為主，並依學生能力進行多元評量，如觀察、操作、 問答、指認、紙筆等方式使用。</w:t>
            </w:r>
          </w:p>
          <w:p w14:paraId="71D4A5FF" w14:textId="77777777" w:rsidR="00894114" w:rsidRPr="00DC13BE" w:rsidRDefault="00894114" w:rsidP="00894114">
            <w:pPr>
              <w:autoSpaceDE w:val="0"/>
              <w:autoSpaceDN w:val="0"/>
              <w:spacing w:before="5" w:line="242" w:lineRule="auto"/>
              <w:ind w:left="109" w:right="1172"/>
              <w:jc w:val="both"/>
              <w:rPr>
                <w:rFonts w:ascii="標楷體" w:eastAsia="標楷體" w:hAnsi="標楷體" w:cs="SimSun"/>
                <w:kern w:val="0"/>
              </w:rPr>
            </w:pPr>
            <w:r w:rsidRPr="00DC13BE">
              <w:rPr>
                <w:rFonts w:ascii="標楷體" w:eastAsia="標楷體" w:hAnsi="標楷體" w:cs="SimSun"/>
                <w:spacing w:val="-1"/>
                <w:kern w:val="0"/>
              </w:rPr>
              <w:t>評量內容：課堂內持續性的學習表現與行為態度。評量時間：課堂內持續性的動態評量與實作評量。</w:t>
            </w:r>
            <w:r w:rsidRPr="00DC13BE">
              <w:rPr>
                <w:rFonts w:ascii="標楷體" w:eastAsia="標楷體" w:hAnsi="標楷體" w:cs="SimSun"/>
                <w:kern w:val="0"/>
              </w:rPr>
              <w:t>評量地點：暫無調整。</w:t>
            </w:r>
          </w:p>
        </w:tc>
      </w:tr>
      <w:tr w:rsidR="00894114" w:rsidRPr="00DC13BE" w14:paraId="03065F0B" w14:textId="77777777" w:rsidTr="00A56559">
        <w:tc>
          <w:tcPr>
            <w:tcW w:w="2614" w:type="dxa"/>
            <w:gridSpan w:val="2"/>
            <w:vAlign w:val="center"/>
          </w:tcPr>
          <w:p w14:paraId="10332D9D" w14:textId="77777777" w:rsidR="00894114" w:rsidRPr="00DC13BE" w:rsidRDefault="00894114" w:rsidP="000B2236">
            <w:pPr>
              <w:autoSpaceDE w:val="0"/>
              <w:autoSpaceDN w:val="0"/>
              <w:jc w:val="center"/>
              <w:rPr>
                <w:rFonts w:ascii="標楷體" w:eastAsia="標楷體" w:hAnsi="標楷體" w:cs="SimSun"/>
                <w:kern w:val="0"/>
                <w:szCs w:val="24"/>
              </w:rPr>
            </w:pPr>
            <w:r w:rsidRPr="00DC13BE">
              <w:rPr>
                <w:rFonts w:ascii="標楷體" w:eastAsia="標楷體" w:hAnsi="標楷體" w:cs="SimSun"/>
                <w:kern w:val="0"/>
                <w:szCs w:val="24"/>
              </w:rPr>
              <w:t>教科書版本</w:t>
            </w:r>
          </w:p>
        </w:tc>
        <w:tc>
          <w:tcPr>
            <w:tcW w:w="1776" w:type="dxa"/>
            <w:vAlign w:val="center"/>
          </w:tcPr>
          <w:p w14:paraId="1669996F" w14:textId="77777777" w:rsidR="00894114" w:rsidRPr="00DC13BE" w:rsidRDefault="00894114" w:rsidP="000B2236">
            <w:pPr>
              <w:autoSpaceDE w:val="0"/>
              <w:autoSpaceDN w:val="0"/>
              <w:spacing w:before="95" w:line="242" w:lineRule="auto"/>
              <w:ind w:left="109" w:right="94"/>
              <w:jc w:val="center"/>
              <w:rPr>
                <w:rFonts w:ascii="標楷體" w:eastAsia="標楷體" w:hAnsi="標楷體" w:cs="SimSun"/>
                <w:kern w:val="0"/>
                <w:szCs w:val="24"/>
              </w:rPr>
            </w:pPr>
            <w:r w:rsidRPr="00DC13BE">
              <w:rPr>
                <w:rFonts w:ascii="標楷體" w:eastAsia="標楷體" w:hAnsi="標楷體" w:cs="SimSun"/>
                <w:kern w:val="0"/>
                <w:szCs w:val="24"/>
              </w:rPr>
              <w:t>編選教材來源為</w:t>
            </w:r>
            <w:r>
              <w:rPr>
                <w:rFonts w:ascii="標楷體" w:eastAsia="標楷體" w:hAnsi="標楷體" w:cs="SimSun" w:hint="eastAsia"/>
                <w:spacing w:val="-4"/>
                <w:kern w:val="0"/>
                <w:szCs w:val="24"/>
              </w:rPr>
              <w:t>康軒</w:t>
            </w:r>
            <w:r w:rsidRPr="00DC13BE">
              <w:rPr>
                <w:rFonts w:ascii="標楷體" w:eastAsia="標楷體" w:hAnsi="標楷體" w:cs="SimSun"/>
                <w:spacing w:val="-4"/>
                <w:kern w:val="0"/>
                <w:szCs w:val="24"/>
              </w:rPr>
              <w:t>出版社、自編</w:t>
            </w:r>
          </w:p>
        </w:tc>
        <w:tc>
          <w:tcPr>
            <w:tcW w:w="1417" w:type="dxa"/>
            <w:gridSpan w:val="2"/>
            <w:vAlign w:val="center"/>
          </w:tcPr>
          <w:p w14:paraId="6C2FF00B" w14:textId="77777777" w:rsidR="00894114" w:rsidRPr="00DC13BE" w:rsidRDefault="00894114" w:rsidP="000B2236">
            <w:pPr>
              <w:autoSpaceDE w:val="0"/>
              <w:autoSpaceDN w:val="0"/>
              <w:jc w:val="center"/>
              <w:rPr>
                <w:rFonts w:ascii="標楷體" w:eastAsia="標楷體" w:hAnsi="標楷體" w:cs="SimSun"/>
                <w:kern w:val="0"/>
                <w:szCs w:val="24"/>
              </w:rPr>
            </w:pPr>
            <w:r w:rsidRPr="00DC13BE">
              <w:rPr>
                <w:rFonts w:ascii="標楷體" w:eastAsia="標楷體" w:hAnsi="標楷體" w:cs="SimSun"/>
                <w:kern w:val="0"/>
                <w:szCs w:val="24"/>
              </w:rPr>
              <w:t>每週教學節數</w:t>
            </w:r>
          </w:p>
        </w:tc>
        <w:tc>
          <w:tcPr>
            <w:tcW w:w="567" w:type="dxa"/>
            <w:vAlign w:val="center"/>
          </w:tcPr>
          <w:p w14:paraId="0618C318" w14:textId="77777777" w:rsidR="00894114" w:rsidRPr="00DC13BE" w:rsidRDefault="00894114" w:rsidP="000B2236">
            <w:pPr>
              <w:autoSpaceDE w:val="0"/>
              <w:autoSpaceDN w:val="0"/>
              <w:jc w:val="center"/>
              <w:rPr>
                <w:rFonts w:ascii="標楷體" w:eastAsia="標楷體" w:hAnsi="標楷體" w:cs="SimSun"/>
                <w:kern w:val="0"/>
                <w:szCs w:val="24"/>
              </w:rPr>
            </w:pPr>
            <w:r>
              <w:rPr>
                <w:rFonts w:ascii="標楷體" w:eastAsia="標楷體" w:hAnsi="標楷體" w:cs="SimSun" w:hint="eastAsia"/>
                <w:kern w:val="0"/>
                <w:szCs w:val="24"/>
              </w:rPr>
              <w:t>1</w:t>
            </w:r>
          </w:p>
        </w:tc>
        <w:tc>
          <w:tcPr>
            <w:tcW w:w="1468" w:type="dxa"/>
            <w:vAlign w:val="center"/>
          </w:tcPr>
          <w:p w14:paraId="7F01352C" w14:textId="77777777" w:rsidR="00894114" w:rsidRPr="00DC13BE" w:rsidRDefault="00894114" w:rsidP="000B2236">
            <w:pPr>
              <w:autoSpaceDE w:val="0"/>
              <w:autoSpaceDN w:val="0"/>
              <w:jc w:val="center"/>
              <w:rPr>
                <w:rFonts w:ascii="標楷體" w:eastAsia="標楷體" w:hAnsi="標楷體" w:cs="SimSun"/>
                <w:kern w:val="0"/>
                <w:szCs w:val="24"/>
              </w:rPr>
            </w:pPr>
            <w:r w:rsidRPr="00DC13BE">
              <w:rPr>
                <w:rFonts w:ascii="標楷體" w:eastAsia="標楷體" w:hAnsi="標楷體" w:cs="SimSun"/>
                <w:kern w:val="0"/>
                <w:szCs w:val="24"/>
              </w:rPr>
              <w:t>學期總教學節數</w:t>
            </w:r>
          </w:p>
        </w:tc>
        <w:tc>
          <w:tcPr>
            <w:tcW w:w="2614" w:type="dxa"/>
            <w:vAlign w:val="center"/>
          </w:tcPr>
          <w:p w14:paraId="6C61E7CC" w14:textId="77777777" w:rsidR="00894114" w:rsidRPr="00DC13BE" w:rsidRDefault="00A56559" w:rsidP="00894114">
            <w:pPr>
              <w:autoSpaceDE w:val="0"/>
              <w:autoSpaceDN w:val="0"/>
              <w:ind w:right="553"/>
              <w:jc w:val="right"/>
              <w:rPr>
                <w:rFonts w:ascii="標楷體" w:eastAsia="標楷體" w:hAnsi="標楷體" w:cs="SimSun"/>
                <w:kern w:val="0"/>
                <w:szCs w:val="24"/>
              </w:rPr>
            </w:pPr>
            <w:r>
              <w:rPr>
                <w:rFonts w:ascii="標楷體" w:eastAsia="標楷體" w:hAnsi="標楷體" w:hint="eastAsia"/>
                <w:szCs w:val="24"/>
              </w:rPr>
              <w:t>上學期共21節</w:t>
            </w:r>
            <w:r>
              <w:rPr>
                <w:rFonts w:ascii="標楷體" w:eastAsia="標楷體" w:hAnsi="標楷體"/>
                <w:szCs w:val="24"/>
              </w:rPr>
              <w:br/>
            </w:r>
            <w:r>
              <w:rPr>
                <w:rFonts w:ascii="標楷體" w:eastAsia="標楷體" w:hAnsi="標楷體" w:hint="eastAsia"/>
                <w:szCs w:val="24"/>
              </w:rPr>
              <w:t>下學期共20節</w:t>
            </w:r>
          </w:p>
        </w:tc>
      </w:tr>
      <w:tr w:rsidR="00894114" w:rsidRPr="00DC13BE" w14:paraId="0804C4BC" w14:textId="77777777" w:rsidTr="000B2236">
        <w:tc>
          <w:tcPr>
            <w:tcW w:w="10456" w:type="dxa"/>
            <w:gridSpan w:val="8"/>
            <w:vAlign w:val="center"/>
          </w:tcPr>
          <w:p w14:paraId="2678EC0F" w14:textId="77777777" w:rsidR="00894114" w:rsidRPr="00DC13BE" w:rsidRDefault="00894114" w:rsidP="000B2236">
            <w:pPr>
              <w:jc w:val="center"/>
              <w:rPr>
                <w:rFonts w:ascii="標楷體" w:eastAsia="標楷體" w:hAnsi="標楷體"/>
                <w:b/>
              </w:rPr>
            </w:pPr>
            <w:r w:rsidRPr="00DC13BE">
              <w:rPr>
                <w:rFonts w:ascii="標楷體" w:eastAsia="標楷體" w:hAnsi="標楷體" w:hint="eastAsia"/>
                <w:b/>
              </w:rPr>
              <w:t>教學進度表</w:t>
            </w:r>
          </w:p>
        </w:tc>
      </w:tr>
      <w:tr w:rsidR="00894114" w:rsidRPr="00DC13BE" w14:paraId="17F6B470" w14:textId="77777777" w:rsidTr="000B2236">
        <w:tc>
          <w:tcPr>
            <w:tcW w:w="10456" w:type="dxa"/>
            <w:gridSpan w:val="8"/>
            <w:vAlign w:val="center"/>
          </w:tcPr>
          <w:p w14:paraId="39FC1D24" w14:textId="77777777" w:rsidR="00894114" w:rsidRPr="00DC13BE" w:rsidRDefault="00894114" w:rsidP="000B2236">
            <w:pPr>
              <w:jc w:val="center"/>
              <w:rPr>
                <w:rFonts w:ascii="標楷體" w:eastAsia="標楷體" w:hAnsi="標楷體"/>
              </w:rPr>
            </w:pPr>
            <w:r w:rsidRPr="00DC13BE">
              <w:rPr>
                <w:rFonts w:ascii="標楷體" w:eastAsia="標楷體" w:hAnsi="標楷體" w:hint="eastAsia"/>
              </w:rPr>
              <w:t>第一學期</w:t>
            </w:r>
          </w:p>
        </w:tc>
      </w:tr>
      <w:tr w:rsidR="00894114" w:rsidRPr="00DC13BE" w14:paraId="3AC813C8" w14:textId="77777777" w:rsidTr="000B2236">
        <w:tc>
          <w:tcPr>
            <w:tcW w:w="704" w:type="dxa"/>
            <w:vAlign w:val="center"/>
          </w:tcPr>
          <w:p w14:paraId="6E74F5AA" w14:textId="77777777" w:rsidR="00894114" w:rsidRPr="00DC13BE" w:rsidRDefault="00894114" w:rsidP="000B2236">
            <w:pPr>
              <w:jc w:val="center"/>
              <w:rPr>
                <w:rFonts w:ascii="標楷體" w:eastAsia="標楷體" w:hAnsi="標楷體"/>
              </w:rPr>
            </w:pPr>
            <w:r w:rsidRPr="00DC13BE">
              <w:rPr>
                <w:rFonts w:ascii="標楷體" w:eastAsia="標楷體" w:hAnsi="標楷體" w:hint="eastAsia"/>
              </w:rPr>
              <w:t>週次</w:t>
            </w:r>
          </w:p>
        </w:tc>
        <w:tc>
          <w:tcPr>
            <w:tcW w:w="4764" w:type="dxa"/>
            <w:gridSpan w:val="3"/>
            <w:vAlign w:val="center"/>
          </w:tcPr>
          <w:p w14:paraId="180177D1" w14:textId="77777777" w:rsidR="00894114" w:rsidRPr="00DC13BE" w:rsidRDefault="00894114" w:rsidP="000B2236">
            <w:pPr>
              <w:jc w:val="center"/>
              <w:rPr>
                <w:rFonts w:ascii="標楷體" w:eastAsia="標楷體" w:hAnsi="標楷體"/>
              </w:rPr>
            </w:pPr>
            <w:r w:rsidRPr="00DC13BE">
              <w:rPr>
                <w:rFonts w:ascii="標楷體" w:eastAsia="標楷體" w:hAnsi="標楷體" w:hint="eastAsia"/>
              </w:rPr>
              <w:t>單元名稱/內容(教學重點)</w:t>
            </w:r>
          </w:p>
        </w:tc>
        <w:tc>
          <w:tcPr>
            <w:tcW w:w="906" w:type="dxa"/>
            <w:gridSpan w:val="2"/>
            <w:vAlign w:val="center"/>
          </w:tcPr>
          <w:p w14:paraId="0B5E468D" w14:textId="77777777" w:rsidR="00894114" w:rsidRPr="00DC13BE" w:rsidRDefault="00894114" w:rsidP="000B2236">
            <w:pPr>
              <w:jc w:val="center"/>
              <w:rPr>
                <w:rFonts w:ascii="標楷體" w:eastAsia="標楷體" w:hAnsi="標楷體"/>
              </w:rPr>
            </w:pPr>
            <w:r w:rsidRPr="00DC13BE">
              <w:rPr>
                <w:rFonts w:ascii="標楷體" w:eastAsia="標楷體" w:hAnsi="標楷體" w:hint="eastAsia"/>
              </w:rPr>
              <w:t>週次</w:t>
            </w:r>
          </w:p>
        </w:tc>
        <w:tc>
          <w:tcPr>
            <w:tcW w:w="4082" w:type="dxa"/>
            <w:gridSpan w:val="2"/>
            <w:vAlign w:val="center"/>
          </w:tcPr>
          <w:p w14:paraId="3AC5367C" w14:textId="77777777" w:rsidR="00894114" w:rsidRPr="00DC13BE" w:rsidRDefault="00894114" w:rsidP="000B2236">
            <w:pPr>
              <w:jc w:val="center"/>
              <w:rPr>
                <w:rFonts w:ascii="標楷體" w:eastAsia="標楷體" w:hAnsi="標楷體"/>
              </w:rPr>
            </w:pPr>
            <w:r w:rsidRPr="00DC13BE">
              <w:rPr>
                <w:rFonts w:ascii="標楷體" w:eastAsia="標楷體" w:hAnsi="標楷體" w:hint="eastAsia"/>
              </w:rPr>
              <w:t>單元名稱/內容(教學重點)</w:t>
            </w:r>
          </w:p>
        </w:tc>
      </w:tr>
      <w:tr w:rsidR="00DB56D8" w:rsidRPr="00DC13BE" w14:paraId="3D583D2B" w14:textId="77777777" w:rsidTr="000B2236">
        <w:tc>
          <w:tcPr>
            <w:tcW w:w="704" w:type="dxa"/>
            <w:vAlign w:val="center"/>
          </w:tcPr>
          <w:p w14:paraId="28ABA63E" w14:textId="77777777" w:rsidR="00DB56D8" w:rsidRPr="00DC13BE" w:rsidRDefault="00DB56D8" w:rsidP="00DB56D8">
            <w:pPr>
              <w:jc w:val="center"/>
              <w:rPr>
                <w:rFonts w:ascii="標楷體" w:eastAsia="標楷體" w:hAnsi="標楷體"/>
              </w:rPr>
            </w:pPr>
            <w:r w:rsidRPr="00DC13BE">
              <w:rPr>
                <w:rFonts w:ascii="標楷體" w:eastAsia="標楷體" w:hAnsi="標楷體" w:hint="eastAsia"/>
              </w:rPr>
              <w:t>1-2</w:t>
            </w:r>
          </w:p>
        </w:tc>
        <w:tc>
          <w:tcPr>
            <w:tcW w:w="4764" w:type="dxa"/>
            <w:gridSpan w:val="3"/>
          </w:tcPr>
          <w:p w14:paraId="5C15500B" w14:textId="77777777" w:rsidR="00DB56D8" w:rsidRPr="002B6896" w:rsidRDefault="00AB3675" w:rsidP="00DB56D8">
            <w:pPr>
              <w:jc w:val="both"/>
              <w:rPr>
                <w:rFonts w:ascii="Times New Roman" w:eastAsia="標楷體" w:hAnsi="Times New Roman" w:cs="Times New Roman"/>
                <w:b/>
                <w:color w:val="000000"/>
                <w:sz w:val="22"/>
              </w:rPr>
            </w:pPr>
            <w:r>
              <w:rPr>
                <w:rFonts w:ascii="Times New Roman" w:eastAsia="標楷體" w:hAnsi="Times New Roman" w:cs="Times New Roman" w:hint="eastAsia"/>
                <w:b/>
                <w:color w:val="000000"/>
                <w:sz w:val="22"/>
              </w:rPr>
              <w:t>一</w:t>
            </w:r>
            <w:r>
              <w:rPr>
                <w:rFonts w:ascii="標楷體" w:eastAsia="標楷體" w:hAnsi="標楷體" w:hint="eastAsia"/>
                <w:b/>
              </w:rPr>
              <w:t>、</w:t>
            </w:r>
            <w:r w:rsidR="00DB56D8" w:rsidRPr="002B6896">
              <w:rPr>
                <w:rFonts w:ascii="Times New Roman" w:eastAsia="標楷體" w:hAnsi="Times New Roman" w:cs="Times New Roman" w:hint="eastAsia"/>
                <w:b/>
                <w:color w:val="000000"/>
                <w:sz w:val="22"/>
              </w:rPr>
              <w:t>10000</w:t>
            </w:r>
            <w:r w:rsidR="00DB56D8" w:rsidRPr="002B6896">
              <w:rPr>
                <w:rFonts w:ascii="Times New Roman" w:eastAsia="標楷體" w:hAnsi="Times New Roman" w:cs="Times New Roman" w:hint="eastAsia"/>
                <w:b/>
                <w:color w:val="000000"/>
                <w:sz w:val="22"/>
              </w:rPr>
              <w:t>以內的數</w:t>
            </w:r>
          </w:p>
          <w:p w14:paraId="38ACA6B0" w14:textId="438F4F3B" w:rsidR="00DB56D8" w:rsidRPr="0054713C" w:rsidRDefault="00DB56D8">
            <w:pPr>
              <w:pStyle w:val="a6"/>
              <w:numPr>
                <w:ilvl w:val="0"/>
                <w:numId w:val="128"/>
              </w:numPr>
              <w:spacing w:line="0" w:lineRule="atLeast"/>
              <w:contextualSpacing/>
              <w:mirrorIndents/>
              <w:rPr>
                <w:rFonts w:ascii="標楷體" w:eastAsia="標楷體" w:hAnsi="標楷體"/>
                <w:sz w:val="20"/>
                <w:szCs w:val="20"/>
              </w:rPr>
            </w:pPr>
            <w:r w:rsidRPr="0054713C">
              <w:rPr>
                <w:rFonts w:ascii="Times New Roman" w:eastAsia="標楷體" w:hAnsi="Times New Roman" w:cs="Times New Roman"/>
                <w:sz w:val="20"/>
                <w:szCs w:val="20"/>
              </w:rPr>
              <w:t>建立</w:t>
            </w:r>
            <w:r w:rsidRPr="0054713C">
              <w:rPr>
                <w:rFonts w:ascii="Times New Roman" w:eastAsia="標楷體" w:hAnsi="Times New Roman" w:cs="Times New Roman"/>
                <w:sz w:val="20"/>
                <w:szCs w:val="20"/>
              </w:rPr>
              <w:t>10000</w:t>
            </w:r>
            <w:r w:rsidRPr="0054713C">
              <w:rPr>
                <w:rFonts w:ascii="Times New Roman" w:eastAsia="標楷體" w:hAnsi="Times New Roman" w:cs="Times New Roman"/>
                <w:sz w:val="20"/>
                <w:szCs w:val="20"/>
              </w:rPr>
              <w:t>以內的數詞序列，及各數的說、讀、聽、寫、做。</w:t>
            </w:r>
          </w:p>
          <w:p w14:paraId="52838EF8" w14:textId="77777777" w:rsidR="00DB56D8" w:rsidRPr="002B6896" w:rsidRDefault="00DB56D8" w:rsidP="0054713C">
            <w:pPr>
              <w:pStyle w:val="a6"/>
              <w:spacing w:line="0" w:lineRule="atLeast"/>
              <w:ind w:left="360"/>
              <w:contextualSpacing/>
              <w:mirrorIndents/>
              <w:rPr>
                <w:rFonts w:ascii="標楷體" w:eastAsia="標楷體" w:hAnsi="標楷體"/>
                <w:sz w:val="20"/>
                <w:szCs w:val="20"/>
              </w:rPr>
            </w:pPr>
            <w:r w:rsidRPr="002B6896">
              <w:rPr>
                <w:rFonts w:ascii="Times New Roman" w:eastAsia="標楷體" w:hAnsi="Times New Roman" w:cs="Times New Roman"/>
                <w:sz w:val="20"/>
                <w:szCs w:val="20"/>
              </w:rPr>
              <w:t>使用</w:t>
            </w:r>
            <w:r w:rsidRPr="002B6896">
              <w:rPr>
                <w:rFonts w:ascii="Times New Roman" w:eastAsia="標楷體" w:hAnsi="Times New Roman" w:cs="Times New Roman"/>
                <w:sz w:val="20"/>
                <w:szCs w:val="20"/>
              </w:rPr>
              <w:t>1</w:t>
            </w:r>
            <w:r w:rsidRPr="002B6896">
              <w:rPr>
                <w:rFonts w:ascii="Times New Roman" w:eastAsia="標楷體" w:hAnsi="Times New Roman" w:cs="Times New Roman"/>
                <w:sz w:val="20"/>
                <w:szCs w:val="20"/>
              </w:rPr>
              <w:t>元、</w:t>
            </w:r>
            <w:r w:rsidRPr="002B6896">
              <w:rPr>
                <w:rFonts w:ascii="Times New Roman" w:eastAsia="標楷體" w:hAnsi="Times New Roman" w:cs="Times New Roman"/>
                <w:sz w:val="20"/>
                <w:szCs w:val="20"/>
              </w:rPr>
              <w:t>5</w:t>
            </w:r>
            <w:r w:rsidRPr="002B6896">
              <w:rPr>
                <w:rFonts w:ascii="Times New Roman" w:eastAsia="標楷體" w:hAnsi="Times New Roman" w:cs="Times New Roman"/>
                <w:sz w:val="20"/>
                <w:szCs w:val="20"/>
              </w:rPr>
              <w:t>元、</w:t>
            </w:r>
            <w:r w:rsidRPr="002B6896">
              <w:rPr>
                <w:rFonts w:ascii="Times New Roman" w:eastAsia="標楷體" w:hAnsi="Times New Roman" w:cs="Times New Roman"/>
                <w:sz w:val="20"/>
                <w:szCs w:val="20"/>
              </w:rPr>
              <w:t>10</w:t>
            </w:r>
            <w:r w:rsidRPr="002B6896">
              <w:rPr>
                <w:rFonts w:ascii="Times New Roman" w:eastAsia="標楷體" w:hAnsi="Times New Roman" w:cs="Times New Roman"/>
                <w:sz w:val="20"/>
                <w:szCs w:val="20"/>
              </w:rPr>
              <w:t>元、</w:t>
            </w:r>
            <w:r w:rsidRPr="002B6896">
              <w:rPr>
                <w:rFonts w:ascii="Times New Roman" w:eastAsia="標楷體" w:hAnsi="Times New Roman" w:cs="Times New Roman"/>
                <w:sz w:val="20"/>
                <w:szCs w:val="20"/>
              </w:rPr>
              <w:t>50</w:t>
            </w:r>
            <w:r w:rsidRPr="002B6896">
              <w:rPr>
                <w:rFonts w:ascii="Times New Roman" w:eastAsia="標楷體" w:hAnsi="Times New Roman" w:cs="Times New Roman"/>
                <w:sz w:val="20"/>
                <w:szCs w:val="20"/>
              </w:rPr>
              <w:t>元、</w:t>
            </w:r>
            <w:r w:rsidRPr="002B6896">
              <w:rPr>
                <w:rFonts w:ascii="Times New Roman" w:eastAsia="標楷體" w:hAnsi="Times New Roman" w:cs="Times New Roman"/>
                <w:sz w:val="20"/>
                <w:szCs w:val="20"/>
              </w:rPr>
              <w:t>100</w:t>
            </w:r>
            <w:r w:rsidRPr="002B6896">
              <w:rPr>
                <w:rFonts w:ascii="Times New Roman" w:eastAsia="標楷體" w:hAnsi="Times New Roman" w:cs="Times New Roman"/>
                <w:sz w:val="20"/>
                <w:szCs w:val="20"/>
              </w:rPr>
              <w:t>元、</w:t>
            </w:r>
            <w:r w:rsidRPr="002B6896">
              <w:rPr>
                <w:rFonts w:ascii="Times New Roman" w:eastAsia="標楷體" w:hAnsi="Times New Roman" w:cs="Times New Roman"/>
                <w:sz w:val="20"/>
                <w:szCs w:val="20"/>
              </w:rPr>
              <w:t>500</w:t>
            </w:r>
            <w:r w:rsidRPr="002B6896">
              <w:rPr>
                <w:rFonts w:ascii="Times New Roman" w:eastAsia="標楷體" w:hAnsi="Times New Roman" w:cs="Times New Roman"/>
                <w:sz w:val="20"/>
                <w:szCs w:val="20"/>
              </w:rPr>
              <w:t>元和</w:t>
            </w:r>
            <w:r w:rsidRPr="002B6896">
              <w:rPr>
                <w:rFonts w:ascii="Times New Roman" w:eastAsia="標楷體" w:hAnsi="Times New Roman" w:cs="Times New Roman"/>
                <w:sz w:val="20"/>
                <w:szCs w:val="20"/>
              </w:rPr>
              <w:t>1000</w:t>
            </w:r>
            <w:r w:rsidRPr="002B6896">
              <w:rPr>
                <w:rFonts w:ascii="Times New Roman" w:eastAsia="標楷體" w:hAnsi="Times New Roman" w:cs="Times New Roman"/>
                <w:sz w:val="20"/>
                <w:szCs w:val="20"/>
              </w:rPr>
              <w:t>元的錢幣進行買賣活動。</w:t>
            </w:r>
          </w:p>
          <w:p w14:paraId="1C10A28D" w14:textId="77777777" w:rsidR="00DB56D8" w:rsidRPr="0054713C" w:rsidRDefault="00DB56D8">
            <w:pPr>
              <w:pStyle w:val="a6"/>
              <w:numPr>
                <w:ilvl w:val="0"/>
                <w:numId w:val="128"/>
              </w:numPr>
              <w:jc w:val="both"/>
              <w:rPr>
                <w:rFonts w:ascii="Times New Roman" w:eastAsia="標楷體" w:hAnsi="Times New Roman" w:cs="Times New Roman"/>
                <w:sz w:val="20"/>
                <w:szCs w:val="20"/>
              </w:rPr>
            </w:pPr>
            <w:r w:rsidRPr="0054713C">
              <w:rPr>
                <w:rFonts w:ascii="Times New Roman" w:eastAsia="標楷體" w:hAnsi="Times New Roman" w:cs="Times New Roman"/>
                <w:sz w:val="20"/>
                <w:szCs w:val="20"/>
              </w:rPr>
              <w:t>認識「千位」的位名和</w:t>
            </w:r>
            <w:r w:rsidRPr="0054713C">
              <w:rPr>
                <w:rFonts w:ascii="Times New Roman" w:eastAsia="標楷體" w:hAnsi="Times New Roman" w:cs="Times New Roman"/>
                <w:sz w:val="20"/>
                <w:szCs w:val="20"/>
              </w:rPr>
              <w:t>10000</w:t>
            </w:r>
            <w:r w:rsidRPr="0054713C">
              <w:rPr>
                <w:rFonts w:ascii="Times New Roman" w:eastAsia="標楷體" w:hAnsi="Times New Roman" w:cs="Times New Roman"/>
                <w:sz w:val="20"/>
                <w:szCs w:val="20"/>
              </w:rPr>
              <w:t>以內數的位值，並進行位值單位的換算。</w:t>
            </w:r>
          </w:p>
          <w:p w14:paraId="4538C8A0" w14:textId="77777777" w:rsidR="00DB56D8" w:rsidRPr="0054713C" w:rsidRDefault="00DB56D8">
            <w:pPr>
              <w:pStyle w:val="a6"/>
              <w:numPr>
                <w:ilvl w:val="0"/>
                <w:numId w:val="128"/>
              </w:numPr>
              <w:jc w:val="both"/>
              <w:rPr>
                <w:rFonts w:ascii="Times New Roman" w:eastAsia="標楷體" w:hAnsi="Times New Roman" w:cs="Times New Roman"/>
                <w:sz w:val="20"/>
                <w:szCs w:val="20"/>
              </w:rPr>
            </w:pPr>
            <w:r w:rsidRPr="0054713C">
              <w:rPr>
                <w:rFonts w:ascii="Times New Roman" w:eastAsia="標楷體" w:hAnsi="Times New Roman" w:cs="Times New Roman"/>
                <w:sz w:val="20"/>
                <w:szCs w:val="20"/>
              </w:rPr>
              <w:t>能用＞和＜的符號表示</w:t>
            </w:r>
            <w:r w:rsidRPr="0054713C">
              <w:rPr>
                <w:rFonts w:ascii="Times New Roman" w:eastAsia="標楷體" w:hAnsi="Times New Roman" w:cs="Times New Roman"/>
                <w:sz w:val="20"/>
                <w:szCs w:val="20"/>
              </w:rPr>
              <w:t>10000</w:t>
            </w:r>
            <w:r w:rsidRPr="0054713C">
              <w:rPr>
                <w:rFonts w:ascii="Times New Roman" w:eastAsia="標楷體" w:hAnsi="Times New Roman" w:cs="Times New Roman"/>
                <w:sz w:val="20"/>
                <w:szCs w:val="20"/>
              </w:rPr>
              <w:t>以內數量的大小關係。</w:t>
            </w:r>
          </w:p>
        </w:tc>
        <w:tc>
          <w:tcPr>
            <w:tcW w:w="906" w:type="dxa"/>
            <w:gridSpan w:val="2"/>
            <w:vAlign w:val="center"/>
          </w:tcPr>
          <w:p w14:paraId="2E756DF4" w14:textId="77777777" w:rsidR="00DB56D8" w:rsidRPr="00DC13BE" w:rsidRDefault="00DB56D8" w:rsidP="00EF0C06">
            <w:pPr>
              <w:jc w:val="center"/>
              <w:rPr>
                <w:rFonts w:ascii="標楷體" w:eastAsia="標楷體" w:hAnsi="標楷體"/>
              </w:rPr>
            </w:pPr>
            <w:r>
              <w:rPr>
                <w:rFonts w:ascii="標楷體" w:eastAsia="標楷體" w:hAnsi="標楷體" w:hint="eastAsia"/>
              </w:rPr>
              <w:t>1</w:t>
            </w:r>
            <w:r w:rsidR="00EF0C06">
              <w:rPr>
                <w:rFonts w:ascii="標楷體" w:eastAsia="標楷體" w:hAnsi="標楷體" w:hint="eastAsia"/>
              </w:rPr>
              <w:t>1-12</w:t>
            </w:r>
          </w:p>
        </w:tc>
        <w:tc>
          <w:tcPr>
            <w:tcW w:w="4082" w:type="dxa"/>
            <w:gridSpan w:val="2"/>
          </w:tcPr>
          <w:p w14:paraId="6A07FC96" w14:textId="77777777" w:rsidR="00DB56D8" w:rsidRPr="002B6896" w:rsidRDefault="00AB3675" w:rsidP="00DB56D8">
            <w:pPr>
              <w:jc w:val="both"/>
              <w:rPr>
                <w:rFonts w:ascii="Times New Roman" w:eastAsia="標楷體" w:hAnsi="Times New Roman" w:cs="Times New Roman"/>
                <w:b/>
                <w:color w:val="000000"/>
                <w:sz w:val="22"/>
              </w:rPr>
            </w:pPr>
            <w:r>
              <w:rPr>
                <w:rFonts w:ascii="Times New Roman" w:eastAsia="標楷體" w:hAnsi="Times New Roman" w:cs="Times New Roman" w:hint="eastAsia"/>
                <w:b/>
                <w:color w:val="000000"/>
                <w:sz w:val="22"/>
              </w:rPr>
              <w:t>六</w:t>
            </w:r>
            <w:r>
              <w:rPr>
                <w:rFonts w:ascii="標楷體" w:eastAsia="標楷體" w:hAnsi="標楷體" w:hint="eastAsia"/>
                <w:b/>
              </w:rPr>
              <w:t>、</w:t>
            </w:r>
            <w:r w:rsidR="00DB56D8" w:rsidRPr="002B6896">
              <w:rPr>
                <w:rFonts w:ascii="Times New Roman" w:eastAsia="標楷體" w:hAnsi="Times New Roman" w:cs="Times New Roman" w:hint="eastAsia"/>
                <w:b/>
                <w:color w:val="000000"/>
                <w:sz w:val="22"/>
              </w:rPr>
              <w:t>面積</w:t>
            </w:r>
          </w:p>
          <w:p w14:paraId="4F71E341" w14:textId="77777777" w:rsidR="00DB56D8" w:rsidRPr="0054713C" w:rsidRDefault="00DB56D8">
            <w:pPr>
              <w:pStyle w:val="a6"/>
              <w:numPr>
                <w:ilvl w:val="0"/>
                <w:numId w:val="133"/>
              </w:numPr>
              <w:spacing w:line="0" w:lineRule="atLeast"/>
              <w:contextualSpacing/>
              <w:mirrorIndents/>
              <w:rPr>
                <w:rFonts w:ascii="標楷體" w:eastAsia="標楷體" w:hAnsi="標楷體"/>
                <w:sz w:val="20"/>
                <w:szCs w:val="20"/>
              </w:rPr>
            </w:pPr>
            <w:r w:rsidRPr="0054713C">
              <w:rPr>
                <w:rFonts w:ascii="Times New Roman" w:eastAsia="標楷體" w:hAnsi="Times New Roman" w:cs="Times New Roman"/>
                <w:sz w:val="20"/>
                <w:szCs w:val="20"/>
              </w:rPr>
              <w:t>認識「</w:t>
            </w:r>
            <w:r w:rsidRPr="0054713C">
              <w:rPr>
                <w:rFonts w:ascii="Times New Roman" w:eastAsia="標楷體" w:hAnsi="Times New Roman" w:cs="Times New Roman"/>
                <w:sz w:val="20"/>
                <w:szCs w:val="20"/>
              </w:rPr>
              <w:t>1</w:t>
            </w:r>
            <w:r w:rsidRPr="0054713C">
              <w:rPr>
                <w:rFonts w:ascii="Times New Roman" w:eastAsia="標楷體" w:hAnsi="Times New Roman" w:cs="Times New Roman"/>
                <w:sz w:val="20"/>
                <w:szCs w:val="20"/>
              </w:rPr>
              <w:t>平方公分」的面積單位，並以「</w:t>
            </w:r>
            <w:r w:rsidRPr="0054713C">
              <w:rPr>
                <w:rFonts w:ascii="Times New Roman" w:eastAsia="標楷體" w:hAnsi="Times New Roman" w:cs="Times New Roman"/>
                <w:sz w:val="20"/>
                <w:szCs w:val="20"/>
              </w:rPr>
              <w:t>1</w:t>
            </w:r>
            <w:r w:rsidRPr="0054713C">
              <w:rPr>
                <w:rFonts w:ascii="Times New Roman" w:eastAsia="標楷體" w:hAnsi="Times New Roman" w:cs="Times New Roman"/>
                <w:sz w:val="20"/>
                <w:szCs w:val="20"/>
              </w:rPr>
              <w:t>平方公分」為單位，點數平面圖形的面積。</w:t>
            </w:r>
          </w:p>
          <w:p w14:paraId="5F280981" w14:textId="77777777" w:rsidR="00DB56D8" w:rsidRPr="0054713C" w:rsidRDefault="00DB56D8">
            <w:pPr>
              <w:pStyle w:val="a6"/>
              <w:numPr>
                <w:ilvl w:val="0"/>
                <w:numId w:val="133"/>
              </w:numPr>
              <w:spacing w:line="0" w:lineRule="atLeast"/>
              <w:contextualSpacing/>
              <w:mirrorIndents/>
              <w:rPr>
                <w:rFonts w:ascii="標楷體" w:eastAsia="標楷體" w:hAnsi="標楷體"/>
                <w:sz w:val="20"/>
                <w:szCs w:val="20"/>
              </w:rPr>
            </w:pPr>
            <w:r w:rsidRPr="0054713C">
              <w:rPr>
                <w:rFonts w:ascii="Times New Roman" w:eastAsia="標楷體" w:hAnsi="Times New Roman" w:cs="Times New Roman"/>
                <w:sz w:val="20"/>
                <w:szCs w:val="20"/>
              </w:rPr>
              <w:t>能透過操作，將簡單圖形切割、重組，形成另一個圖形，並經驗面積保留概念。</w:t>
            </w:r>
          </w:p>
          <w:p w14:paraId="1E01925A" w14:textId="77777777" w:rsidR="00DB56D8" w:rsidRPr="0054713C" w:rsidRDefault="00DB56D8">
            <w:pPr>
              <w:pStyle w:val="a6"/>
              <w:numPr>
                <w:ilvl w:val="0"/>
                <w:numId w:val="133"/>
              </w:numPr>
              <w:spacing w:line="0" w:lineRule="atLeast"/>
              <w:contextualSpacing/>
              <w:mirrorIndents/>
              <w:rPr>
                <w:rFonts w:ascii="標楷體" w:eastAsia="標楷體" w:hAnsi="標楷體"/>
                <w:sz w:val="20"/>
                <w:szCs w:val="20"/>
              </w:rPr>
            </w:pPr>
            <w:r w:rsidRPr="0054713C">
              <w:rPr>
                <w:rFonts w:ascii="Times New Roman" w:eastAsia="標楷體" w:hAnsi="Times New Roman" w:cs="Times New Roman"/>
                <w:sz w:val="20"/>
                <w:szCs w:val="20"/>
              </w:rPr>
              <w:t>能用平方公分板與方格點進行圖形的面積測量。</w:t>
            </w:r>
          </w:p>
        </w:tc>
      </w:tr>
      <w:tr w:rsidR="00DB56D8" w:rsidRPr="00DC13BE" w14:paraId="6BC6DD6A" w14:textId="77777777" w:rsidTr="000B2236">
        <w:tc>
          <w:tcPr>
            <w:tcW w:w="704" w:type="dxa"/>
            <w:vAlign w:val="center"/>
          </w:tcPr>
          <w:p w14:paraId="7D2F767B" w14:textId="77777777" w:rsidR="00DB56D8" w:rsidRPr="00DC13BE" w:rsidRDefault="00EF0C06" w:rsidP="00DB56D8">
            <w:pPr>
              <w:jc w:val="center"/>
              <w:rPr>
                <w:rFonts w:ascii="標楷體" w:eastAsia="標楷體" w:hAnsi="標楷體"/>
              </w:rPr>
            </w:pPr>
            <w:r>
              <w:rPr>
                <w:rFonts w:ascii="標楷體" w:eastAsia="標楷體" w:hAnsi="標楷體" w:hint="eastAsia"/>
              </w:rPr>
              <w:t>3-4</w:t>
            </w:r>
          </w:p>
        </w:tc>
        <w:tc>
          <w:tcPr>
            <w:tcW w:w="4764" w:type="dxa"/>
            <w:gridSpan w:val="3"/>
          </w:tcPr>
          <w:p w14:paraId="20E1410D" w14:textId="77777777" w:rsidR="00DB56D8" w:rsidRPr="002B6896" w:rsidRDefault="00AB3675" w:rsidP="00DB56D8">
            <w:pPr>
              <w:jc w:val="both"/>
              <w:rPr>
                <w:rFonts w:ascii="標楷體" w:eastAsia="標楷體" w:hAnsi="標楷體"/>
                <w:b/>
              </w:rPr>
            </w:pPr>
            <w:r>
              <w:rPr>
                <w:rFonts w:ascii="標楷體" w:eastAsia="標楷體" w:hAnsi="標楷體" w:hint="eastAsia"/>
                <w:b/>
              </w:rPr>
              <w:t>二、</w:t>
            </w:r>
            <w:r w:rsidR="00DB56D8" w:rsidRPr="002B6896">
              <w:rPr>
                <w:rFonts w:ascii="標楷體" w:eastAsia="標楷體" w:hAnsi="標楷體" w:hint="eastAsia"/>
                <w:b/>
              </w:rPr>
              <w:t>四位數的加減</w:t>
            </w:r>
          </w:p>
          <w:p w14:paraId="7C8946A4" w14:textId="3E8E05BC" w:rsidR="00DB56D8" w:rsidRPr="0054713C" w:rsidRDefault="00DB56D8">
            <w:pPr>
              <w:pStyle w:val="a6"/>
              <w:numPr>
                <w:ilvl w:val="0"/>
                <w:numId w:val="129"/>
              </w:numPr>
              <w:jc w:val="both"/>
              <w:rPr>
                <w:rFonts w:ascii="Times New Roman" w:eastAsia="標楷體" w:hAnsi="Times New Roman" w:cs="Times New Roman"/>
                <w:color w:val="0070C0"/>
                <w:sz w:val="20"/>
                <w:szCs w:val="20"/>
              </w:rPr>
            </w:pPr>
            <w:r w:rsidRPr="0054713C">
              <w:rPr>
                <w:rFonts w:ascii="Times New Roman" w:eastAsia="標楷體" w:hAnsi="Times New Roman" w:cs="Times New Roman"/>
                <w:color w:val="0070C0"/>
                <w:sz w:val="20"/>
                <w:szCs w:val="20"/>
              </w:rPr>
              <w:t>能使用加</w:t>
            </w:r>
            <w:r w:rsidRPr="0054713C">
              <w:rPr>
                <w:rFonts w:ascii="Times New Roman" w:eastAsia="標楷體" w:hAnsi="Times New Roman" w:cs="Times New Roman" w:hint="eastAsia"/>
                <w:color w:val="0070C0"/>
                <w:sz w:val="20"/>
                <w:szCs w:val="20"/>
              </w:rPr>
              <w:t>、減</w:t>
            </w:r>
            <w:r w:rsidRPr="0054713C">
              <w:rPr>
                <w:rFonts w:ascii="Times New Roman" w:eastAsia="標楷體" w:hAnsi="Times New Roman" w:cs="Times New Roman"/>
                <w:color w:val="0070C0"/>
                <w:sz w:val="20"/>
                <w:szCs w:val="20"/>
              </w:rPr>
              <w:t>法直式計算，解決三、四位數的加</w:t>
            </w:r>
            <w:r w:rsidR="0054713C" w:rsidRPr="0054713C">
              <w:rPr>
                <w:rFonts w:ascii="Times New Roman" w:eastAsia="標楷體" w:hAnsi="Times New Roman" w:cs="Times New Roman" w:hint="eastAsia"/>
                <w:color w:val="0070C0"/>
                <w:sz w:val="20"/>
                <w:szCs w:val="20"/>
              </w:rPr>
              <w:t>減</w:t>
            </w:r>
            <w:r w:rsidRPr="0054713C">
              <w:rPr>
                <w:rFonts w:ascii="Times New Roman" w:eastAsia="標楷體" w:hAnsi="Times New Roman" w:cs="Times New Roman"/>
                <w:color w:val="0070C0"/>
                <w:sz w:val="20"/>
                <w:szCs w:val="20"/>
              </w:rPr>
              <w:t>法問題。</w:t>
            </w:r>
          </w:p>
          <w:p w14:paraId="66EAFDE3" w14:textId="00BD2B94" w:rsidR="00DB56D8" w:rsidRPr="0054713C" w:rsidRDefault="00DB56D8">
            <w:pPr>
              <w:pStyle w:val="a6"/>
              <w:numPr>
                <w:ilvl w:val="0"/>
                <w:numId w:val="129"/>
              </w:numPr>
              <w:jc w:val="both"/>
              <w:rPr>
                <w:rFonts w:ascii="Times New Roman" w:eastAsia="標楷體" w:hAnsi="Times New Roman" w:cs="Times New Roman"/>
                <w:sz w:val="20"/>
                <w:szCs w:val="20"/>
              </w:rPr>
            </w:pPr>
            <w:r w:rsidRPr="0054713C">
              <w:rPr>
                <w:rFonts w:ascii="Times New Roman" w:eastAsia="標楷體" w:hAnsi="Times New Roman" w:cs="Times New Roman"/>
                <w:color w:val="0070C0"/>
                <w:sz w:val="20"/>
                <w:szCs w:val="20"/>
              </w:rPr>
              <w:t>能</w:t>
            </w:r>
            <w:r w:rsidR="0054713C">
              <w:rPr>
                <w:rFonts w:ascii="Times New Roman" w:eastAsia="標楷體" w:hAnsi="Times New Roman" w:cs="Times New Roman" w:hint="eastAsia"/>
                <w:color w:val="0070C0"/>
                <w:sz w:val="20"/>
                <w:szCs w:val="20"/>
              </w:rPr>
              <w:t>進行</w:t>
            </w:r>
            <w:r w:rsidRPr="0054713C">
              <w:rPr>
                <w:rFonts w:ascii="Times New Roman" w:eastAsia="標楷體" w:hAnsi="Times New Roman" w:cs="Times New Roman"/>
                <w:color w:val="0070C0"/>
                <w:sz w:val="20"/>
                <w:szCs w:val="20"/>
              </w:rPr>
              <w:t>整百或整千的加減估算。</w:t>
            </w:r>
          </w:p>
        </w:tc>
        <w:tc>
          <w:tcPr>
            <w:tcW w:w="906" w:type="dxa"/>
            <w:gridSpan w:val="2"/>
            <w:vAlign w:val="center"/>
          </w:tcPr>
          <w:p w14:paraId="601ACCEC" w14:textId="77777777" w:rsidR="00DB56D8" w:rsidRPr="00DC13BE" w:rsidRDefault="00EF0C06" w:rsidP="00DB56D8">
            <w:pPr>
              <w:jc w:val="center"/>
              <w:rPr>
                <w:rFonts w:ascii="標楷體" w:eastAsia="標楷體" w:hAnsi="標楷體"/>
              </w:rPr>
            </w:pPr>
            <w:r>
              <w:rPr>
                <w:rFonts w:ascii="標楷體" w:eastAsia="標楷體" w:hAnsi="標楷體" w:hint="eastAsia"/>
              </w:rPr>
              <w:t>13-14</w:t>
            </w:r>
          </w:p>
        </w:tc>
        <w:tc>
          <w:tcPr>
            <w:tcW w:w="4082" w:type="dxa"/>
            <w:gridSpan w:val="2"/>
          </w:tcPr>
          <w:p w14:paraId="7F34634E" w14:textId="77777777" w:rsidR="00DB56D8" w:rsidRPr="002B6896" w:rsidRDefault="00AB3675" w:rsidP="00DB56D8">
            <w:pPr>
              <w:jc w:val="both"/>
              <w:rPr>
                <w:rFonts w:ascii="標楷體" w:eastAsia="標楷體" w:hAnsi="標楷體"/>
                <w:b/>
              </w:rPr>
            </w:pPr>
            <w:r>
              <w:rPr>
                <w:rFonts w:ascii="標楷體" w:eastAsia="標楷體" w:hAnsi="標楷體" w:hint="eastAsia"/>
                <w:b/>
              </w:rPr>
              <w:t>七、</w:t>
            </w:r>
            <w:r w:rsidR="00DB56D8" w:rsidRPr="002B6896">
              <w:rPr>
                <w:rFonts w:ascii="標楷體" w:eastAsia="標楷體" w:hAnsi="標楷體" w:hint="eastAsia"/>
                <w:b/>
              </w:rPr>
              <w:t>除法</w:t>
            </w:r>
          </w:p>
          <w:p w14:paraId="17D2A4EB" w14:textId="77777777" w:rsidR="00DB56D8" w:rsidRPr="0054713C" w:rsidRDefault="00DB56D8">
            <w:pPr>
              <w:pStyle w:val="a6"/>
              <w:numPr>
                <w:ilvl w:val="0"/>
                <w:numId w:val="134"/>
              </w:numPr>
              <w:spacing w:line="0" w:lineRule="atLeast"/>
              <w:contextualSpacing/>
              <w:mirrorIndents/>
              <w:rPr>
                <w:rFonts w:ascii="標楷體" w:eastAsia="標楷體" w:hAnsi="標楷體"/>
                <w:sz w:val="20"/>
                <w:szCs w:val="20"/>
              </w:rPr>
            </w:pPr>
            <w:r w:rsidRPr="0054713C">
              <w:rPr>
                <w:rFonts w:ascii="Times New Roman" w:eastAsia="標楷體" w:hAnsi="Times New Roman" w:cs="Times New Roman"/>
                <w:sz w:val="20"/>
                <w:szCs w:val="20"/>
              </w:rPr>
              <w:t>能用乘法算式解決包含除和等分除的解題過程。</w:t>
            </w:r>
          </w:p>
          <w:p w14:paraId="070D8F56" w14:textId="77777777" w:rsidR="00DB56D8" w:rsidRPr="0054713C" w:rsidRDefault="00DB56D8">
            <w:pPr>
              <w:pStyle w:val="a6"/>
              <w:numPr>
                <w:ilvl w:val="0"/>
                <w:numId w:val="134"/>
              </w:numPr>
              <w:spacing w:line="0" w:lineRule="atLeast"/>
              <w:contextualSpacing/>
              <w:mirrorIndents/>
              <w:rPr>
                <w:rFonts w:ascii="標楷體" w:eastAsia="標楷體" w:hAnsi="標楷體"/>
                <w:sz w:val="20"/>
                <w:szCs w:val="20"/>
              </w:rPr>
            </w:pPr>
            <w:r w:rsidRPr="0054713C">
              <w:rPr>
                <w:rFonts w:ascii="Times New Roman" w:eastAsia="標楷體" w:hAnsi="Times New Roman" w:cs="Times New Roman"/>
                <w:sz w:val="20"/>
                <w:szCs w:val="20"/>
              </w:rPr>
              <w:t>能用除法算式，記錄除法問題和結果。</w:t>
            </w:r>
          </w:p>
          <w:p w14:paraId="2E40800E" w14:textId="77777777" w:rsidR="00DB56D8" w:rsidRPr="0054713C" w:rsidRDefault="00DB56D8">
            <w:pPr>
              <w:pStyle w:val="a6"/>
              <w:numPr>
                <w:ilvl w:val="0"/>
                <w:numId w:val="134"/>
              </w:numPr>
              <w:spacing w:line="0" w:lineRule="atLeast"/>
              <w:contextualSpacing/>
              <w:mirrorIndents/>
              <w:rPr>
                <w:rFonts w:ascii="標楷體" w:eastAsia="標楷體" w:hAnsi="標楷體"/>
                <w:color w:val="0070C0"/>
                <w:sz w:val="20"/>
                <w:szCs w:val="20"/>
              </w:rPr>
            </w:pPr>
            <w:r w:rsidRPr="0054713C">
              <w:rPr>
                <w:rFonts w:ascii="Times New Roman" w:eastAsia="標楷體" w:hAnsi="Times New Roman" w:cs="Times New Roman"/>
                <w:color w:val="0070C0"/>
                <w:sz w:val="20"/>
                <w:szCs w:val="20"/>
              </w:rPr>
              <w:t>能解決有餘數的除法問題。</w:t>
            </w:r>
          </w:p>
          <w:p w14:paraId="7B7D5A32" w14:textId="16252A64" w:rsidR="00DB56D8" w:rsidRPr="0054713C" w:rsidRDefault="0054713C">
            <w:pPr>
              <w:pStyle w:val="a6"/>
              <w:numPr>
                <w:ilvl w:val="0"/>
                <w:numId w:val="134"/>
              </w:numPr>
              <w:jc w:val="both"/>
              <w:rPr>
                <w:rFonts w:ascii="Times New Roman" w:eastAsia="標楷體" w:hAnsi="Times New Roman" w:cs="Times New Roman"/>
                <w:color w:val="0070C0"/>
                <w:sz w:val="20"/>
                <w:szCs w:val="20"/>
              </w:rPr>
            </w:pPr>
            <w:r w:rsidRPr="0054713C">
              <w:rPr>
                <w:rFonts w:ascii="Times New Roman" w:eastAsia="標楷體" w:hAnsi="Times New Roman" w:cs="Times New Roman" w:hint="eastAsia"/>
                <w:color w:val="0070C0"/>
                <w:sz w:val="20"/>
                <w:szCs w:val="20"/>
              </w:rPr>
              <w:t>能認識除法算式中，</w:t>
            </w:r>
            <w:r w:rsidRPr="0054713C">
              <w:rPr>
                <w:rFonts w:ascii="Times New Roman" w:eastAsia="標楷體" w:hAnsi="Times New Roman" w:cs="Times New Roman"/>
                <w:color w:val="0070C0"/>
                <w:sz w:val="20"/>
                <w:szCs w:val="20"/>
              </w:rPr>
              <w:t>被除數、除數、商和餘數</w:t>
            </w:r>
            <w:r w:rsidRPr="0054713C">
              <w:rPr>
                <w:rFonts w:ascii="Times New Roman" w:eastAsia="標楷體" w:hAnsi="Times New Roman" w:cs="Times New Roman" w:hint="eastAsia"/>
                <w:color w:val="0070C0"/>
                <w:sz w:val="20"/>
                <w:szCs w:val="20"/>
              </w:rPr>
              <w:t>的關係</w:t>
            </w:r>
            <w:r w:rsidRPr="0054713C">
              <w:rPr>
                <w:rFonts w:ascii="Times New Roman" w:eastAsia="標楷體" w:hAnsi="Times New Roman" w:cs="Times New Roman"/>
                <w:color w:val="0070C0"/>
                <w:sz w:val="20"/>
                <w:szCs w:val="20"/>
              </w:rPr>
              <w:t>。</w:t>
            </w:r>
          </w:p>
          <w:p w14:paraId="223B420A" w14:textId="77777777" w:rsidR="00DB56D8" w:rsidRPr="0054713C" w:rsidRDefault="00DB56D8">
            <w:pPr>
              <w:pStyle w:val="a6"/>
              <w:numPr>
                <w:ilvl w:val="0"/>
                <w:numId w:val="134"/>
              </w:numPr>
              <w:jc w:val="both"/>
              <w:rPr>
                <w:rFonts w:ascii="Times New Roman" w:eastAsia="標楷體" w:hAnsi="Times New Roman" w:cs="Times New Roman"/>
                <w:sz w:val="20"/>
                <w:szCs w:val="20"/>
              </w:rPr>
            </w:pPr>
            <w:r w:rsidRPr="0054713C">
              <w:rPr>
                <w:rFonts w:ascii="Times New Roman" w:eastAsia="標楷體" w:hAnsi="Times New Roman" w:cs="Times New Roman"/>
                <w:sz w:val="20"/>
                <w:szCs w:val="20"/>
              </w:rPr>
              <w:t>認識除法直式，並解決二位數除以一位數，商是一位數的問題</w:t>
            </w:r>
            <w:r w:rsidRPr="0054713C">
              <w:rPr>
                <w:rFonts w:ascii="Times New Roman" w:eastAsia="標楷體" w:hAnsi="Times New Roman" w:cs="Times New Roman"/>
                <w:sz w:val="20"/>
                <w:szCs w:val="20"/>
              </w:rPr>
              <w:t>(</w:t>
            </w:r>
            <w:r w:rsidRPr="0054713C">
              <w:rPr>
                <w:rFonts w:ascii="Times New Roman" w:eastAsia="標楷體" w:hAnsi="Times New Roman" w:cs="Times New Roman"/>
                <w:sz w:val="20"/>
                <w:szCs w:val="20"/>
              </w:rPr>
              <w:t>在九九乘法範圍內</w:t>
            </w:r>
            <w:r w:rsidRPr="0054713C">
              <w:rPr>
                <w:rFonts w:ascii="Times New Roman" w:eastAsia="標楷體" w:hAnsi="Times New Roman" w:cs="Times New Roman"/>
                <w:sz w:val="20"/>
                <w:szCs w:val="20"/>
              </w:rPr>
              <w:t>)</w:t>
            </w:r>
            <w:r w:rsidRPr="0054713C">
              <w:rPr>
                <w:rFonts w:ascii="Times New Roman" w:eastAsia="標楷體" w:hAnsi="Times New Roman" w:cs="Times New Roman"/>
                <w:sz w:val="20"/>
                <w:szCs w:val="20"/>
              </w:rPr>
              <w:t>。</w:t>
            </w:r>
          </w:p>
          <w:p w14:paraId="56613F51" w14:textId="77777777" w:rsidR="00DB56D8" w:rsidRPr="0054713C" w:rsidRDefault="00DB56D8">
            <w:pPr>
              <w:pStyle w:val="a6"/>
              <w:numPr>
                <w:ilvl w:val="0"/>
                <w:numId w:val="134"/>
              </w:numPr>
              <w:jc w:val="both"/>
              <w:rPr>
                <w:rFonts w:ascii="Times New Roman" w:eastAsia="標楷體" w:hAnsi="Times New Roman" w:cs="Times New Roman"/>
                <w:sz w:val="20"/>
                <w:szCs w:val="20"/>
              </w:rPr>
            </w:pPr>
            <w:r w:rsidRPr="0054713C">
              <w:rPr>
                <w:rFonts w:ascii="Times New Roman" w:eastAsia="標楷體" w:hAnsi="Times New Roman" w:cs="Times New Roman"/>
                <w:sz w:val="20"/>
                <w:szCs w:val="20"/>
              </w:rPr>
              <w:lastRenderedPageBreak/>
              <w:t>認識奇數和偶數。</w:t>
            </w:r>
          </w:p>
        </w:tc>
      </w:tr>
      <w:tr w:rsidR="00DB56D8" w:rsidRPr="00DC13BE" w14:paraId="48B91924" w14:textId="77777777" w:rsidTr="000B2236">
        <w:tc>
          <w:tcPr>
            <w:tcW w:w="704" w:type="dxa"/>
            <w:vAlign w:val="center"/>
          </w:tcPr>
          <w:p w14:paraId="4729274A" w14:textId="77777777" w:rsidR="00DB56D8" w:rsidRPr="00DC13BE" w:rsidRDefault="00EF0C06" w:rsidP="00DB56D8">
            <w:pPr>
              <w:jc w:val="center"/>
              <w:rPr>
                <w:rFonts w:ascii="標楷體" w:eastAsia="標楷體" w:hAnsi="標楷體"/>
              </w:rPr>
            </w:pPr>
            <w:r>
              <w:rPr>
                <w:rFonts w:ascii="標楷體" w:eastAsia="標楷體" w:hAnsi="標楷體" w:hint="eastAsia"/>
              </w:rPr>
              <w:lastRenderedPageBreak/>
              <w:t>5-6</w:t>
            </w:r>
          </w:p>
        </w:tc>
        <w:tc>
          <w:tcPr>
            <w:tcW w:w="4764" w:type="dxa"/>
            <w:gridSpan w:val="3"/>
          </w:tcPr>
          <w:p w14:paraId="10D51E6C" w14:textId="77777777" w:rsidR="00DB56D8" w:rsidRPr="002B6896" w:rsidRDefault="00AB3675" w:rsidP="00DB56D8">
            <w:pPr>
              <w:jc w:val="both"/>
              <w:rPr>
                <w:rFonts w:ascii="標楷體" w:eastAsia="標楷體" w:hAnsi="標楷體"/>
                <w:b/>
              </w:rPr>
            </w:pPr>
            <w:r>
              <w:rPr>
                <w:rFonts w:ascii="標楷體" w:eastAsia="標楷體" w:hAnsi="標楷體" w:hint="eastAsia"/>
                <w:b/>
              </w:rPr>
              <w:t>三、</w:t>
            </w:r>
            <w:r w:rsidR="00DB56D8" w:rsidRPr="002B6896">
              <w:rPr>
                <w:rFonts w:ascii="標楷體" w:eastAsia="標楷體" w:hAnsi="標楷體" w:hint="eastAsia"/>
                <w:b/>
              </w:rPr>
              <w:t>公升和毫升</w:t>
            </w:r>
          </w:p>
          <w:p w14:paraId="5AFCD539" w14:textId="77777777" w:rsidR="00DB56D8" w:rsidRPr="0054713C" w:rsidRDefault="00DB56D8">
            <w:pPr>
              <w:pStyle w:val="a6"/>
              <w:numPr>
                <w:ilvl w:val="0"/>
                <w:numId w:val="130"/>
              </w:numPr>
              <w:spacing w:line="0" w:lineRule="atLeast"/>
              <w:contextualSpacing/>
              <w:mirrorIndents/>
              <w:rPr>
                <w:rFonts w:ascii="標楷體" w:eastAsia="標楷體" w:hAnsi="標楷體"/>
                <w:sz w:val="20"/>
                <w:szCs w:val="20"/>
              </w:rPr>
            </w:pPr>
            <w:r w:rsidRPr="0054713C">
              <w:rPr>
                <w:rFonts w:ascii="Times New Roman" w:eastAsia="標楷體" w:hAnsi="Times New Roman" w:cs="Times New Roman"/>
                <w:sz w:val="20"/>
                <w:szCs w:val="20"/>
              </w:rPr>
              <w:t>認識容量單位「公升」、「毫升」（又稱「毫公升」）及其關係（含單位換算）。</w:t>
            </w:r>
          </w:p>
          <w:p w14:paraId="24359584" w14:textId="44F7220B" w:rsidR="00DB56D8" w:rsidRPr="0054713C" w:rsidRDefault="00DB56D8">
            <w:pPr>
              <w:pStyle w:val="a6"/>
              <w:numPr>
                <w:ilvl w:val="0"/>
                <w:numId w:val="130"/>
              </w:numPr>
              <w:jc w:val="both"/>
              <w:rPr>
                <w:rFonts w:ascii="Times New Roman" w:eastAsia="標楷體" w:hAnsi="Times New Roman" w:cs="Times New Roman"/>
                <w:sz w:val="20"/>
                <w:szCs w:val="20"/>
              </w:rPr>
            </w:pPr>
            <w:r w:rsidRPr="0054713C">
              <w:rPr>
                <w:rFonts w:ascii="Times New Roman" w:eastAsia="標楷體" w:hAnsi="Times New Roman" w:cs="Times New Roman"/>
                <w:sz w:val="20"/>
                <w:szCs w:val="20"/>
              </w:rPr>
              <w:t>能以「公升」、「毫升」為單位進行實測與估測。</w:t>
            </w:r>
          </w:p>
        </w:tc>
        <w:tc>
          <w:tcPr>
            <w:tcW w:w="906" w:type="dxa"/>
            <w:gridSpan w:val="2"/>
            <w:vAlign w:val="center"/>
          </w:tcPr>
          <w:p w14:paraId="36B5A905" w14:textId="77777777" w:rsidR="00DB56D8" w:rsidRPr="00DC13BE" w:rsidRDefault="00EF0C06" w:rsidP="00DB56D8">
            <w:pPr>
              <w:jc w:val="center"/>
              <w:rPr>
                <w:rFonts w:ascii="標楷體" w:eastAsia="標楷體" w:hAnsi="標楷體"/>
              </w:rPr>
            </w:pPr>
            <w:r>
              <w:rPr>
                <w:rFonts w:ascii="標楷體" w:eastAsia="標楷體" w:hAnsi="標楷體" w:hint="eastAsia"/>
              </w:rPr>
              <w:t>15-16</w:t>
            </w:r>
          </w:p>
        </w:tc>
        <w:tc>
          <w:tcPr>
            <w:tcW w:w="4082" w:type="dxa"/>
            <w:gridSpan w:val="2"/>
          </w:tcPr>
          <w:p w14:paraId="7221E3E7" w14:textId="77777777" w:rsidR="00DB56D8" w:rsidRPr="002B6896" w:rsidRDefault="00AB3675" w:rsidP="00DB56D8">
            <w:pPr>
              <w:jc w:val="both"/>
              <w:rPr>
                <w:rFonts w:ascii="標楷體" w:eastAsia="標楷體" w:hAnsi="標楷體"/>
                <w:b/>
              </w:rPr>
            </w:pPr>
            <w:r>
              <w:rPr>
                <w:rFonts w:ascii="標楷體" w:eastAsia="標楷體" w:hAnsi="標楷體" w:hint="eastAsia"/>
                <w:b/>
              </w:rPr>
              <w:t>八、</w:t>
            </w:r>
            <w:r w:rsidR="00DB56D8" w:rsidRPr="002B6896">
              <w:rPr>
                <w:rFonts w:ascii="標楷體" w:eastAsia="標楷體" w:hAnsi="標楷體" w:hint="eastAsia"/>
                <w:b/>
              </w:rPr>
              <w:t>公斤和公克</w:t>
            </w:r>
          </w:p>
          <w:p w14:paraId="193112E0" w14:textId="77777777" w:rsidR="00DB56D8" w:rsidRPr="0054713C" w:rsidRDefault="00DB56D8">
            <w:pPr>
              <w:pStyle w:val="a6"/>
              <w:numPr>
                <w:ilvl w:val="0"/>
                <w:numId w:val="135"/>
              </w:numPr>
              <w:spacing w:line="0" w:lineRule="atLeast"/>
              <w:contextualSpacing/>
              <w:mirrorIndents/>
              <w:rPr>
                <w:rFonts w:ascii="標楷體" w:eastAsia="標楷體" w:hAnsi="標楷體"/>
                <w:sz w:val="20"/>
                <w:szCs w:val="20"/>
              </w:rPr>
            </w:pPr>
            <w:r w:rsidRPr="0054713C">
              <w:rPr>
                <w:rFonts w:ascii="Times New Roman" w:eastAsia="標楷體" w:hAnsi="Times New Roman" w:cs="Times New Roman"/>
                <w:sz w:val="20"/>
                <w:szCs w:val="20"/>
              </w:rPr>
              <w:t>認識</w:t>
            </w:r>
            <w:r w:rsidRPr="0054713C">
              <w:rPr>
                <w:rFonts w:ascii="Times New Roman" w:eastAsia="標楷體" w:hAnsi="Times New Roman" w:cs="Times New Roman"/>
                <w:sz w:val="20"/>
                <w:szCs w:val="20"/>
              </w:rPr>
              <w:t>1</w:t>
            </w:r>
            <w:r w:rsidRPr="0054713C">
              <w:rPr>
                <w:rFonts w:ascii="Times New Roman" w:eastAsia="標楷體" w:hAnsi="Times New Roman" w:cs="Times New Roman"/>
                <w:sz w:val="20"/>
                <w:szCs w:val="20"/>
              </w:rPr>
              <w:t>公斤和</w:t>
            </w:r>
            <w:r w:rsidRPr="0054713C">
              <w:rPr>
                <w:rFonts w:ascii="Times New Roman" w:eastAsia="標楷體" w:hAnsi="Times New Roman" w:cs="Times New Roman"/>
                <w:sz w:val="20"/>
                <w:szCs w:val="20"/>
              </w:rPr>
              <w:t>3</w:t>
            </w:r>
            <w:r w:rsidRPr="0054713C">
              <w:rPr>
                <w:rFonts w:ascii="Times New Roman" w:eastAsia="標楷體" w:hAnsi="Times New Roman" w:cs="Times New Roman"/>
                <w:sz w:val="20"/>
                <w:szCs w:val="20"/>
              </w:rPr>
              <w:t>公斤的秤面結構及報讀。</w:t>
            </w:r>
          </w:p>
          <w:p w14:paraId="0AADDBE4" w14:textId="77777777" w:rsidR="00DB56D8" w:rsidRPr="0054713C" w:rsidRDefault="00DB56D8">
            <w:pPr>
              <w:pStyle w:val="a6"/>
              <w:numPr>
                <w:ilvl w:val="0"/>
                <w:numId w:val="135"/>
              </w:numPr>
              <w:jc w:val="both"/>
              <w:rPr>
                <w:rFonts w:ascii="Times New Roman" w:eastAsia="標楷體" w:hAnsi="Times New Roman" w:cs="Times New Roman"/>
                <w:sz w:val="20"/>
                <w:szCs w:val="20"/>
              </w:rPr>
            </w:pPr>
            <w:r w:rsidRPr="0054713C">
              <w:rPr>
                <w:rFonts w:ascii="Times New Roman" w:eastAsia="標楷體" w:hAnsi="Times New Roman" w:cs="Times New Roman"/>
                <w:sz w:val="20"/>
                <w:szCs w:val="20"/>
              </w:rPr>
              <w:t>認識重量單位「公克」、「公斤」及其關係。</w:t>
            </w:r>
          </w:p>
          <w:p w14:paraId="4AD97C5D" w14:textId="77777777" w:rsidR="00DB56D8" w:rsidRPr="0054713C" w:rsidRDefault="00DB56D8">
            <w:pPr>
              <w:pStyle w:val="a6"/>
              <w:numPr>
                <w:ilvl w:val="0"/>
                <w:numId w:val="135"/>
              </w:numPr>
              <w:jc w:val="both"/>
              <w:rPr>
                <w:rFonts w:ascii="Times New Roman" w:eastAsia="標楷體" w:hAnsi="Times New Roman" w:cs="Times New Roman"/>
                <w:sz w:val="20"/>
                <w:szCs w:val="20"/>
              </w:rPr>
            </w:pPr>
            <w:r w:rsidRPr="0054713C">
              <w:rPr>
                <w:rFonts w:ascii="Times New Roman" w:eastAsia="標楷體" w:hAnsi="Times New Roman" w:cs="Times New Roman"/>
                <w:sz w:val="20"/>
                <w:szCs w:val="20"/>
              </w:rPr>
              <w:t>建立</w:t>
            </w:r>
            <w:r w:rsidRPr="0054713C">
              <w:rPr>
                <w:rFonts w:ascii="Times New Roman" w:eastAsia="標楷體" w:hAnsi="Times New Roman" w:cs="Times New Roman"/>
                <w:sz w:val="20"/>
                <w:szCs w:val="20"/>
              </w:rPr>
              <w:t>1</w:t>
            </w:r>
            <w:r w:rsidRPr="0054713C">
              <w:rPr>
                <w:rFonts w:ascii="Times New Roman" w:eastAsia="標楷體" w:hAnsi="Times New Roman" w:cs="Times New Roman"/>
                <w:sz w:val="20"/>
                <w:szCs w:val="20"/>
              </w:rPr>
              <w:t>公斤以內重量的量感與估測。</w:t>
            </w:r>
          </w:p>
          <w:p w14:paraId="1484E104" w14:textId="77777777" w:rsidR="00DB56D8" w:rsidRPr="0054713C" w:rsidRDefault="00DB56D8">
            <w:pPr>
              <w:pStyle w:val="a6"/>
              <w:numPr>
                <w:ilvl w:val="0"/>
                <w:numId w:val="135"/>
              </w:numPr>
              <w:jc w:val="both"/>
              <w:rPr>
                <w:rFonts w:ascii="Times New Roman" w:eastAsia="標楷體" w:hAnsi="Times New Roman" w:cs="Times New Roman"/>
                <w:sz w:val="20"/>
                <w:szCs w:val="20"/>
              </w:rPr>
            </w:pPr>
            <w:r w:rsidRPr="0054713C">
              <w:rPr>
                <w:rFonts w:ascii="Times New Roman" w:eastAsia="標楷體" w:hAnsi="Times New Roman" w:cs="Times New Roman"/>
                <w:sz w:val="20"/>
                <w:szCs w:val="20"/>
              </w:rPr>
              <w:t>能以「公斤」、「公克」為單位進行複名數加減計算。</w:t>
            </w:r>
          </w:p>
        </w:tc>
      </w:tr>
      <w:tr w:rsidR="00DB56D8" w:rsidRPr="00DC13BE" w14:paraId="3F691720" w14:textId="77777777" w:rsidTr="000B2236">
        <w:tc>
          <w:tcPr>
            <w:tcW w:w="704" w:type="dxa"/>
            <w:vAlign w:val="center"/>
          </w:tcPr>
          <w:p w14:paraId="000646E2" w14:textId="77777777" w:rsidR="00DB56D8" w:rsidRPr="00DC13BE" w:rsidRDefault="00EF0C06" w:rsidP="00EF0C06">
            <w:pPr>
              <w:rPr>
                <w:rFonts w:ascii="標楷體" w:eastAsia="標楷體" w:hAnsi="標楷體"/>
              </w:rPr>
            </w:pPr>
            <w:r>
              <w:rPr>
                <w:rFonts w:ascii="標楷體" w:eastAsia="標楷體" w:hAnsi="標楷體" w:hint="eastAsia"/>
              </w:rPr>
              <w:t>7-8</w:t>
            </w:r>
          </w:p>
        </w:tc>
        <w:tc>
          <w:tcPr>
            <w:tcW w:w="4764" w:type="dxa"/>
            <w:gridSpan w:val="3"/>
          </w:tcPr>
          <w:p w14:paraId="0BDA068D" w14:textId="77777777" w:rsidR="00DB56D8" w:rsidRPr="002B6896" w:rsidRDefault="00AB3675" w:rsidP="00DB56D8">
            <w:pPr>
              <w:jc w:val="both"/>
              <w:rPr>
                <w:rFonts w:ascii="標楷體" w:eastAsia="標楷體" w:hAnsi="標楷體"/>
                <w:b/>
              </w:rPr>
            </w:pPr>
            <w:r>
              <w:rPr>
                <w:rFonts w:ascii="標楷體" w:eastAsia="標楷體" w:hAnsi="標楷體" w:hint="eastAsia"/>
                <w:b/>
              </w:rPr>
              <w:t>四、</w:t>
            </w:r>
            <w:r w:rsidR="00DB56D8" w:rsidRPr="002B6896">
              <w:rPr>
                <w:rFonts w:ascii="標楷體" w:eastAsia="標楷體" w:hAnsi="標楷體" w:hint="eastAsia"/>
                <w:b/>
              </w:rPr>
              <w:t>乘法</w:t>
            </w:r>
          </w:p>
          <w:p w14:paraId="4639F669" w14:textId="63C56A51" w:rsidR="00DB56D8" w:rsidRPr="0054713C" w:rsidRDefault="00DB56D8">
            <w:pPr>
              <w:pStyle w:val="a6"/>
              <w:numPr>
                <w:ilvl w:val="0"/>
                <w:numId w:val="131"/>
              </w:numPr>
              <w:spacing w:line="0" w:lineRule="atLeast"/>
              <w:contextualSpacing/>
              <w:mirrorIndents/>
              <w:rPr>
                <w:rFonts w:ascii="標楷體" w:eastAsia="標楷體" w:hAnsi="標楷體"/>
                <w:color w:val="0070C0"/>
                <w:sz w:val="20"/>
                <w:szCs w:val="20"/>
              </w:rPr>
            </w:pPr>
            <w:r w:rsidRPr="0054713C">
              <w:rPr>
                <w:rFonts w:ascii="標楷體" w:eastAsia="標楷體" w:hAnsi="標楷體" w:hint="eastAsia"/>
                <w:color w:val="0070C0"/>
                <w:sz w:val="20"/>
                <w:szCs w:val="20"/>
              </w:rPr>
              <w:t>認識乘法直式</w:t>
            </w:r>
            <w:r w:rsidR="0054713C" w:rsidRPr="0054713C">
              <w:rPr>
                <w:rFonts w:ascii="標楷體" w:eastAsia="標楷體" w:hAnsi="標楷體" w:hint="eastAsia"/>
                <w:color w:val="0070C0"/>
                <w:sz w:val="20"/>
                <w:szCs w:val="20"/>
              </w:rPr>
              <w:t>的規則</w:t>
            </w:r>
            <w:r w:rsidRPr="0054713C">
              <w:rPr>
                <w:rFonts w:ascii="標楷體" w:eastAsia="標楷體" w:hAnsi="標楷體" w:hint="eastAsia"/>
                <w:color w:val="0070C0"/>
                <w:sz w:val="20"/>
                <w:szCs w:val="20"/>
              </w:rPr>
              <w:t>。</w:t>
            </w:r>
          </w:p>
          <w:p w14:paraId="38AF0191" w14:textId="77777777" w:rsidR="00DB56D8" w:rsidRPr="0054713C" w:rsidRDefault="00DB56D8">
            <w:pPr>
              <w:pStyle w:val="a6"/>
              <w:numPr>
                <w:ilvl w:val="0"/>
                <w:numId w:val="131"/>
              </w:numPr>
              <w:spacing w:line="0" w:lineRule="atLeast"/>
              <w:contextualSpacing/>
              <w:mirrorIndents/>
              <w:rPr>
                <w:rFonts w:ascii="標楷體" w:eastAsia="標楷體" w:hAnsi="標楷體"/>
                <w:sz w:val="20"/>
                <w:szCs w:val="20"/>
              </w:rPr>
            </w:pPr>
            <w:r w:rsidRPr="0054713C">
              <w:rPr>
                <w:rFonts w:ascii="標楷體" w:eastAsia="標楷體" w:hAnsi="標楷體" w:hint="eastAsia"/>
                <w:sz w:val="20"/>
                <w:szCs w:val="20"/>
              </w:rPr>
              <w:t>能用乘法直式解決生活情境中，二位數乘以一位數的問題。</w:t>
            </w:r>
          </w:p>
          <w:p w14:paraId="2CDBDCC3" w14:textId="77777777" w:rsidR="00DB56D8" w:rsidRPr="0054713C" w:rsidRDefault="00DB56D8">
            <w:pPr>
              <w:pStyle w:val="a6"/>
              <w:numPr>
                <w:ilvl w:val="0"/>
                <w:numId w:val="131"/>
              </w:numPr>
              <w:spacing w:line="0" w:lineRule="atLeast"/>
              <w:contextualSpacing/>
              <w:mirrorIndents/>
              <w:rPr>
                <w:rFonts w:ascii="標楷體" w:eastAsia="標楷體" w:hAnsi="標楷體"/>
                <w:sz w:val="20"/>
                <w:szCs w:val="20"/>
              </w:rPr>
            </w:pPr>
            <w:r w:rsidRPr="0054713C">
              <w:rPr>
                <w:rFonts w:ascii="標楷體" w:eastAsia="標楷體" w:hAnsi="標楷體" w:hint="eastAsia"/>
                <w:sz w:val="20"/>
                <w:szCs w:val="20"/>
              </w:rPr>
              <w:t>能用乘法直式解決生活情境中，三位數乘以一位數的問題。</w:t>
            </w:r>
          </w:p>
          <w:p w14:paraId="09B0EA74" w14:textId="77777777" w:rsidR="00DB56D8" w:rsidRPr="0054713C" w:rsidRDefault="00DB56D8">
            <w:pPr>
              <w:pStyle w:val="a6"/>
              <w:numPr>
                <w:ilvl w:val="0"/>
                <w:numId w:val="131"/>
              </w:numPr>
              <w:spacing w:line="0" w:lineRule="atLeast"/>
              <w:contextualSpacing/>
              <w:mirrorIndents/>
              <w:rPr>
                <w:rFonts w:ascii="標楷體" w:eastAsia="標楷體" w:hAnsi="標楷體"/>
                <w:sz w:val="20"/>
                <w:szCs w:val="20"/>
              </w:rPr>
            </w:pPr>
            <w:r w:rsidRPr="0054713C">
              <w:rPr>
                <w:rFonts w:ascii="Times New Roman" w:eastAsia="標楷體" w:hAnsi="Times New Roman" w:cs="Times New Roman"/>
                <w:sz w:val="20"/>
                <w:szCs w:val="20"/>
              </w:rPr>
              <w:t>能做乘法估算。</w:t>
            </w:r>
          </w:p>
        </w:tc>
        <w:tc>
          <w:tcPr>
            <w:tcW w:w="906" w:type="dxa"/>
            <w:gridSpan w:val="2"/>
            <w:vAlign w:val="center"/>
          </w:tcPr>
          <w:p w14:paraId="631F0DCD" w14:textId="77777777" w:rsidR="00DB56D8" w:rsidRPr="00DC13BE" w:rsidRDefault="00EF0C06" w:rsidP="00DB56D8">
            <w:pPr>
              <w:jc w:val="center"/>
              <w:rPr>
                <w:rFonts w:ascii="標楷體" w:eastAsia="標楷體" w:hAnsi="標楷體"/>
              </w:rPr>
            </w:pPr>
            <w:r>
              <w:rPr>
                <w:rFonts w:ascii="標楷體" w:eastAsia="標楷體" w:hAnsi="標楷體" w:hint="eastAsia"/>
              </w:rPr>
              <w:t>17-18</w:t>
            </w:r>
          </w:p>
        </w:tc>
        <w:tc>
          <w:tcPr>
            <w:tcW w:w="4082" w:type="dxa"/>
            <w:gridSpan w:val="2"/>
          </w:tcPr>
          <w:p w14:paraId="39614B03" w14:textId="77777777" w:rsidR="00DB56D8" w:rsidRPr="002B6896" w:rsidRDefault="00AB3675" w:rsidP="00DB56D8">
            <w:pPr>
              <w:jc w:val="both"/>
              <w:rPr>
                <w:rFonts w:ascii="標楷體" w:eastAsia="標楷體" w:hAnsi="標楷體"/>
                <w:b/>
              </w:rPr>
            </w:pPr>
            <w:r>
              <w:rPr>
                <w:rFonts w:ascii="標楷體" w:eastAsia="標楷體" w:hAnsi="標楷體" w:hint="eastAsia"/>
                <w:b/>
              </w:rPr>
              <w:t>九、</w:t>
            </w:r>
            <w:r w:rsidR="00DB56D8" w:rsidRPr="002B6896">
              <w:rPr>
                <w:rFonts w:ascii="標楷體" w:eastAsia="標楷體" w:hAnsi="標楷體" w:hint="eastAsia"/>
                <w:b/>
              </w:rPr>
              <w:t>分數</w:t>
            </w:r>
            <w:r w:rsidR="009E756C">
              <w:rPr>
                <w:rFonts w:ascii="標楷體" w:eastAsia="標楷體" w:hAnsi="標楷體" w:hint="eastAsia"/>
                <w:b/>
              </w:rPr>
              <w:t>:幾分之幾(一)</w:t>
            </w:r>
          </w:p>
          <w:p w14:paraId="1A2C42D9" w14:textId="77777777" w:rsidR="00DB56D8" w:rsidRDefault="00DB56D8">
            <w:pPr>
              <w:pStyle w:val="a6"/>
              <w:numPr>
                <w:ilvl w:val="0"/>
                <w:numId w:val="136"/>
              </w:numPr>
              <w:jc w:val="both"/>
              <w:rPr>
                <w:rFonts w:ascii="Times New Roman" w:eastAsia="標楷體" w:hAnsi="Times New Roman" w:cs="Times New Roman"/>
                <w:sz w:val="20"/>
                <w:szCs w:val="20"/>
              </w:rPr>
            </w:pPr>
            <w:r w:rsidRPr="0054713C">
              <w:rPr>
                <w:rFonts w:ascii="Times New Roman" w:eastAsia="標楷體" w:hAnsi="Times New Roman" w:cs="Times New Roman"/>
                <w:sz w:val="20"/>
                <w:szCs w:val="20"/>
              </w:rPr>
              <w:t>認識連續量與離散量情境下的真分數及其意義。</w:t>
            </w:r>
          </w:p>
          <w:p w14:paraId="64878E40" w14:textId="2F0D4843" w:rsidR="0054713C" w:rsidRPr="0054713C" w:rsidRDefault="0054713C">
            <w:pPr>
              <w:pStyle w:val="a6"/>
              <w:numPr>
                <w:ilvl w:val="0"/>
                <w:numId w:val="136"/>
              </w:numPr>
              <w:jc w:val="both"/>
              <w:rPr>
                <w:rFonts w:ascii="Times New Roman" w:eastAsia="標楷體" w:hAnsi="Times New Roman" w:cs="Times New Roman"/>
                <w:sz w:val="20"/>
                <w:szCs w:val="20"/>
              </w:rPr>
            </w:pPr>
            <w:r w:rsidRPr="004A4898">
              <w:rPr>
                <w:rFonts w:ascii="Times New Roman" w:eastAsia="標楷體" w:hAnsi="Times New Roman" w:cs="Times New Roman" w:hint="eastAsia"/>
                <w:color w:val="0070C0"/>
                <w:sz w:val="20"/>
                <w:szCs w:val="20"/>
              </w:rPr>
              <w:t>在</w:t>
            </w:r>
            <w:r w:rsidRPr="004A4898">
              <w:rPr>
                <w:rFonts w:ascii="Times New Roman" w:eastAsia="標楷體" w:hAnsi="Times New Roman" w:cs="Times New Roman"/>
                <w:color w:val="0070C0"/>
                <w:sz w:val="20"/>
                <w:szCs w:val="20"/>
              </w:rPr>
              <w:t>連續量與離散量情境下</w:t>
            </w:r>
            <w:r w:rsidRPr="004A4898">
              <w:rPr>
                <w:rFonts w:ascii="Times New Roman" w:eastAsia="標楷體" w:hAnsi="Times New Roman" w:cs="Times New Roman" w:hint="eastAsia"/>
                <w:color w:val="0070C0"/>
                <w:sz w:val="20"/>
                <w:szCs w:val="20"/>
              </w:rPr>
              <w:t>運用分數進行表示。</w:t>
            </w:r>
          </w:p>
        </w:tc>
      </w:tr>
      <w:tr w:rsidR="00DB56D8" w:rsidRPr="00DC13BE" w14:paraId="0C3A0277" w14:textId="77777777" w:rsidTr="000B2236">
        <w:tc>
          <w:tcPr>
            <w:tcW w:w="704" w:type="dxa"/>
            <w:vAlign w:val="center"/>
          </w:tcPr>
          <w:p w14:paraId="3DA8F35A" w14:textId="77777777" w:rsidR="00DB56D8" w:rsidRPr="00DC13BE" w:rsidRDefault="00EF0C06" w:rsidP="00EF0C06">
            <w:pPr>
              <w:rPr>
                <w:rFonts w:ascii="標楷體" w:eastAsia="標楷體" w:hAnsi="標楷體"/>
              </w:rPr>
            </w:pPr>
            <w:r>
              <w:rPr>
                <w:rFonts w:ascii="標楷體" w:eastAsia="標楷體" w:hAnsi="標楷體" w:hint="eastAsia"/>
              </w:rPr>
              <w:t>9-10</w:t>
            </w:r>
          </w:p>
        </w:tc>
        <w:tc>
          <w:tcPr>
            <w:tcW w:w="4764" w:type="dxa"/>
            <w:gridSpan w:val="3"/>
          </w:tcPr>
          <w:p w14:paraId="158C9D8A" w14:textId="77777777" w:rsidR="00DB56D8" w:rsidRPr="002B6896" w:rsidRDefault="00AB3675" w:rsidP="00DB56D8">
            <w:pPr>
              <w:jc w:val="both"/>
              <w:rPr>
                <w:rFonts w:ascii="標楷體" w:eastAsia="標楷體" w:hAnsi="標楷體"/>
                <w:b/>
              </w:rPr>
            </w:pPr>
            <w:r>
              <w:rPr>
                <w:rFonts w:ascii="標楷體" w:eastAsia="標楷體" w:hAnsi="標楷體" w:hint="eastAsia"/>
                <w:b/>
              </w:rPr>
              <w:t>五、</w:t>
            </w:r>
            <w:r w:rsidR="00DB56D8" w:rsidRPr="002B6896">
              <w:rPr>
                <w:rFonts w:ascii="標楷體" w:eastAsia="標楷體" w:hAnsi="標楷體" w:hint="eastAsia"/>
                <w:b/>
              </w:rPr>
              <w:t>角暨期中考</w:t>
            </w:r>
          </w:p>
          <w:p w14:paraId="4E846271" w14:textId="77777777" w:rsidR="00DB56D8" w:rsidRPr="0054713C" w:rsidRDefault="00DB56D8">
            <w:pPr>
              <w:pStyle w:val="a6"/>
              <w:numPr>
                <w:ilvl w:val="0"/>
                <w:numId w:val="132"/>
              </w:numPr>
              <w:spacing w:line="0" w:lineRule="atLeast"/>
              <w:contextualSpacing/>
              <w:mirrorIndents/>
              <w:rPr>
                <w:rFonts w:ascii="標楷體" w:eastAsia="標楷體" w:hAnsi="標楷體"/>
                <w:sz w:val="20"/>
                <w:szCs w:val="20"/>
              </w:rPr>
            </w:pPr>
            <w:r w:rsidRPr="0054713C">
              <w:rPr>
                <w:rFonts w:ascii="Times New Roman" w:eastAsia="標楷體" w:hAnsi="Times New Roman" w:cs="Times New Roman"/>
                <w:sz w:val="20"/>
                <w:szCs w:val="20"/>
              </w:rPr>
              <w:t>認識圖形角、張開角及其構成要素。</w:t>
            </w:r>
          </w:p>
          <w:p w14:paraId="47C16271" w14:textId="77777777" w:rsidR="00DB56D8" w:rsidRPr="0054713C" w:rsidRDefault="00DB56D8">
            <w:pPr>
              <w:pStyle w:val="a6"/>
              <w:numPr>
                <w:ilvl w:val="0"/>
                <w:numId w:val="132"/>
              </w:numPr>
              <w:spacing w:line="0" w:lineRule="atLeast"/>
              <w:contextualSpacing/>
              <w:mirrorIndents/>
              <w:rPr>
                <w:rFonts w:ascii="標楷體" w:eastAsia="標楷體" w:hAnsi="標楷體"/>
                <w:sz w:val="20"/>
                <w:szCs w:val="20"/>
              </w:rPr>
            </w:pPr>
            <w:r w:rsidRPr="0054713C">
              <w:rPr>
                <w:rFonts w:ascii="Times New Roman" w:eastAsia="標楷體" w:hAnsi="Times New Roman" w:cs="Times New Roman"/>
                <w:sz w:val="20"/>
                <w:szCs w:val="20"/>
              </w:rPr>
              <w:t>能比較角的大小</w:t>
            </w:r>
            <w:r w:rsidRPr="0054713C">
              <w:rPr>
                <w:rFonts w:ascii="Times New Roman" w:eastAsia="標楷體" w:hAnsi="Times New Roman" w:cs="Times New Roman"/>
                <w:sz w:val="20"/>
                <w:szCs w:val="20"/>
              </w:rPr>
              <w:t>(</w:t>
            </w:r>
            <w:r w:rsidRPr="0054713C">
              <w:rPr>
                <w:rFonts w:ascii="Times New Roman" w:eastAsia="標楷體" w:hAnsi="Times New Roman" w:cs="Times New Roman"/>
                <w:sz w:val="20"/>
                <w:szCs w:val="20"/>
              </w:rPr>
              <w:t>直接比較、間接比較</w:t>
            </w:r>
            <w:r w:rsidRPr="0054713C">
              <w:rPr>
                <w:rFonts w:ascii="Times New Roman" w:eastAsia="標楷體" w:hAnsi="Times New Roman" w:cs="Times New Roman"/>
                <w:sz w:val="20"/>
                <w:szCs w:val="20"/>
              </w:rPr>
              <w:t>)</w:t>
            </w:r>
            <w:r w:rsidRPr="0054713C">
              <w:rPr>
                <w:rFonts w:ascii="Times New Roman" w:eastAsia="標楷體" w:hAnsi="Times New Roman" w:cs="Times New Roman"/>
                <w:sz w:val="20"/>
                <w:szCs w:val="20"/>
              </w:rPr>
              <w:t>。</w:t>
            </w:r>
          </w:p>
          <w:p w14:paraId="60EA5746" w14:textId="77777777" w:rsidR="00DB56D8" w:rsidRPr="0054713C" w:rsidRDefault="00DB56D8">
            <w:pPr>
              <w:pStyle w:val="a6"/>
              <w:numPr>
                <w:ilvl w:val="0"/>
                <w:numId w:val="132"/>
              </w:numPr>
              <w:spacing w:line="0" w:lineRule="atLeast"/>
              <w:contextualSpacing/>
              <w:mirrorIndents/>
              <w:rPr>
                <w:rFonts w:ascii="標楷體" w:eastAsia="標楷體" w:hAnsi="標楷體"/>
                <w:sz w:val="20"/>
                <w:szCs w:val="20"/>
              </w:rPr>
            </w:pPr>
            <w:r w:rsidRPr="0054713C">
              <w:rPr>
                <w:rFonts w:ascii="Times New Roman" w:eastAsia="標楷體" w:hAnsi="Times New Roman" w:cs="Times New Roman"/>
                <w:sz w:val="20"/>
                <w:szCs w:val="20"/>
              </w:rPr>
              <w:t>認識及辨別直角、銳角和鈍角。</w:t>
            </w:r>
          </w:p>
          <w:p w14:paraId="19230A8C" w14:textId="77777777" w:rsidR="00DB56D8" w:rsidRPr="0054713C" w:rsidRDefault="00DB56D8">
            <w:pPr>
              <w:pStyle w:val="a6"/>
              <w:numPr>
                <w:ilvl w:val="0"/>
                <w:numId w:val="132"/>
              </w:numPr>
              <w:spacing w:line="0" w:lineRule="atLeast"/>
              <w:contextualSpacing/>
              <w:mirrorIndents/>
              <w:rPr>
                <w:rFonts w:ascii="標楷體" w:eastAsia="標楷體" w:hAnsi="標楷體"/>
                <w:sz w:val="20"/>
                <w:szCs w:val="20"/>
              </w:rPr>
            </w:pPr>
            <w:r w:rsidRPr="0054713C">
              <w:rPr>
                <w:rFonts w:ascii="Times New Roman" w:eastAsia="標楷體" w:hAnsi="Times New Roman" w:cs="Times New Roman"/>
                <w:sz w:val="20"/>
                <w:szCs w:val="20"/>
              </w:rPr>
              <w:t>能由邊長和角的特性，認識正方形和長方形。</w:t>
            </w:r>
          </w:p>
        </w:tc>
        <w:tc>
          <w:tcPr>
            <w:tcW w:w="906" w:type="dxa"/>
            <w:gridSpan w:val="2"/>
            <w:vAlign w:val="center"/>
          </w:tcPr>
          <w:p w14:paraId="705868D6" w14:textId="77777777" w:rsidR="00DB56D8" w:rsidRPr="00DC13BE" w:rsidRDefault="00EF0C06" w:rsidP="00DB56D8">
            <w:pPr>
              <w:jc w:val="center"/>
              <w:rPr>
                <w:rFonts w:ascii="標楷體" w:eastAsia="標楷體" w:hAnsi="標楷體"/>
              </w:rPr>
            </w:pPr>
            <w:r>
              <w:rPr>
                <w:rFonts w:ascii="標楷體" w:eastAsia="標楷體" w:hAnsi="標楷體" w:hint="eastAsia"/>
              </w:rPr>
              <w:t>19</w:t>
            </w:r>
            <w:r w:rsidR="0013003E">
              <w:rPr>
                <w:rFonts w:ascii="標楷體" w:eastAsia="標楷體" w:hAnsi="標楷體" w:hint="eastAsia"/>
              </w:rPr>
              <w:t>-20</w:t>
            </w:r>
          </w:p>
        </w:tc>
        <w:tc>
          <w:tcPr>
            <w:tcW w:w="4082" w:type="dxa"/>
            <w:gridSpan w:val="2"/>
          </w:tcPr>
          <w:p w14:paraId="0ABABAA1" w14:textId="77777777" w:rsidR="00DB56D8" w:rsidRDefault="00AB3675" w:rsidP="00DB56D8">
            <w:pPr>
              <w:jc w:val="both"/>
              <w:rPr>
                <w:rFonts w:ascii="標楷體" w:eastAsia="標楷體" w:hAnsi="標楷體"/>
                <w:b/>
              </w:rPr>
            </w:pPr>
            <w:r>
              <w:rPr>
                <w:rFonts w:ascii="標楷體" w:eastAsia="標楷體" w:hAnsi="標楷體" w:hint="eastAsia"/>
                <w:b/>
              </w:rPr>
              <w:t>十、</w:t>
            </w:r>
            <w:r w:rsidR="009E756C" w:rsidRPr="002B6896">
              <w:rPr>
                <w:rFonts w:ascii="標楷體" w:eastAsia="標楷體" w:hAnsi="標楷體" w:hint="eastAsia"/>
                <w:b/>
              </w:rPr>
              <w:t>分數</w:t>
            </w:r>
            <w:r w:rsidR="009E756C">
              <w:rPr>
                <w:rFonts w:ascii="標楷體" w:eastAsia="標楷體" w:hAnsi="標楷體" w:hint="eastAsia"/>
                <w:b/>
              </w:rPr>
              <w:t>:幾分之幾(二)</w:t>
            </w:r>
            <w:r w:rsidR="00DB56D8" w:rsidRPr="002B6896">
              <w:rPr>
                <w:rFonts w:ascii="標楷體" w:eastAsia="標楷體" w:hAnsi="標楷體" w:hint="eastAsia"/>
                <w:b/>
              </w:rPr>
              <w:t>暨期末考</w:t>
            </w:r>
          </w:p>
          <w:p w14:paraId="389660B8" w14:textId="77777777" w:rsidR="009E756C" w:rsidRPr="0054713C" w:rsidRDefault="009E756C">
            <w:pPr>
              <w:pStyle w:val="a6"/>
              <w:numPr>
                <w:ilvl w:val="0"/>
                <w:numId w:val="137"/>
              </w:numPr>
              <w:jc w:val="both"/>
              <w:rPr>
                <w:rFonts w:ascii="Times New Roman" w:eastAsia="標楷體" w:hAnsi="Times New Roman" w:cs="Times New Roman"/>
                <w:sz w:val="20"/>
                <w:szCs w:val="20"/>
              </w:rPr>
            </w:pPr>
            <w:r w:rsidRPr="0054713C">
              <w:rPr>
                <w:rFonts w:ascii="Times New Roman" w:eastAsia="標楷體" w:hAnsi="Times New Roman" w:cs="Times New Roman"/>
                <w:sz w:val="20"/>
                <w:szCs w:val="20"/>
              </w:rPr>
              <w:t>建立分數數詞序列。</w:t>
            </w:r>
          </w:p>
          <w:p w14:paraId="7C094F74" w14:textId="77777777" w:rsidR="009E756C" w:rsidRPr="0054713C" w:rsidRDefault="009E756C">
            <w:pPr>
              <w:pStyle w:val="a6"/>
              <w:numPr>
                <w:ilvl w:val="0"/>
                <w:numId w:val="137"/>
              </w:numPr>
              <w:jc w:val="both"/>
              <w:rPr>
                <w:rFonts w:ascii="標楷體" w:eastAsia="標楷體" w:hAnsi="標楷體"/>
                <w:b/>
              </w:rPr>
            </w:pPr>
            <w:r w:rsidRPr="0054713C">
              <w:rPr>
                <w:rFonts w:ascii="Times New Roman" w:eastAsia="標楷體" w:hAnsi="Times New Roman" w:cs="Times New Roman"/>
                <w:sz w:val="20"/>
                <w:szCs w:val="20"/>
              </w:rPr>
              <w:t>比較同分母分數的大小。</w:t>
            </w:r>
          </w:p>
        </w:tc>
      </w:tr>
      <w:tr w:rsidR="00894114" w:rsidRPr="00DC13BE" w14:paraId="688BEA64" w14:textId="77777777" w:rsidTr="000B2236">
        <w:tc>
          <w:tcPr>
            <w:tcW w:w="10456" w:type="dxa"/>
            <w:gridSpan w:val="8"/>
            <w:vAlign w:val="center"/>
          </w:tcPr>
          <w:p w14:paraId="287D434F" w14:textId="77777777" w:rsidR="00894114" w:rsidRPr="00DC13BE" w:rsidRDefault="00894114" w:rsidP="000B2236">
            <w:pPr>
              <w:jc w:val="center"/>
              <w:rPr>
                <w:rFonts w:ascii="標楷體" w:eastAsia="標楷體" w:hAnsi="標楷體"/>
              </w:rPr>
            </w:pPr>
            <w:r w:rsidRPr="00DC13BE">
              <w:rPr>
                <w:rFonts w:ascii="標楷體" w:eastAsia="標楷體" w:hAnsi="標楷體" w:hint="eastAsia"/>
              </w:rPr>
              <w:t>第二學期</w:t>
            </w:r>
          </w:p>
        </w:tc>
      </w:tr>
      <w:tr w:rsidR="00DB56D8" w:rsidRPr="00DC13BE" w14:paraId="14FE635B" w14:textId="77777777" w:rsidTr="000B2236">
        <w:tc>
          <w:tcPr>
            <w:tcW w:w="704" w:type="dxa"/>
            <w:vAlign w:val="center"/>
          </w:tcPr>
          <w:p w14:paraId="5AABDD1C" w14:textId="77777777" w:rsidR="00DB56D8" w:rsidRPr="00DC13BE" w:rsidRDefault="00DB56D8" w:rsidP="00DB56D8">
            <w:pPr>
              <w:jc w:val="center"/>
              <w:rPr>
                <w:rFonts w:ascii="標楷體" w:eastAsia="標楷體" w:hAnsi="標楷體"/>
              </w:rPr>
            </w:pPr>
            <w:r w:rsidRPr="00DC13BE">
              <w:rPr>
                <w:rFonts w:ascii="標楷體" w:eastAsia="標楷體" w:hAnsi="標楷體" w:hint="eastAsia"/>
              </w:rPr>
              <w:t>1-2</w:t>
            </w:r>
          </w:p>
        </w:tc>
        <w:tc>
          <w:tcPr>
            <w:tcW w:w="4764" w:type="dxa"/>
            <w:gridSpan w:val="3"/>
          </w:tcPr>
          <w:p w14:paraId="0E4E72C3" w14:textId="77777777" w:rsidR="00DB56D8" w:rsidRPr="002B6896" w:rsidRDefault="00AB3675" w:rsidP="00DB56D8">
            <w:pPr>
              <w:jc w:val="both"/>
              <w:rPr>
                <w:rFonts w:ascii="標楷體" w:eastAsia="標楷體" w:hAnsi="標楷體"/>
                <w:b/>
              </w:rPr>
            </w:pPr>
            <w:r>
              <w:rPr>
                <w:rFonts w:ascii="標楷體" w:eastAsia="標楷體" w:hAnsi="標楷體" w:hint="eastAsia"/>
                <w:b/>
              </w:rPr>
              <w:t>一、</w:t>
            </w:r>
            <w:r w:rsidR="00DB56D8" w:rsidRPr="002B6896">
              <w:rPr>
                <w:rFonts w:ascii="標楷體" w:eastAsia="標楷體" w:hAnsi="標楷體" w:hint="eastAsia"/>
                <w:b/>
              </w:rPr>
              <w:t>分數的加減</w:t>
            </w:r>
          </w:p>
          <w:p w14:paraId="7295526B" w14:textId="77777777" w:rsidR="00DB56D8" w:rsidRPr="0054713C" w:rsidRDefault="00DB56D8">
            <w:pPr>
              <w:pStyle w:val="a6"/>
              <w:numPr>
                <w:ilvl w:val="0"/>
                <w:numId w:val="138"/>
              </w:numPr>
              <w:spacing w:line="0" w:lineRule="atLeast"/>
              <w:contextualSpacing/>
              <w:mirrorIndents/>
              <w:rPr>
                <w:rFonts w:ascii="標楷體" w:eastAsia="標楷體" w:hAnsi="標楷體"/>
                <w:sz w:val="20"/>
                <w:szCs w:val="20"/>
              </w:rPr>
            </w:pPr>
            <w:r w:rsidRPr="0054713C">
              <w:rPr>
                <w:rFonts w:ascii="Times New Roman" w:eastAsia="標楷體" w:hAnsi="Times New Roman" w:cs="Times New Roman"/>
                <w:sz w:val="20"/>
                <w:szCs w:val="20"/>
              </w:rPr>
              <w:t>經驗</w:t>
            </w:r>
            <w:r w:rsidRPr="0054713C">
              <w:rPr>
                <w:rFonts w:ascii="Times New Roman" w:eastAsia="標楷體" w:hAnsi="Times New Roman" w:cs="Times New Roman"/>
                <w:sz w:val="20"/>
                <w:szCs w:val="20"/>
              </w:rPr>
              <w:t>1</w:t>
            </w:r>
            <w:r w:rsidRPr="0054713C">
              <w:rPr>
                <w:rFonts w:ascii="Times New Roman" w:eastAsia="標楷體" w:hAnsi="Times New Roman" w:cs="Times New Roman"/>
                <w:sz w:val="20"/>
                <w:szCs w:val="20"/>
              </w:rPr>
              <w:t>的等值分數。</w:t>
            </w:r>
          </w:p>
          <w:p w14:paraId="6587B9D2" w14:textId="77777777" w:rsidR="00DB56D8" w:rsidRPr="001B4515" w:rsidRDefault="00DB56D8">
            <w:pPr>
              <w:pStyle w:val="a6"/>
              <w:numPr>
                <w:ilvl w:val="0"/>
                <w:numId w:val="138"/>
              </w:numPr>
              <w:spacing w:line="0" w:lineRule="atLeast"/>
              <w:contextualSpacing/>
              <w:mirrorIndents/>
              <w:rPr>
                <w:rFonts w:ascii="標楷體" w:eastAsia="標楷體" w:hAnsi="標楷體"/>
                <w:sz w:val="20"/>
                <w:szCs w:val="20"/>
              </w:rPr>
            </w:pPr>
            <w:r w:rsidRPr="001B4515">
              <w:rPr>
                <w:rFonts w:ascii="Times New Roman" w:eastAsia="標楷體" w:hAnsi="Times New Roman" w:cs="Times New Roman"/>
                <w:sz w:val="20"/>
                <w:szCs w:val="20"/>
              </w:rPr>
              <w:t>能解決同分母分數的加法問題。</w:t>
            </w:r>
          </w:p>
          <w:p w14:paraId="22F09D4F" w14:textId="77777777" w:rsidR="00DB56D8" w:rsidRPr="001B4515" w:rsidRDefault="00DB56D8">
            <w:pPr>
              <w:pStyle w:val="a6"/>
              <w:numPr>
                <w:ilvl w:val="0"/>
                <w:numId w:val="138"/>
              </w:numPr>
              <w:spacing w:line="0" w:lineRule="atLeast"/>
              <w:contextualSpacing/>
              <w:mirrorIndents/>
              <w:rPr>
                <w:rFonts w:ascii="標楷體" w:eastAsia="標楷體" w:hAnsi="標楷體"/>
                <w:sz w:val="20"/>
                <w:szCs w:val="20"/>
              </w:rPr>
            </w:pPr>
            <w:r w:rsidRPr="001B4515">
              <w:rPr>
                <w:rFonts w:ascii="Times New Roman" w:eastAsia="標楷體" w:hAnsi="Times New Roman" w:cs="Times New Roman"/>
                <w:sz w:val="20"/>
                <w:szCs w:val="20"/>
              </w:rPr>
              <w:t>能在具體情境中比較單位分數的多少。</w:t>
            </w:r>
          </w:p>
          <w:p w14:paraId="03CFA862" w14:textId="77777777" w:rsidR="00DB56D8" w:rsidRPr="001B4515" w:rsidRDefault="00DB56D8">
            <w:pPr>
              <w:pStyle w:val="a6"/>
              <w:numPr>
                <w:ilvl w:val="0"/>
                <w:numId w:val="138"/>
              </w:numPr>
              <w:spacing w:line="0" w:lineRule="atLeast"/>
              <w:contextualSpacing/>
              <w:mirrorIndents/>
              <w:rPr>
                <w:rFonts w:ascii="標楷體" w:eastAsia="標楷體" w:hAnsi="標楷體"/>
                <w:sz w:val="20"/>
                <w:szCs w:val="20"/>
              </w:rPr>
            </w:pPr>
            <w:r w:rsidRPr="001B4515">
              <w:rPr>
                <w:rFonts w:ascii="Times New Roman" w:eastAsia="標楷體" w:hAnsi="Times New Roman" w:cs="Times New Roman"/>
                <w:sz w:val="20"/>
                <w:szCs w:val="20"/>
              </w:rPr>
              <w:t>能解決同分母分數的減法問題。</w:t>
            </w:r>
          </w:p>
        </w:tc>
        <w:tc>
          <w:tcPr>
            <w:tcW w:w="906" w:type="dxa"/>
            <w:gridSpan w:val="2"/>
            <w:vAlign w:val="center"/>
          </w:tcPr>
          <w:p w14:paraId="507B726B" w14:textId="77777777" w:rsidR="00DB56D8" w:rsidRPr="00DC13BE" w:rsidRDefault="00DB56D8" w:rsidP="00DB56D8">
            <w:pPr>
              <w:jc w:val="center"/>
              <w:rPr>
                <w:rFonts w:ascii="標楷體" w:eastAsia="標楷體" w:hAnsi="標楷體"/>
              </w:rPr>
            </w:pPr>
            <w:r>
              <w:rPr>
                <w:rFonts w:ascii="標楷體" w:eastAsia="標楷體" w:hAnsi="標楷體" w:hint="eastAsia"/>
              </w:rPr>
              <w:t>11-12</w:t>
            </w:r>
          </w:p>
        </w:tc>
        <w:tc>
          <w:tcPr>
            <w:tcW w:w="4082" w:type="dxa"/>
            <w:gridSpan w:val="2"/>
          </w:tcPr>
          <w:p w14:paraId="2AE16344" w14:textId="77777777" w:rsidR="00DB56D8" w:rsidRPr="002B6896" w:rsidRDefault="00AB3675" w:rsidP="00DB56D8">
            <w:pPr>
              <w:tabs>
                <w:tab w:val="left" w:pos="900"/>
              </w:tabs>
              <w:jc w:val="both"/>
              <w:rPr>
                <w:rFonts w:ascii="標楷體" w:eastAsia="標楷體" w:hAnsi="標楷體"/>
                <w:b/>
              </w:rPr>
            </w:pPr>
            <w:r>
              <w:rPr>
                <w:rFonts w:ascii="標楷體" w:eastAsia="標楷體" w:hAnsi="標楷體" w:hint="eastAsia"/>
                <w:b/>
              </w:rPr>
              <w:t>六、</w:t>
            </w:r>
            <w:r w:rsidR="00DB56D8" w:rsidRPr="002B6896">
              <w:rPr>
                <w:rFonts w:ascii="標楷體" w:eastAsia="標楷體" w:hAnsi="標楷體" w:hint="eastAsia"/>
                <w:b/>
              </w:rPr>
              <w:t>圓</w:t>
            </w:r>
            <w:r w:rsidR="00DB56D8" w:rsidRPr="002B6896">
              <w:rPr>
                <w:rFonts w:ascii="標楷體" w:eastAsia="標楷體" w:hAnsi="標楷體"/>
                <w:b/>
              </w:rPr>
              <w:tab/>
            </w:r>
          </w:p>
          <w:p w14:paraId="23A9ECDD" w14:textId="77777777" w:rsidR="00DB56D8" w:rsidRPr="001B4515" w:rsidRDefault="00DB56D8">
            <w:pPr>
              <w:pStyle w:val="a6"/>
              <w:numPr>
                <w:ilvl w:val="0"/>
                <w:numId w:val="143"/>
              </w:numPr>
              <w:spacing w:line="0" w:lineRule="atLeast"/>
              <w:contextualSpacing/>
              <w:mirrorIndents/>
              <w:rPr>
                <w:rFonts w:ascii="標楷體" w:eastAsia="標楷體" w:hAnsi="標楷體"/>
                <w:sz w:val="20"/>
                <w:szCs w:val="20"/>
              </w:rPr>
            </w:pPr>
            <w:r w:rsidRPr="001B4515">
              <w:rPr>
                <w:rFonts w:ascii="Times New Roman" w:eastAsia="標楷體" w:hAnsi="Times New Roman" w:cs="Times New Roman"/>
                <w:sz w:val="20"/>
                <w:szCs w:val="20"/>
              </w:rPr>
              <w:t>能認識圓心、直徑、半徑和圓周。</w:t>
            </w:r>
          </w:p>
          <w:p w14:paraId="48F0A6DD" w14:textId="77777777" w:rsidR="00DB56D8" w:rsidRPr="001B4515" w:rsidRDefault="00DB56D8">
            <w:pPr>
              <w:pStyle w:val="a6"/>
              <w:numPr>
                <w:ilvl w:val="0"/>
                <w:numId w:val="143"/>
              </w:numPr>
              <w:tabs>
                <w:tab w:val="left" w:pos="900"/>
              </w:tabs>
              <w:jc w:val="both"/>
              <w:rPr>
                <w:rFonts w:ascii="Times New Roman" w:eastAsia="標楷體" w:hAnsi="Times New Roman" w:cs="Times New Roman"/>
                <w:sz w:val="20"/>
                <w:szCs w:val="20"/>
              </w:rPr>
            </w:pPr>
            <w:r w:rsidRPr="001B4515">
              <w:rPr>
                <w:rFonts w:ascii="Times New Roman" w:eastAsia="標楷體" w:hAnsi="Times New Roman" w:cs="Times New Roman"/>
                <w:sz w:val="20"/>
                <w:szCs w:val="20"/>
              </w:rPr>
              <w:t>能知道圓心與圓周上任一點的距離皆等長</w:t>
            </w:r>
            <w:r w:rsidRPr="001B4515">
              <w:rPr>
                <w:rFonts w:ascii="Times New Roman" w:eastAsia="標楷體" w:hAnsi="Times New Roman" w:cs="Times New Roman"/>
                <w:sz w:val="20"/>
                <w:szCs w:val="20"/>
              </w:rPr>
              <w:t>(</w:t>
            </w:r>
            <w:r w:rsidRPr="001B4515">
              <w:rPr>
                <w:rFonts w:ascii="Times New Roman" w:eastAsia="標楷體" w:hAnsi="Times New Roman" w:cs="Times New Roman"/>
                <w:sz w:val="20"/>
                <w:szCs w:val="20"/>
              </w:rPr>
              <w:t>半徑</w:t>
            </w:r>
            <w:r w:rsidRPr="001B4515">
              <w:rPr>
                <w:rFonts w:ascii="Times New Roman" w:eastAsia="標楷體" w:hAnsi="Times New Roman" w:cs="Times New Roman"/>
                <w:sz w:val="20"/>
                <w:szCs w:val="20"/>
              </w:rPr>
              <w:t>)</w:t>
            </w:r>
            <w:r w:rsidRPr="001B4515">
              <w:rPr>
                <w:rFonts w:ascii="Times New Roman" w:eastAsia="標楷體" w:hAnsi="Times New Roman" w:cs="Times New Roman"/>
                <w:sz w:val="20"/>
                <w:szCs w:val="20"/>
              </w:rPr>
              <w:t>。</w:t>
            </w:r>
          </w:p>
          <w:p w14:paraId="533E3830" w14:textId="77777777" w:rsidR="00DB56D8" w:rsidRPr="001B4515" w:rsidRDefault="00DB56D8">
            <w:pPr>
              <w:pStyle w:val="a6"/>
              <w:numPr>
                <w:ilvl w:val="0"/>
                <w:numId w:val="143"/>
              </w:numPr>
              <w:tabs>
                <w:tab w:val="left" w:pos="900"/>
              </w:tabs>
              <w:jc w:val="both"/>
              <w:rPr>
                <w:rFonts w:ascii="Times New Roman" w:eastAsia="標楷體" w:hAnsi="Times New Roman" w:cs="Times New Roman"/>
                <w:sz w:val="20"/>
                <w:szCs w:val="20"/>
              </w:rPr>
            </w:pPr>
            <w:r w:rsidRPr="001B4515">
              <w:rPr>
                <w:rFonts w:ascii="Times New Roman" w:eastAsia="標楷體" w:hAnsi="Times New Roman" w:cs="Times New Roman"/>
                <w:sz w:val="20"/>
                <w:szCs w:val="20"/>
              </w:rPr>
              <w:t>能使用圓規畫圓，及複製線段的長。</w:t>
            </w:r>
          </w:p>
        </w:tc>
      </w:tr>
      <w:tr w:rsidR="00DB56D8" w:rsidRPr="00DC13BE" w14:paraId="3EEB324F" w14:textId="77777777" w:rsidTr="000B2236">
        <w:tc>
          <w:tcPr>
            <w:tcW w:w="704" w:type="dxa"/>
            <w:vAlign w:val="center"/>
          </w:tcPr>
          <w:p w14:paraId="7E364C55" w14:textId="77777777" w:rsidR="00DB56D8" w:rsidRPr="00DC13BE" w:rsidRDefault="00DB56D8" w:rsidP="00DB56D8">
            <w:pPr>
              <w:jc w:val="center"/>
              <w:rPr>
                <w:rFonts w:ascii="標楷體" w:eastAsia="標楷體" w:hAnsi="標楷體"/>
              </w:rPr>
            </w:pPr>
            <w:r>
              <w:rPr>
                <w:rFonts w:ascii="標楷體" w:eastAsia="標楷體" w:hAnsi="標楷體" w:hint="eastAsia"/>
              </w:rPr>
              <w:t>3-4</w:t>
            </w:r>
          </w:p>
        </w:tc>
        <w:tc>
          <w:tcPr>
            <w:tcW w:w="4764" w:type="dxa"/>
            <w:gridSpan w:val="3"/>
          </w:tcPr>
          <w:p w14:paraId="041B5484" w14:textId="77777777" w:rsidR="00DB56D8" w:rsidRPr="002B6896" w:rsidRDefault="00AB3675" w:rsidP="00DB56D8">
            <w:pPr>
              <w:jc w:val="both"/>
              <w:rPr>
                <w:rFonts w:ascii="標楷體" w:eastAsia="標楷體" w:hAnsi="標楷體"/>
                <w:b/>
              </w:rPr>
            </w:pPr>
            <w:r>
              <w:rPr>
                <w:rFonts w:ascii="標楷體" w:eastAsia="標楷體" w:hAnsi="標楷體" w:hint="eastAsia"/>
                <w:b/>
              </w:rPr>
              <w:t>二、</w:t>
            </w:r>
            <w:r w:rsidR="00DB56D8" w:rsidRPr="002B6896">
              <w:rPr>
                <w:rFonts w:ascii="標楷體" w:eastAsia="標楷體" w:hAnsi="標楷體" w:hint="eastAsia"/>
                <w:b/>
              </w:rPr>
              <w:t>除法</w:t>
            </w:r>
          </w:p>
          <w:p w14:paraId="2785F457" w14:textId="77777777" w:rsidR="00DB56D8" w:rsidRPr="001B4515" w:rsidRDefault="00DB56D8">
            <w:pPr>
              <w:pStyle w:val="a6"/>
              <w:numPr>
                <w:ilvl w:val="0"/>
                <w:numId w:val="139"/>
              </w:numPr>
              <w:spacing w:line="0" w:lineRule="atLeast"/>
              <w:contextualSpacing/>
              <w:mirrorIndents/>
              <w:rPr>
                <w:rFonts w:ascii="標楷體" w:eastAsia="標楷體" w:hAnsi="標楷體"/>
                <w:sz w:val="20"/>
                <w:szCs w:val="20"/>
              </w:rPr>
            </w:pPr>
            <w:r w:rsidRPr="001B4515">
              <w:rPr>
                <w:rFonts w:ascii="Times New Roman" w:eastAsia="標楷體" w:hAnsi="Times New Roman" w:cs="Times New Roman"/>
                <w:sz w:val="20"/>
                <w:szCs w:val="20"/>
              </w:rPr>
              <w:t>能做二位數除以一位數的直式計算。</w:t>
            </w:r>
          </w:p>
          <w:p w14:paraId="58FB83C6" w14:textId="77777777" w:rsidR="00DB56D8" w:rsidRPr="001B4515" w:rsidRDefault="00DB56D8">
            <w:pPr>
              <w:pStyle w:val="a6"/>
              <w:numPr>
                <w:ilvl w:val="0"/>
                <w:numId w:val="139"/>
              </w:numPr>
              <w:jc w:val="both"/>
              <w:rPr>
                <w:rFonts w:ascii="Times New Roman" w:eastAsia="標楷體" w:hAnsi="Times New Roman" w:cs="Times New Roman"/>
                <w:sz w:val="20"/>
                <w:szCs w:val="20"/>
              </w:rPr>
            </w:pPr>
            <w:r w:rsidRPr="001B4515">
              <w:rPr>
                <w:rFonts w:ascii="Times New Roman" w:eastAsia="標楷體" w:hAnsi="Times New Roman" w:cs="Times New Roman"/>
                <w:sz w:val="20"/>
                <w:szCs w:val="20"/>
              </w:rPr>
              <w:t>能做三位數除以一位數的直式計算。</w:t>
            </w:r>
          </w:p>
          <w:p w14:paraId="43FB186C" w14:textId="77777777" w:rsidR="00DB56D8" w:rsidRPr="001B4515" w:rsidRDefault="00DB56D8">
            <w:pPr>
              <w:pStyle w:val="a6"/>
              <w:numPr>
                <w:ilvl w:val="0"/>
                <w:numId w:val="139"/>
              </w:numPr>
              <w:jc w:val="both"/>
              <w:rPr>
                <w:rFonts w:ascii="Times New Roman" w:eastAsia="標楷體" w:hAnsi="Times New Roman" w:cs="Times New Roman"/>
                <w:sz w:val="20"/>
                <w:szCs w:val="20"/>
              </w:rPr>
            </w:pPr>
            <w:r w:rsidRPr="001B4515">
              <w:rPr>
                <w:rFonts w:ascii="Times New Roman" w:eastAsia="標楷體" w:hAnsi="Times New Roman" w:cs="Times New Roman"/>
                <w:sz w:val="20"/>
                <w:szCs w:val="20"/>
              </w:rPr>
              <w:t>能判斷「先加後除」、「先除後加」、「先減後除」、「先除後減」等兩步驟問題使用的時機與應用。</w:t>
            </w:r>
          </w:p>
        </w:tc>
        <w:tc>
          <w:tcPr>
            <w:tcW w:w="906" w:type="dxa"/>
            <w:gridSpan w:val="2"/>
            <w:vAlign w:val="center"/>
          </w:tcPr>
          <w:p w14:paraId="12E4CABE" w14:textId="77777777" w:rsidR="00DB56D8" w:rsidRPr="00DC13BE" w:rsidRDefault="00DB56D8" w:rsidP="00DB56D8">
            <w:pPr>
              <w:jc w:val="center"/>
              <w:rPr>
                <w:rFonts w:ascii="標楷體" w:eastAsia="標楷體" w:hAnsi="標楷體"/>
              </w:rPr>
            </w:pPr>
            <w:r>
              <w:rPr>
                <w:rFonts w:ascii="標楷體" w:eastAsia="標楷體" w:hAnsi="標楷體" w:hint="eastAsia"/>
              </w:rPr>
              <w:t>13-14</w:t>
            </w:r>
          </w:p>
        </w:tc>
        <w:tc>
          <w:tcPr>
            <w:tcW w:w="4082" w:type="dxa"/>
            <w:gridSpan w:val="2"/>
          </w:tcPr>
          <w:p w14:paraId="6E4296E3" w14:textId="77777777" w:rsidR="00DB56D8" w:rsidRPr="002B6896" w:rsidRDefault="00AB3675" w:rsidP="00DB56D8">
            <w:pPr>
              <w:jc w:val="both"/>
              <w:rPr>
                <w:rFonts w:ascii="標楷體" w:eastAsia="標楷體" w:hAnsi="標楷體"/>
                <w:b/>
              </w:rPr>
            </w:pPr>
            <w:r>
              <w:rPr>
                <w:rFonts w:ascii="標楷體" w:eastAsia="標楷體" w:hAnsi="標楷體" w:hint="eastAsia"/>
                <w:b/>
              </w:rPr>
              <w:t>七、</w:t>
            </w:r>
            <w:r w:rsidR="00DB56D8" w:rsidRPr="002B6896">
              <w:rPr>
                <w:rFonts w:ascii="標楷體" w:eastAsia="標楷體" w:hAnsi="標楷體" w:hint="eastAsia"/>
                <w:b/>
              </w:rPr>
              <w:t>毫米</w:t>
            </w:r>
          </w:p>
          <w:p w14:paraId="0BA387B1" w14:textId="77777777" w:rsidR="00DB56D8" w:rsidRPr="001B4515" w:rsidRDefault="00DB56D8">
            <w:pPr>
              <w:pStyle w:val="a6"/>
              <w:numPr>
                <w:ilvl w:val="0"/>
                <w:numId w:val="144"/>
              </w:numPr>
              <w:spacing w:line="0" w:lineRule="atLeast"/>
              <w:contextualSpacing/>
              <w:mirrorIndents/>
              <w:rPr>
                <w:rFonts w:ascii="標楷體" w:eastAsia="標楷體" w:hAnsi="標楷體"/>
                <w:sz w:val="20"/>
                <w:szCs w:val="20"/>
              </w:rPr>
            </w:pPr>
            <w:r w:rsidRPr="001B4515">
              <w:rPr>
                <w:rFonts w:ascii="Times New Roman" w:eastAsia="標楷體" w:hAnsi="Times New Roman" w:cs="Times New Roman"/>
                <w:sz w:val="20"/>
                <w:szCs w:val="20"/>
              </w:rPr>
              <w:t>認識毫米，並以毫米為單位進行實測。</w:t>
            </w:r>
          </w:p>
          <w:p w14:paraId="0CAC2E80" w14:textId="77777777" w:rsidR="001B4515" w:rsidRPr="004A4898" w:rsidRDefault="001B4515">
            <w:pPr>
              <w:pStyle w:val="a6"/>
              <w:numPr>
                <w:ilvl w:val="0"/>
                <w:numId w:val="144"/>
              </w:numPr>
              <w:jc w:val="both"/>
              <w:rPr>
                <w:rFonts w:ascii="Times New Roman" w:eastAsia="標楷體" w:hAnsi="Times New Roman" w:cs="Times New Roman"/>
                <w:color w:val="0070C0"/>
                <w:sz w:val="20"/>
                <w:szCs w:val="20"/>
              </w:rPr>
            </w:pPr>
            <w:r w:rsidRPr="004A4898">
              <w:rPr>
                <w:rFonts w:ascii="Times New Roman" w:eastAsia="標楷體" w:hAnsi="Times New Roman" w:cs="Times New Roman"/>
                <w:color w:val="0070C0"/>
                <w:sz w:val="20"/>
                <w:szCs w:val="20"/>
              </w:rPr>
              <w:t>能做</w:t>
            </w:r>
            <w:r w:rsidRPr="004A4898">
              <w:rPr>
                <w:rFonts w:ascii="Times New Roman" w:eastAsia="標楷體" w:hAnsi="Times New Roman" w:cs="Times New Roman" w:hint="eastAsia"/>
                <w:color w:val="0070C0"/>
                <w:sz w:val="20"/>
                <w:szCs w:val="20"/>
              </w:rPr>
              <w:t>公分和毫米</w:t>
            </w:r>
            <w:r w:rsidRPr="004A4898">
              <w:rPr>
                <w:rFonts w:ascii="Times New Roman" w:eastAsia="標楷體" w:hAnsi="Times New Roman" w:cs="Times New Roman"/>
                <w:color w:val="0070C0"/>
                <w:sz w:val="20"/>
                <w:szCs w:val="20"/>
              </w:rPr>
              <w:t>的加減計算。</w:t>
            </w:r>
          </w:p>
          <w:p w14:paraId="61B6DA8D" w14:textId="77777777" w:rsidR="00DB56D8" w:rsidRPr="001B4515" w:rsidRDefault="00DB56D8">
            <w:pPr>
              <w:pStyle w:val="a6"/>
              <w:numPr>
                <w:ilvl w:val="0"/>
                <w:numId w:val="144"/>
              </w:numPr>
              <w:jc w:val="both"/>
              <w:rPr>
                <w:rFonts w:ascii="Times New Roman" w:eastAsia="標楷體" w:hAnsi="Times New Roman" w:cs="Times New Roman"/>
                <w:sz w:val="20"/>
                <w:szCs w:val="20"/>
              </w:rPr>
            </w:pPr>
            <w:r w:rsidRPr="001B4515">
              <w:rPr>
                <w:rFonts w:ascii="Times New Roman" w:eastAsia="標楷體" w:hAnsi="Times New Roman" w:cs="Times New Roman"/>
                <w:sz w:val="20"/>
                <w:szCs w:val="20"/>
              </w:rPr>
              <w:t>知道毫米、公分之間的關係並做化聚</w:t>
            </w:r>
          </w:p>
        </w:tc>
      </w:tr>
      <w:tr w:rsidR="00DB56D8" w:rsidRPr="00DC13BE" w14:paraId="421E4D13" w14:textId="77777777" w:rsidTr="000B2236">
        <w:tc>
          <w:tcPr>
            <w:tcW w:w="704" w:type="dxa"/>
            <w:vAlign w:val="center"/>
          </w:tcPr>
          <w:p w14:paraId="5FF5C76E" w14:textId="77777777" w:rsidR="00DB56D8" w:rsidRPr="00DC13BE" w:rsidRDefault="00DB56D8" w:rsidP="00DB56D8">
            <w:pPr>
              <w:jc w:val="center"/>
              <w:rPr>
                <w:rFonts w:ascii="標楷體" w:eastAsia="標楷體" w:hAnsi="標楷體"/>
              </w:rPr>
            </w:pPr>
            <w:r>
              <w:rPr>
                <w:rFonts w:ascii="標楷體" w:eastAsia="標楷體" w:hAnsi="標楷體" w:hint="eastAsia"/>
              </w:rPr>
              <w:t>5-6</w:t>
            </w:r>
          </w:p>
        </w:tc>
        <w:tc>
          <w:tcPr>
            <w:tcW w:w="4764" w:type="dxa"/>
            <w:gridSpan w:val="3"/>
          </w:tcPr>
          <w:p w14:paraId="72F0B2C8" w14:textId="77777777" w:rsidR="00DB56D8" w:rsidRPr="002B6896" w:rsidRDefault="00AB3675" w:rsidP="00DB56D8">
            <w:pPr>
              <w:jc w:val="both"/>
              <w:rPr>
                <w:rFonts w:ascii="標楷體" w:eastAsia="標楷體" w:hAnsi="標楷體"/>
                <w:b/>
              </w:rPr>
            </w:pPr>
            <w:r>
              <w:rPr>
                <w:rFonts w:ascii="標楷體" w:eastAsia="標楷體" w:hAnsi="標楷體" w:hint="eastAsia"/>
                <w:b/>
              </w:rPr>
              <w:t>三、</w:t>
            </w:r>
            <w:r w:rsidR="00DB56D8" w:rsidRPr="002B6896">
              <w:rPr>
                <w:rFonts w:ascii="標楷體" w:eastAsia="標楷體" w:hAnsi="標楷體" w:hint="eastAsia"/>
                <w:b/>
              </w:rPr>
              <w:t>尋找規律</w:t>
            </w:r>
          </w:p>
          <w:p w14:paraId="17078B1C" w14:textId="77777777" w:rsidR="00DB56D8" w:rsidRPr="001B4515" w:rsidRDefault="00DB56D8">
            <w:pPr>
              <w:pStyle w:val="a6"/>
              <w:numPr>
                <w:ilvl w:val="0"/>
                <w:numId w:val="140"/>
              </w:numPr>
              <w:spacing w:line="0" w:lineRule="atLeast"/>
              <w:contextualSpacing/>
              <w:mirrorIndents/>
              <w:rPr>
                <w:rFonts w:ascii="標楷體" w:eastAsia="標楷體" w:hAnsi="標楷體"/>
                <w:sz w:val="20"/>
                <w:szCs w:val="20"/>
              </w:rPr>
            </w:pPr>
            <w:r w:rsidRPr="001B4515">
              <w:rPr>
                <w:rFonts w:ascii="Times New Roman" w:eastAsia="標楷體" w:hAnsi="Times New Roman" w:cs="Times New Roman"/>
                <w:sz w:val="20"/>
                <w:szCs w:val="20"/>
              </w:rPr>
              <w:t>找出圖形排列的規律。</w:t>
            </w:r>
          </w:p>
          <w:p w14:paraId="17706CBE" w14:textId="77777777" w:rsidR="00DB56D8" w:rsidRPr="001B4515" w:rsidRDefault="00DB56D8">
            <w:pPr>
              <w:pStyle w:val="a6"/>
              <w:numPr>
                <w:ilvl w:val="0"/>
                <w:numId w:val="140"/>
              </w:numPr>
              <w:spacing w:line="0" w:lineRule="atLeast"/>
              <w:contextualSpacing/>
              <w:mirrorIndents/>
              <w:rPr>
                <w:rFonts w:ascii="標楷體" w:eastAsia="標楷體" w:hAnsi="標楷體"/>
                <w:sz w:val="20"/>
                <w:szCs w:val="20"/>
              </w:rPr>
            </w:pPr>
            <w:r w:rsidRPr="001B4515">
              <w:rPr>
                <w:rFonts w:ascii="Times New Roman" w:eastAsia="標楷體" w:hAnsi="Times New Roman" w:cs="Times New Roman"/>
                <w:sz w:val="20"/>
                <w:szCs w:val="20"/>
              </w:rPr>
              <w:t>依據規律解決下一個或再下一個圖形項目是什麼的問題。</w:t>
            </w:r>
          </w:p>
          <w:p w14:paraId="4F087802" w14:textId="77777777" w:rsidR="00DB56D8" w:rsidRPr="001B4515" w:rsidRDefault="00DB56D8">
            <w:pPr>
              <w:pStyle w:val="a6"/>
              <w:numPr>
                <w:ilvl w:val="0"/>
                <w:numId w:val="140"/>
              </w:numPr>
              <w:spacing w:line="0" w:lineRule="atLeast"/>
              <w:contextualSpacing/>
              <w:mirrorIndents/>
              <w:rPr>
                <w:rFonts w:ascii="標楷體" w:eastAsia="標楷體" w:hAnsi="標楷體"/>
                <w:sz w:val="20"/>
                <w:szCs w:val="20"/>
              </w:rPr>
            </w:pPr>
            <w:r w:rsidRPr="001B4515">
              <w:rPr>
                <w:rFonts w:ascii="Times New Roman" w:eastAsia="標楷體" w:hAnsi="Times New Roman" w:cs="Times New Roman"/>
                <w:sz w:val="20"/>
                <w:szCs w:val="20"/>
              </w:rPr>
              <w:t>能依據條件，完成有規律圖形的排列。</w:t>
            </w:r>
          </w:p>
          <w:p w14:paraId="12F0CD68" w14:textId="77777777" w:rsidR="00DB56D8" w:rsidRPr="001B4515" w:rsidRDefault="00DB56D8">
            <w:pPr>
              <w:pStyle w:val="a6"/>
              <w:numPr>
                <w:ilvl w:val="0"/>
                <w:numId w:val="140"/>
              </w:numPr>
              <w:spacing w:line="0" w:lineRule="atLeast"/>
              <w:contextualSpacing/>
              <w:mirrorIndents/>
              <w:rPr>
                <w:rFonts w:ascii="標楷體" w:eastAsia="標楷體" w:hAnsi="標楷體"/>
                <w:sz w:val="20"/>
                <w:szCs w:val="20"/>
              </w:rPr>
            </w:pPr>
            <w:r w:rsidRPr="001B4515">
              <w:rPr>
                <w:rFonts w:ascii="Times New Roman" w:eastAsia="標楷體" w:hAnsi="Times New Roman" w:cs="Times New Roman"/>
                <w:sz w:val="20"/>
                <w:szCs w:val="20"/>
              </w:rPr>
              <w:t>能找出數列排列的規律。</w:t>
            </w:r>
          </w:p>
          <w:p w14:paraId="3B04B8BE" w14:textId="77777777" w:rsidR="00DB56D8" w:rsidRPr="001B4515" w:rsidRDefault="00DB56D8">
            <w:pPr>
              <w:pStyle w:val="a6"/>
              <w:numPr>
                <w:ilvl w:val="0"/>
                <w:numId w:val="140"/>
              </w:numPr>
              <w:jc w:val="both"/>
              <w:rPr>
                <w:rFonts w:ascii="Times New Roman" w:eastAsia="標楷體" w:hAnsi="Times New Roman" w:cs="Times New Roman"/>
                <w:sz w:val="20"/>
                <w:szCs w:val="20"/>
              </w:rPr>
            </w:pPr>
            <w:r w:rsidRPr="001B4515">
              <w:rPr>
                <w:rFonts w:ascii="Times New Roman" w:eastAsia="標楷體" w:hAnsi="Times New Roman" w:cs="Times New Roman"/>
                <w:sz w:val="20"/>
                <w:szCs w:val="20"/>
              </w:rPr>
              <w:t>能依據數列規律解決下一個或二個的數字是什麼的問題。</w:t>
            </w:r>
          </w:p>
          <w:p w14:paraId="3F302013" w14:textId="77777777" w:rsidR="00DB56D8" w:rsidRPr="001B4515" w:rsidRDefault="00DB56D8">
            <w:pPr>
              <w:pStyle w:val="a6"/>
              <w:numPr>
                <w:ilvl w:val="0"/>
                <w:numId w:val="140"/>
              </w:numPr>
              <w:jc w:val="both"/>
              <w:rPr>
                <w:rFonts w:ascii="Times New Roman" w:eastAsia="標楷體" w:hAnsi="Times New Roman" w:cs="Times New Roman"/>
                <w:sz w:val="20"/>
                <w:szCs w:val="20"/>
              </w:rPr>
            </w:pPr>
            <w:r w:rsidRPr="001B4515">
              <w:rPr>
                <w:rFonts w:ascii="Times New Roman" w:eastAsia="標楷體" w:hAnsi="Times New Roman" w:cs="Times New Roman"/>
                <w:sz w:val="20"/>
                <w:szCs w:val="20"/>
              </w:rPr>
              <w:t>覺察圖形序列間的數量關係，推理下一個或二個的圖形排列情形。</w:t>
            </w:r>
          </w:p>
        </w:tc>
        <w:tc>
          <w:tcPr>
            <w:tcW w:w="906" w:type="dxa"/>
            <w:gridSpan w:val="2"/>
            <w:vAlign w:val="center"/>
          </w:tcPr>
          <w:p w14:paraId="344B4495" w14:textId="77777777" w:rsidR="00DB56D8" w:rsidRPr="00DC13BE" w:rsidRDefault="00DB56D8" w:rsidP="00DB56D8">
            <w:pPr>
              <w:jc w:val="center"/>
              <w:rPr>
                <w:rFonts w:ascii="標楷體" w:eastAsia="標楷體" w:hAnsi="標楷體"/>
              </w:rPr>
            </w:pPr>
            <w:r>
              <w:rPr>
                <w:rFonts w:ascii="標楷體" w:eastAsia="標楷體" w:hAnsi="標楷體" w:hint="eastAsia"/>
              </w:rPr>
              <w:t>15-16</w:t>
            </w:r>
          </w:p>
        </w:tc>
        <w:tc>
          <w:tcPr>
            <w:tcW w:w="4082" w:type="dxa"/>
            <w:gridSpan w:val="2"/>
          </w:tcPr>
          <w:p w14:paraId="4692CD23" w14:textId="77777777" w:rsidR="00DB56D8" w:rsidRPr="002B6896" w:rsidRDefault="00AB3675" w:rsidP="00DB56D8">
            <w:pPr>
              <w:jc w:val="both"/>
              <w:rPr>
                <w:rFonts w:ascii="標楷體" w:eastAsia="標楷體" w:hAnsi="標楷體"/>
                <w:b/>
              </w:rPr>
            </w:pPr>
            <w:r>
              <w:rPr>
                <w:rFonts w:ascii="標楷體" w:eastAsia="標楷體" w:hAnsi="標楷體" w:hint="eastAsia"/>
                <w:b/>
              </w:rPr>
              <w:t>八、</w:t>
            </w:r>
            <w:r w:rsidR="00DB56D8" w:rsidRPr="002B6896">
              <w:rPr>
                <w:rFonts w:ascii="標楷體" w:eastAsia="標楷體" w:hAnsi="標楷體" w:hint="eastAsia"/>
                <w:b/>
              </w:rPr>
              <w:t>乘法與除法</w:t>
            </w:r>
          </w:p>
          <w:p w14:paraId="08D49CB9" w14:textId="77777777" w:rsidR="00DB56D8" w:rsidRPr="001B4515" w:rsidRDefault="00DB56D8">
            <w:pPr>
              <w:pStyle w:val="a6"/>
              <w:numPr>
                <w:ilvl w:val="0"/>
                <w:numId w:val="145"/>
              </w:numPr>
              <w:spacing w:line="0" w:lineRule="atLeast"/>
              <w:contextualSpacing/>
              <w:mirrorIndents/>
              <w:rPr>
                <w:rFonts w:ascii="標楷體" w:eastAsia="標楷體" w:hAnsi="標楷體"/>
                <w:sz w:val="20"/>
                <w:szCs w:val="20"/>
              </w:rPr>
            </w:pPr>
            <w:r w:rsidRPr="001B4515">
              <w:rPr>
                <w:rFonts w:ascii="Times New Roman" w:eastAsia="標楷體" w:hAnsi="Times New Roman" w:cs="Times New Roman"/>
                <w:sz w:val="20"/>
                <w:szCs w:val="20"/>
              </w:rPr>
              <w:t>能在具體情境中，認識乘除互逆。</w:t>
            </w:r>
          </w:p>
          <w:p w14:paraId="5F8D12FD" w14:textId="77777777" w:rsidR="00DB56D8" w:rsidRPr="001B4515" w:rsidRDefault="00DB56D8">
            <w:pPr>
              <w:pStyle w:val="a6"/>
              <w:numPr>
                <w:ilvl w:val="0"/>
                <w:numId w:val="145"/>
              </w:numPr>
              <w:jc w:val="both"/>
              <w:rPr>
                <w:rFonts w:ascii="Times New Roman" w:eastAsia="標楷體" w:hAnsi="Times New Roman" w:cs="Times New Roman"/>
                <w:sz w:val="20"/>
                <w:szCs w:val="20"/>
              </w:rPr>
            </w:pPr>
            <w:r w:rsidRPr="001B4515">
              <w:rPr>
                <w:rFonts w:ascii="Times New Roman" w:eastAsia="標楷體" w:hAnsi="Times New Roman" w:cs="Times New Roman"/>
                <w:sz w:val="20"/>
                <w:szCs w:val="20"/>
              </w:rPr>
              <w:t>能用乘除互逆，驗算除法的答數</w:t>
            </w:r>
            <w:r w:rsidRPr="001B4515">
              <w:rPr>
                <w:rFonts w:ascii="Times New Roman" w:eastAsia="標楷體" w:hAnsi="Times New Roman" w:cs="Times New Roman"/>
                <w:sz w:val="20"/>
                <w:szCs w:val="20"/>
              </w:rPr>
              <w:t>(</w:t>
            </w:r>
            <w:r w:rsidRPr="001B4515">
              <w:rPr>
                <w:rFonts w:ascii="Times New Roman" w:eastAsia="標楷體" w:hAnsi="Times New Roman" w:cs="Times New Roman"/>
                <w:sz w:val="20"/>
                <w:szCs w:val="20"/>
              </w:rPr>
              <w:t>含餘數</w:t>
            </w:r>
            <w:r w:rsidRPr="001B4515">
              <w:rPr>
                <w:rFonts w:ascii="Times New Roman" w:eastAsia="標楷體" w:hAnsi="Times New Roman" w:cs="Times New Roman"/>
                <w:sz w:val="20"/>
                <w:szCs w:val="20"/>
              </w:rPr>
              <w:t>)</w:t>
            </w:r>
            <w:r w:rsidRPr="001B4515">
              <w:rPr>
                <w:rFonts w:ascii="Times New Roman" w:eastAsia="標楷體" w:hAnsi="Times New Roman" w:cs="Times New Roman"/>
                <w:sz w:val="20"/>
                <w:szCs w:val="20"/>
              </w:rPr>
              <w:t>和解題。</w:t>
            </w:r>
          </w:p>
        </w:tc>
      </w:tr>
      <w:tr w:rsidR="00DB56D8" w:rsidRPr="00DC13BE" w14:paraId="2E7B5393" w14:textId="77777777" w:rsidTr="000B2236">
        <w:tc>
          <w:tcPr>
            <w:tcW w:w="704" w:type="dxa"/>
            <w:vAlign w:val="center"/>
          </w:tcPr>
          <w:p w14:paraId="1F7FB197" w14:textId="77777777" w:rsidR="00DB56D8" w:rsidRPr="00DC13BE" w:rsidRDefault="00DB56D8" w:rsidP="00DB56D8">
            <w:pPr>
              <w:jc w:val="center"/>
              <w:rPr>
                <w:rFonts w:ascii="標楷體" w:eastAsia="標楷體" w:hAnsi="標楷體"/>
              </w:rPr>
            </w:pPr>
            <w:r>
              <w:rPr>
                <w:rFonts w:ascii="標楷體" w:eastAsia="標楷體" w:hAnsi="標楷體" w:hint="eastAsia"/>
              </w:rPr>
              <w:t>7-8</w:t>
            </w:r>
          </w:p>
        </w:tc>
        <w:tc>
          <w:tcPr>
            <w:tcW w:w="4764" w:type="dxa"/>
            <w:gridSpan w:val="3"/>
          </w:tcPr>
          <w:p w14:paraId="00CC9F9D" w14:textId="77777777" w:rsidR="00DB56D8" w:rsidRPr="002B6896" w:rsidRDefault="00AB3675" w:rsidP="00DB56D8">
            <w:pPr>
              <w:jc w:val="both"/>
              <w:rPr>
                <w:rFonts w:ascii="標楷體" w:eastAsia="標楷體" w:hAnsi="標楷體"/>
                <w:b/>
              </w:rPr>
            </w:pPr>
            <w:r>
              <w:rPr>
                <w:rFonts w:ascii="標楷體" w:eastAsia="標楷體" w:hAnsi="標楷體" w:hint="eastAsia"/>
                <w:b/>
              </w:rPr>
              <w:t>四、</w:t>
            </w:r>
            <w:r w:rsidR="00DB56D8" w:rsidRPr="002B6896">
              <w:rPr>
                <w:rFonts w:ascii="標楷體" w:eastAsia="標楷體" w:hAnsi="標楷體" w:hint="eastAsia"/>
                <w:b/>
              </w:rPr>
              <w:t>時間</w:t>
            </w:r>
          </w:p>
          <w:p w14:paraId="4513EE86" w14:textId="77777777" w:rsidR="00DB56D8" w:rsidRPr="001B4515" w:rsidRDefault="00DB56D8">
            <w:pPr>
              <w:pStyle w:val="a6"/>
              <w:numPr>
                <w:ilvl w:val="0"/>
                <w:numId w:val="141"/>
              </w:numPr>
              <w:spacing w:line="0" w:lineRule="atLeast"/>
              <w:contextualSpacing/>
              <w:mirrorIndents/>
              <w:rPr>
                <w:rFonts w:ascii="標楷體" w:eastAsia="標楷體" w:hAnsi="標楷體"/>
                <w:sz w:val="20"/>
                <w:szCs w:val="20"/>
              </w:rPr>
            </w:pPr>
            <w:r w:rsidRPr="001B4515">
              <w:rPr>
                <w:rFonts w:ascii="Times New Roman" w:eastAsia="標楷體" w:hAnsi="Times New Roman" w:cs="Times New Roman"/>
                <w:sz w:val="20"/>
                <w:szCs w:val="20"/>
              </w:rPr>
              <w:t>理解</w:t>
            </w:r>
            <w:r w:rsidRPr="001B4515">
              <w:rPr>
                <w:rFonts w:ascii="Times New Roman" w:eastAsia="標楷體" w:hAnsi="Times New Roman" w:cs="Times New Roman"/>
                <w:sz w:val="20"/>
                <w:szCs w:val="20"/>
              </w:rPr>
              <w:t>24</w:t>
            </w:r>
            <w:r w:rsidRPr="001B4515">
              <w:rPr>
                <w:rFonts w:ascii="Times New Roman" w:eastAsia="標楷體" w:hAnsi="Times New Roman" w:cs="Times New Roman"/>
                <w:sz w:val="20"/>
                <w:szCs w:val="20"/>
              </w:rPr>
              <w:t>時制，並應用在生活中。</w:t>
            </w:r>
          </w:p>
          <w:p w14:paraId="28B27621" w14:textId="77777777" w:rsidR="00DB56D8" w:rsidRPr="001B4515" w:rsidRDefault="00DB56D8">
            <w:pPr>
              <w:pStyle w:val="a6"/>
              <w:numPr>
                <w:ilvl w:val="0"/>
                <w:numId w:val="141"/>
              </w:numPr>
              <w:spacing w:line="0" w:lineRule="atLeast"/>
              <w:contextualSpacing/>
              <w:mirrorIndents/>
              <w:rPr>
                <w:rFonts w:ascii="標楷體" w:eastAsia="標楷體" w:hAnsi="標楷體"/>
                <w:sz w:val="20"/>
                <w:szCs w:val="20"/>
              </w:rPr>
            </w:pPr>
            <w:r w:rsidRPr="001B4515">
              <w:rPr>
                <w:rFonts w:ascii="Times New Roman" w:eastAsia="標楷體" w:hAnsi="Times New Roman" w:cs="Times New Roman"/>
                <w:sz w:val="20"/>
                <w:szCs w:val="20"/>
              </w:rPr>
              <w:t>熟悉</w:t>
            </w:r>
            <w:r w:rsidRPr="001B4515">
              <w:rPr>
                <w:rFonts w:ascii="Times New Roman" w:eastAsia="標楷體" w:hAnsi="Times New Roman" w:cs="Times New Roman"/>
                <w:sz w:val="20"/>
                <w:szCs w:val="20"/>
              </w:rPr>
              <w:t>1</w:t>
            </w:r>
            <w:r w:rsidRPr="001B4515">
              <w:rPr>
                <w:rFonts w:ascii="Times New Roman" w:eastAsia="標楷體" w:hAnsi="Times New Roman" w:cs="Times New Roman"/>
                <w:sz w:val="20"/>
                <w:szCs w:val="20"/>
              </w:rPr>
              <w:t>小時＝</w:t>
            </w:r>
            <w:r w:rsidRPr="001B4515">
              <w:rPr>
                <w:rFonts w:ascii="Times New Roman" w:eastAsia="標楷體" w:hAnsi="Times New Roman" w:cs="Times New Roman"/>
                <w:sz w:val="20"/>
                <w:szCs w:val="20"/>
              </w:rPr>
              <w:t>60</w:t>
            </w:r>
            <w:r w:rsidRPr="001B4515">
              <w:rPr>
                <w:rFonts w:ascii="Times New Roman" w:eastAsia="標楷體" w:hAnsi="Times New Roman" w:cs="Times New Roman"/>
                <w:sz w:val="20"/>
                <w:szCs w:val="20"/>
              </w:rPr>
              <w:t>分鐘，認識</w:t>
            </w:r>
            <w:r w:rsidRPr="001B4515">
              <w:rPr>
                <w:rFonts w:ascii="Times New Roman" w:eastAsia="標楷體" w:hAnsi="Times New Roman" w:cs="Times New Roman"/>
                <w:sz w:val="20"/>
                <w:szCs w:val="20"/>
              </w:rPr>
              <w:t>1</w:t>
            </w:r>
            <w:r w:rsidRPr="001B4515">
              <w:rPr>
                <w:rFonts w:ascii="Times New Roman" w:eastAsia="標楷體" w:hAnsi="Times New Roman" w:cs="Times New Roman"/>
                <w:sz w:val="20"/>
                <w:szCs w:val="20"/>
              </w:rPr>
              <w:t>分鐘＝</w:t>
            </w:r>
            <w:r w:rsidRPr="001B4515">
              <w:rPr>
                <w:rFonts w:ascii="Times New Roman" w:eastAsia="標楷體" w:hAnsi="Times New Roman" w:cs="Times New Roman"/>
                <w:sz w:val="20"/>
                <w:szCs w:val="20"/>
              </w:rPr>
              <w:t>60</w:t>
            </w:r>
            <w:r w:rsidRPr="001B4515">
              <w:rPr>
                <w:rFonts w:ascii="Times New Roman" w:eastAsia="標楷體" w:hAnsi="Times New Roman" w:cs="Times New Roman"/>
                <w:sz w:val="20"/>
                <w:szCs w:val="20"/>
              </w:rPr>
              <w:t>秒鐘。</w:t>
            </w:r>
          </w:p>
          <w:p w14:paraId="146D0255" w14:textId="77777777" w:rsidR="001B4515" w:rsidRPr="004A4898" w:rsidRDefault="001B4515">
            <w:pPr>
              <w:pStyle w:val="a6"/>
              <w:numPr>
                <w:ilvl w:val="0"/>
                <w:numId w:val="141"/>
              </w:numPr>
              <w:spacing w:line="0" w:lineRule="atLeast"/>
              <w:contextualSpacing/>
              <w:mirrorIndents/>
              <w:rPr>
                <w:rFonts w:ascii="標楷體" w:eastAsia="標楷體" w:hAnsi="標楷體"/>
                <w:color w:val="0070C0"/>
                <w:sz w:val="20"/>
                <w:szCs w:val="20"/>
              </w:rPr>
            </w:pPr>
            <w:r w:rsidRPr="004A4898">
              <w:rPr>
                <w:rFonts w:ascii="Times New Roman" w:eastAsia="標楷體" w:hAnsi="Times New Roman" w:cs="Times New Roman"/>
                <w:color w:val="0070C0"/>
                <w:sz w:val="20"/>
                <w:szCs w:val="20"/>
              </w:rPr>
              <w:t>能</w:t>
            </w:r>
            <w:r>
              <w:rPr>
                <w:rFonts w:ascii="Times New Roman" w:eastAsia="標楷體" w:hAnsi="Times New Roman" w:cs="Times New Roman" w:hint="eastAsia"/>
                <w:color w:val="0070C0"/>
                <w:sz w:val="20"/>
                <w:szCs w:val="20"/>
              </w:rPr>
              <w:t>進行</w:t>
            </w:r>
            <w:r w:rsidRPr="004A4898">
              <w:rPr>
                <w:rFonts w:ascii="Times New Roman" w:eastAsia="標楷體" w:hAnsi="Times New Roman" w:cs="Times New Roman"/>
                <w:color w:val="0070C0"/>
                <w:sz w:val="20"/>
                <w:szCs w:val="20"/>
              </w:rPr>
              <w:t>時和分、分和秒的整數</w:t>
            </w:r>
            <w:r w:rsidRPr="004A4898">
              <w:rPr>
                <w:rFonts w:ascii="Times New Roman" w:eastAsia="標楷體" w:hAnsi="Times New Roman" w:cs="Times New Roman" w:hint="eastAsia"/>
                <w:color w:val="0070C0"/>
                <w:sz w:val="20"/>
                <w:szCs w:val="20"/>
              </w:rPr>
              <w:t>的簡單</w:t>
            </w:r>
            <w:r w:rsidRPr="004A4898">
              <w:rPr>
                <w:rFonts w:ascii="Times New Roman" w:eastAsia="標楷體" w:hAnsi="Times New Roman" w:cs="Times New Roman"/>
                <w:color w:val="0070C0"/>
                <w:sz w:val="20"/>
                <w:szCs w:val="20"/>
              </w:rPr>
              <w:t>化聚。</w:t>
            </w:r>
          </w:p>
          <w:p w14:paraId="52B1AAD1" w14:textId="77777777" w:rsidR="00DB56D8" w:rsidRPr="001B4515" w:rsidRDefault="00DB56D8">
            <w:pPr>
              <w:pStyle w:val="a6"/>
              <w:numPr>
                <w:ilvl w:val="0"/>
                <w:numId w:val="141"/>
              </w:numPr>
              <w:spacing w:line="0" w:lineRule="atLeast"/>
              <w:contextualSpacing/>
              <w:mirrorIndents/>
              <w:rPr>
                <w:rFonts w:ascii="標楷體" w:eastAsia="標楷體" w:hAnsi="標楷體"/>
                <w:sz w:val="20"/>
                <w:szCs w:val="20"/>
              </w:rPr>
            </w:pPr>
            <w:r w:rsidRPr="001B4515">
              <w:rPr>
                <w:rFonts w:ascii="Times New Roman" w:eastAsia="標楷體" w:hAnsi="Times New Roman" w:cs="Times New Roman"/>
                <w:sz w:val="20"/>
                <w:szCs w:val="20"/>
              </w:rPr>
              <w:lastRenderedPageBreak/>
              <w:t>能做「時、分、秒」的實測與估測活動，並培養出量感。</w:t>
            </w:r>
          </w:p>
          <w:p w14:paraId="04F30320" w14:textId="77777777" w:rsidR="00DB56D8" w:rsidRPr="001B4515" w:rsidRDefault="00DB56D8">
            <w:pPr>
              <w:pStyle w:val="a6"/>
              <w:numPr>
                <w:ilvl w:val="0"/>
                <w:numId w:val="141"/>
              </w:numPr>
              <w:jc w:val="both"/>
              <w:rPr>
                <w:rFonts w:ascii="Times New Roman" w:eastAsia="標楷體" w:hAnsi="Times New Roman" w:cs="Times New Roman"/>
                <w:sz w:val="20"/>
                <w:szCs w:val="20"/>
              </w:rPr>
            </w:pPr>
            <w:r w:rsidRPr="001B4515">
              <w:rPr>
                <w:rFonts w:ascii="Times New Roman" w:eastAsia="標楷體" w:hAnsi="Times New Roman" w:cs="Times New Roman"/>
                <w:sz w:val="20"/>
                <w:szCs w:val="20"/>
              </w:rPr>
              <w:t>能報讀鐘面上的時刻</w:t>
            </w:r>
            <w:r w:rsidRPr="001B4515">
              <w:rPr>
                <w:rFonts w:ascii="Times New Roman" w:eastAsia="標楷體" w:hAnsi="Times New Roman" w:cs="Times New Roman"/>
                <w:sz w:val="20"/>
                <w:szCs w:val="20"/>
              </w:rPr>
              <w:t>(</w:t>
            </w:r>
            <w:r w:rsidRPr="001B4515">
              <w:rPr>
                <w:rFonts w:ascii="Times New Roman" w:eastAsia="標楷體" w:hAnsi="Times New Roman" w:cs="Times New Roman"/>
                <w:sz w:val="20"/>
                <w:szCs w:val="20"/>
              </w:rPr>
              <w:t>含時、分、秒</w:t>
            </w:r>
            <w:r w:rsidRPr="001B4515">
              <w:rPr>
                <w:rFonts w:ascii="Times New Roman" w:eastAsia="標楷體" w:hAnsi="Times New Roman" w:cs="Times New Roman"/>
                <w:sz w:val="20"/>
                <w:szCs w:val="20"/>
              </w:rPr>
              <w:t>)</w:t>
            </w:r>
            <w:r w:rsidRPr="001B4515">
              <w:rPr>
                <w:rFonts w:ascii="Times New Roman" w:eastAsia="標楷體" w:hAnsi="Times New Roman" w:cs="Times New Roman"/>
                <w:sz w:val="20"/>
                <w:szCs w:val="20"/>
              </w:rPr>
              <w:t>。。</w:t>
            </w:r>
          </w:p>
        </w:tc>
        <w:tc>
          <w:tcPr>
            <w:tcW w:w="906" w:type="dxa"/>
            <w:gridSpan w:val="2"/>
            <w:vAlign w:val="center"/>
          </w:tcPr>
          <w:p w14:paraId="79CB8504" w14:textId="77777777" w:rsidR="00DB56D8" w:rsidRPr="00DC13BE" w:rsidRDefault="00DB56D8" w:rsidP="00DB56D8">
            <w:pPr>
              <w:jc w:val="center"/>
              <w:rPr>
                <w:rFonts w:ascii="標楷體" w:eastAsia="標楷體" w:hAnsi="標楷體"/>
              </w:rPr>
            </w:pPr>
            <w:r>
              <w:rPr>
                <w:rFonts w:ascii="標楷體" w:eastAsia="標楷體" w:hAnsi="標楷體" w:hint="eastAsia"/>
              </w:rPr>
              <w:lastRenderedPageBreak/>
              <w:t>17-18</w:t>
            </w:r>
          </w:p>
        </w:tc>
        <w:tc>
          <w:tcPr>
            <w:tcW w:w="4082" w:type="dxa"/>
            <w:gridSpan w:val="2"/>
          </w:tcPr>
          <w:p w14:paraId="0FBAD29B" w14:textId="77777777" w:rsidR="009E756C" w:rsidRPr="002B6896" w:rsidRDefault="00AB3675" w:rsidP="009E756C">
            <w:pPr>
              <w:jc w:val="both"/>
              <w:rPr>
                <w:rFonts w:ascii="標楷體" w:eastAsia="標楷體" w:hAnsi="標楷體"/>
                <w:b/>
              </w:rPr>
            </w:pPr>
            <w:r>
              <w:rPr>
                <w:rFonts w:ascii="標楷體" w:eastAsia="標楷體" w:hAnsi="標楷體" w:hint="eastAsia"/>
                <w:b/>
              </w:rPr>
              <w:t>九、</w:t>
            </w:r>
            <w:r w:rsidR="009E756C" w:rsidRPr="002B6896">
              <w:rPr>
                <w:rFonts w:ascii="標楷體" w:eastAsia="標楷體" w:hAnsi="標楷體" w:hint="eastAsia"/>
                <w:b/>
              </w:rPr>
              <w:t>乘法與除法</w:t>
            </w:r>
          </w:p>
          <w:p w14:paraId="0D2E4A5F" w14:textId="3604239A" w:rsidR="00DB56D8" w:rsidRPr="001B4515" w:rsidRDefault="009E756C">
            <w:pPr>
              <w:pStyle w:val="a6"/>
              <w:numPr>
                <w:ilvl w:val="0"/>
                <w:numId w:val="146"/>
              </w:numPr>
              <w:jc w:val="both"/>
              <w:rPr>
                <w:rFonts w:ascii="Times New Roman" w:eastAsia="標楷體" w:hAnsi="Times New Roman" w:cs="Times New Roman"/>
                <w:color w:val="0070C0"/>
                <w:sz w:val="20"/>
                <w:szCs w:val="20"/>
              </w:rPr>
            </w:pPr>
            <w:r w:rsidRPr="001B4515">
              <w:rPr>
                <w:rFonts w:ascii="Times New Roman" w:eastAsia="標楷體" w:hAnsi="Times New Roman" w:cs="Times New Roman"/>
                <w:color w:val="0070C0"/>
                <w:sz w:val="20"/>
                <w:szCs w:val="20"/>
              </w:rPr>
              <w:t>能解決除數未知的問題。</w:t>
            </w:r>
          </w:p>
          <w:p w14:paraId="43E7CB9E" w14:textId="2F67A3D0" w:rsidR="009E756C" w:rsidRPr="001B4515" w:rsidRDefault="009E756C">
            <w:pPr>
              <w:pStyle w:val="a6"/>
              <w:numPr>
                <w:ilvl w:val="0"/>
                <w:numId w:val="146"/>
              </w:numPr>
              <w:jc w:val="both"/>
              <w:rPr>
                <w:rFonts w:ascii="Times New Roman" w:eastAsia="標楷體" w:hAnsi="Times New Roman" w:cs="Times New Roman"/>
                <w:sz w:val="20"/>
                <w:szCs w:val="20"/>
              </w:rPr>
            </w:pPr>
            <w:r w:rsidRPr="001B4515">
              <w:rPr>
                <w:rFonts w:ascii="Times New Roman" w:eastAsia="標楷體" w:hAnsi="Times New Roman" w:cs="Times New Roman"/>
                <w:color w:val="0070C0"/>
                <w:sz w:val="20"/>
                <w:szCs w:val="20"/>
              </w:rPr>
              <w:t>能解決被除數未知的問題。</w:t>
            </w:r>
          </w:p>
        </w:tc>
      </w:tr>
      <w:tr w:rsidR="00DB56D8" w:rsidRPr="00DC13BE" w14:paraId="1CCB9306" w14:textId="77777777" w:rsidTr="000B2236">
        <w:tc>
          <w:tcPr>
            <w:tcW w:w="704" w:type="dxa"/>
            <w:vAlign w:val="center"/>
          </w:tcPr>
          <w:p w14:paraId="4C420CD0" w14:textId="77777777" w:rsidR="00DB56D8" w:rsidRPr="00DC13BE" w:rsidRDefault="00DB56D8" w:rsidP="00DB56D8">
            <w:pPr>
              <w:jc w:val="center"/>
              <w:rPr>
                <w:rFonts w:ascii="標楷體" w:eastAsia="標楷體" w:hAnsi="標楷體"/>
              </w:rPr>
            </w:pPr>
            <w:r>
              <w:rPr>
                <w:rFonts w:ascii="標楷體" w:eastAsia="標楷體" w:hAnsi="標楷體" w:hint="eastAsia"/>
              </w:rPr>
              <w:t>9-10</w:t>
            </w:r>
          </w:p>
        </w:tc>
        <w:tc>
          <w:tcPr>
            <w:tcW w:w="4764" w:type="dxa"/>
            <w:gridSpan w:val="3"/>
          </w:tcPr>
          <w:p w14:paraId="1CF25C4F" w14:textId="77777777" w:rsidR="00DB56D8" w:rsidRPr="002B6896" w:rsidRDefault="00AB3675" w:rsidP="00DB56D8">
            <w:pPr>
              <w:jc w:val="both"/>
              <w:rPr>
                <w:rFonts w:ascii="標楷體" w:eastAsia="標楷體" w:hAnsi="標楷體"/>
                <w:b/>
              </w:rPr>
            </w:pPr>
            <w:r>
              <w:rPr>
                <w:rFonts w:ascii="標楷體" w:eastAsia="標楷體" w:hAnsi="標楷體" w:hint="eastAsia"/>
                <w:b/>
              </w:rPr>
              <w:t>五、</w:t>
            </w:r>
            <w:r w:rsidR="00DB56D8" w:rsidRPr="002B6896">
              <w:rPr>
                <w:rFonts w:ascii="標楷體" w:eastAsia="標楷體" w:hAnsi="標楷體" w:hint="eastAsia"/>
                <w:b/>
              </w:rPr>
              <w:t xml:space="preserve">小數 </w:t>
            </w:r>
          </w:p>
          <w:p w14:paraId="18CC06E3" w14:textId="77777777" w:rsidR="00DB56D8" w:rsidRPr="001B4515" w:rsidRDefault="00DB56D8">
            <w:pPr>
              <w:pStyle w:val="a6"/>
              <w:numPr>
                <w:ilvl w:val="0"/>
                <w:numId w:val="142"/>
              </w:numPr>
              <w:spacing w:line="0" w:lineRule="atLeast"/>
              <w:contextualSpacing/>
              <w:mirrorIndents/>
              <w:rPr>
                <w:rFonts w:ascii="標楷體" w:eastAsia="標楷體" w:hAnsi="標楷體"/>
                <w:sz w:val="20"/>
                <w:szCs w:val="20"/>
              </w:rPr>
            </w:pPr>
            <w:r w:rsidRPr="001B4515">
              <w:rPr>
                <w:rFonts w:ascii="Times New Roman" w:eastAsia="標楷體" w:hAnsi="Times New Roman" w:cs="Times New Roman"/>
                <w:sz w:val="20"/>
                <w:szCs w:val="20"/>
              </w:rPr>
              <w:t>認識一位小數。</w:t>
            </w:r>
          </w:p>
          <w:p w14:paraId="6630F12E" w14:textId="77777777" w:rsidR="00DB56D8" w:rsidRPr="001B4515" w:rsidRDefault="00DB56D8">
            <w:pPr>
              <w:pStyle w:val="a6"/>
              <w:numPr>
                <w:ilvl w:val="0"/>
                <w:numId w:val="142"/>
              </w:numPr>
              <w:jc w:val="both"/>
              <w:rPr>
                <w:rFonts w:ascii="Times New Roman" w:eastAsia="標楷體" w:hAnsi="Times New Roman" w:cs="Times New Roman"/>
                <w:sz w:val="20"/>
                <w:szCs w:val="20"/>
              </w:rPr>
            </w:pPr>
            <w:r w:rsidRPr="001B4515">
              <w:rPr>
                <w:rFonts w:ascii="Times New Roman" w:eastAsia="標楷體" w:hAnsi="Times New Roman" w:cs="Times New Roman"/>
                <w:sz w:val="20"/>
                <w:szCs w:val="20"/>
              </w:rPr>
              <w:t>了解一位小數的位值與化聚。</w:t>
            </w:r>
          </w:p>
          <w:p w14:paraId="7EA14CD2" w14:textId="77777777" w:rsidR="00DB56D8" w:rsidRPr="001B4515" w:rsidRDefault="00DB56D8">
            <w:pPr>
              <w:pStyle w:val="a6"/>
              <w:numPr>
                <w:ilvl w:val="0"/>
                <w:numId w:val="142"/>
              </w:numPr>
              <w:jc w:val="both"/>
              <w:rPr>
                <w:rFonts w:ascii="Times New Roman" w:eastAsia="標楷體" w:hAnsi="Times New Roman" w:cs="Times New Roman"/>
                <w:sz w:val="20"/>
                <w:szCs w:val="20"/>
              </w:rPr>
            </w:pPr>
            <w:r w:rsidRPr="001B4515">
              <w:rPr>
                <w:rFonts w:ascii="Times New Roman" w:eastAsia="標楷體" w:hAnsi="Times New Roman" w:cs="Times New Roman"/>
                <w:sz w:val="20"/>
                <w:szCs w:val="20"/>
              </w:rPr>
              <w:t>比較一位小數的大小。</w:t>
            </w:r>
          </w:p>
          <w:p w14:paraId="0D0D0FB3" w14:textId="77777777" w:rsidR="00DB56D8" w:rsidRPr="001B4515" w:rsidRDefault="00DB56D8">
            <w:pPr>
              <w:pStyle w:val="a6"/>
              <w:numPr>
                <w:ilvl w:val="0"/>
                <w:numId w:val="142"/>
              </w:numPr>
              <w:jc w:val="both"/>
              <w:rPr>
                <w:rFonts w:ascii="Times New Roman" w:eastAsia="標楷體" w:hAnsi="Times New Roman" w:cs="Times New Roman"/>
                <w:sz w:val="20"/>
                <w:szCs w:val="20"/>
              </w:rPr>
            </w:pPr>
            <w:r w:rsidRPr="001B4515">
              <w:rPr>
                <w:rFonts w:ascii="Times New Roman" w:eastAsia="標楷體" w:hAnsi="Times New Roman" w:cs="Times New Roman"/>
                <w:sz w:val="20"/>
                <w:szCs w:val="20"/>
              </w:rPr>
              <w:t>能用直式計算，解決一位小數的加法問題。</w:t>
            </w:r>
          </w:p>
          <w:p w14:paraId="491FFFCC" w14:textId="77777777" w:rsidR="00DB56D8" w:rsidRPr="001B4515" w:rsidRDefault="00DB56D8">
            <w:pPr>
              <w:pStyle w:val="a6"/>
              <w:numPr>
                <w:ilvl w:val="0"/>
                <w:numId w:val="142"/>
              </w:numPr>
              <w:jc w:val="both"/>
              <w:rPr>
                <w:rFonts w:ascii="Times New Roman" w:eastAsia="標楷體" w:hAnsi="Times New Roman" w:cs="Times New Roman"/>
                <w:sz w:val="20"/>
                <w:szCs w:val="20"/>
              </w:rPr>
            </w:pPr>
            <w:r w:rsidRPr="001B4515">
              <w:rPr>
                <w:rFonts w:ascii="Times New Roman" w:eastAsia="標楷體" w:hAnsi="Times New Roman" w:cs="Times New Roman"/>
                <w:sz w:val="20"/>
                <w:szCs w:val="20"/>
              </w:rPr>
              <w:t>能用直式計算，解決一位小數的減法問題。</w:t>
            </w:r>
          </w:p>
        </w:tc>
        <w:tc>
          <w:tcPr>
            <w:tcW w:w="906" w:type="dxa"/>
            <w:gridSpan w:val="2"/>
            <w:vAlign w:val="center"/>
          </w:tcPr>
          <w:p w14:paraId="6BA510AB" w14:textId="77777777" w:rsidR="00DB56D8" w:rsidRPr="00DC13BE" w:rsidRDefault="0013003E" w:rsidP="00DB56D8">
            <w:pPr>
              <w:jc w:val="center"/>
              <w:rPr>
                <w:rFonts w:ascii="標楷體" w:eastAsia="標楷體" w:hAnsi="標楷體"/>
              </w:rPr>
            </w:pPr>
            <w:r>
              <w:rPr>
                <w:rFonts w:ascii="標楷體" w:eastAsia="標楷體" w:hAnsi="標楷體" w:hint="eastAsia"/>
              </w:rPr>
              <w:t>19-21</w:t>
            </w:r>
          </w:p>
        </w:tc>
        <w:tc>
          <w:tcPr>
            <w:tcW w:w="4082" w:type="dxa"/>
            <w:gridSpan w:val="2"/>
          </w:tcPr>
          <w:p w14:paraId="367D6EFA" w14:textId="77777777" w:rsidR="009E756C" w:rsidRPr="002B6896" w:rsidRDefault="00AB3675" w:rsidP="009E756C">
            <w:pPr>
              <w:jc w:val="both"/>
              <w:rPr>
                <w:rFonts w:ascii="標楷體" w:eastAsia="標楷體" w:hAnsi="標楷體"/>
                <w:b/>
              </w:rPr>
            </w:pPr>
            <w:r>
              <w:rPr>
                <w:rFonts w:ascii="標楷體" w:eastAsia="標楷體" w:hAnsi="標楷體" w:hint="eastAsia"/>
                <w:b/>
              </w:rPr>
              <w:t>十、</w:t>
            </w:r>
            <w:r w:rsidR="009E756C" w:rsidRPr="002B6896">
              <w:rPr>
                <w:rFonts w:ascii="標楷體" w:eastAsia="標楷體" w:hAnsi="標楷體" w:hint="eastAsia"/>
                <w:b/>
              </w:rPr>
              <w:t>統計表暨期末考</w:t>
            </w:r>
          </w:p>
          <w:p w14:paraId="0517343B" w14:textId="77777777" w:rsidR="009E756C" w:rsidRDefault="009E756C">
            <w:pPr>
              <w:pStyle w:val="a6"/>
              <w:numPr>
                <w:ilvl w:val="0"/>
                <w:numId w:val="80"/>
              </w:numPr>
              <w:jc w:val="both"/>
              <w:rPr>
                <w:rFonts w:ascii="Times New Roman" w:eastAsia="標楷體" w:hAnsi="Times New Roman" w:cs="Times New Roman"/>
                <w:sz w:val="20"/>
                <w:szCs w:val="20"/>
              </w:rPr>
            </w:pPr>
            <w:r w:rsidRPr="002B6896">
              <w:rPr>
                <w:rFonts w:ascii="Times New Roman" w:eastAsia="標楷體" w:hAnsi="Times New Roman" w:cs="Times New Roman"/>
                <w:sz w:val="20"/>
                <w:szCs w:val="20"/>
              </w:rPr>
              <w:t>能報讀生活中常見的一維表格。</w:t>
            </w:r>
          </w:p>
          <w:p w14:paraId="663B72E1" w14:textId="77777777" w:rsidR="009E756C" w:rsidRDefault="009E756C">
            <w:pPr>
              <w:pStyle w:val="a6"/>
              <w:numPr>
                <w:ilvl w:val="0"/>
                <w:numId w:val="80"/>
              </w:numPr>
              <w:jc w:val="both"/>
              <w:rPr>
                <w:rFonts w:ascii="Times New Roman" w:eastAsia="標楷體" w:hAnsi="Times New Roman" w:cs="Times New Roman"/>
                <w:sz w:val="20"/>
                <w:szCs w:val="20"/>
              </w:rPr>
            </w:pPr>
            <w:r w:rsidRPr="002B6896">
              <w:rPr>
                <w:rFonts w:ascii="Times New Roman" w:eastAsia="標楷體" w:hAnsi="Times New Roman" w:cs="Times New Roman"/>
                <w:sz w:val="20"/>
                <w:szCs w:val="20"/>
              </w:rPr>
              <w:t>能報讀生活中常見的二維表格。</w:t>
            </w:r>
          </w:p>
          <w:p w14:paraId="11B30B77" w14:textId="77777777" w:rsidR="00DB56D8" w:rsidRPr="009E756C" w:rsidRDefault="009E756C">
            <w:pPr>
              <w:pStyle w:val="a6"/>
              <w:numPr>
                <w:ilvl w:val="0"/>
                <w:numId w:val="80"/>
              </w:numPr>
              <w:jc w:val="both"/>
              <w:rPr>
                <w:rFonts w:ascii="Times New Roman" w:eastAsia="標楷體" w:hAnsi="Times New Roman" w:cs="Times New Roman"/>
                <w:sz w:val="20"/>
                <w:szCs w:val="20"/>
              </w:rPr>
            </w:pPr>
            <w:r w:rsidRPr="009E756C">
              <w:rPr>
                <w:rFonts w:ascii="Times New Roman" w:eastAsia="標楷體" w:hAnsi="Times New Roman" w:cs="Times New Roman"/>
                <w:sz w:val="20"/>
                <w:szCs w:val="20"/>
              </w:rPr>
              <w:t>能將生活中的資料整理成二維表格，並報讀回答相關問題。</w:t>
            </w:r>
          </w:p>
        </w:tc>
      </w:tr>
    </w:tbl>
    <w:p w14:paraId="48D408E6" w14:textId="77777777" w:rsidR="00894114" w:rsidRDefault="00894114" w:rsidP="00DC13BE">
      <w:pPr>
        <w:rPr>
          <w:rFonts w:ascii="標楷體" w:eastAsia="標楷體" w:hAnsi="標楷體"/>
          <w:b/>
          <w:sz w:val="28"/>
        </w:rPr>
      </w:pPr>
    </w:p>
    <w:tbl>
      <w:tblPr>
        <w:tblStyle w:val="1"/>
        <w:tblW w:w="0" w:type="auto"/>
        <w:tblLook w:val="04A0" w:firstRow="1" w:lastRow="0" w:firstColumn="1" w:lastColumn="0" w:noHBand="0" w:noVBand="1"/>
      </w:tblPr>
      <w:tblGrid>
        <w:gridCol w:w="704"/>
        <w:gridCol w:w="1896"/>
        <w:gridCol w:w="1769"/>
        <w:gridCol w:w="1069"/>
        <w:gridCol w:w="903"/>
        <w:gridCol w:w="141"/>
        <w:gridCol w:w="336"/>
        <w:gridCol w:w="974"/>
        <w:gridCol w:w="62"/>
        <w:gridCol w:w="2602"/>
      </w:tblGrid>
      <w:tr w:rsidR="00311FF3" w:rsidRPr="00DC13BE" w14:paraId="305E98C1" w14:textId="77777777" w:rsidTr="000B2236">
        <w:tc>
          <w:tcPr>
            <w:tcW w:w="10456" w:type="dxa"/>
            <w:gridSpan w:val="10"/>
          </w:tcPr>
          <w:p w14:paraId="0966307B" w14:textId="77777777" w:rsidR="00311FF3" w:rsidRPr="00DC13BE" w:rsidRDefault="00311FF3" w:rsidP="000B2236">
            <w:pPr>
              <w:jc w:val="center"/>
              <w:rPr>
                <w:rFonts w:ascii="標楷體" w:eastAsia="標楷體" w:hAnsi="標楷體"/>
              </w:rPr>
            </w:pPr>
            <w:r w:rsidRPr="00DC13BE">
              <w:rPr>
                <w:rFonts w:ascii="標楷體" w:eastAsia="標楷體" w:hAnsi="標楷體" w:hint="eastAsia"/>
              </w:rPr>
              <w:t xml:space="preserve">嘉義市港坪國小111學年度 </w:t>
            </w:r>
            <w:r>
              <w:rPr>
                <w:rFonts w:ascii="標楷體" w:eastAsia="標楷體" w:hAnsi="標楷體" w:hint="eastAsia"/>
              </w:rPr>
              <w:t>二年級</w:t>
            </w:r>
            <w:r w:rsidRPr="00311FF3">
              <w:rPr>
                <w:rFonts w:ascii="標楷體" w:eastAsia="標楷體" w:hAnsi="標楷體" w:hint="eastAsia"/>
                <w:color w:val="FF0000"/>
              </w:rPr>
              <w:t>外加</w:t>
            </w:r>
            <w:r w:rsidRPr="00DC13BE">
              <w:rPr>
                <w:rFonts w:ascii="標楷體" w:eastAsia="標楷體" w:hAnsi="標楷體" w:hint="eastAsia"/>
              </w:rPr>
              <w:t xml:space="preserve"> 數學領域課程計畫</w:t>
            </w:r>
          </w:p>
        </w:tc>
      </w:tr>
      <w:tr w:rsidR="00311FF3" w:rsidRPr="00DC13BE" w14:paraId="3C4460BB" w14:textId="77777777" w:rsidTr="00476F78">
        <w:tc>
          <w:tcPr>
            <w:tcW w:w="2600" w:type="dxa"/>
            <w:gridSpan w:val="2"/>
            <w:vAlign w:val="center"/>
          </w:tcPr>
          <w:p w14:paraId="3816F530" w14:textId="77777777" w:rsidR="00311FF3" w:rsidRPr="00DC13BE" w:rsidRDefault="00311FF3" w:rsidP="000B2236">
            <w:pPr>
              <w:jc w:val="center"/>
              <w:rPr>
                <w:rFonts w:ascii="標楷體" w:eastAsia="標楷體" w:hAnsi="標楷體"/>
              </w:rPr>
            </w:pPr>
            <w:r w:rsidRPr="00DC13BE">
              <w:rPr>
                <w:rFonts w:ascii="標楷體" w:eastAsia="標楷體" w:hAnsi="標楷體" w:hint="eastAsia"/>
              </w:rPr>
              <w:t>每週節數</w:t>
            </w:r>
          </w:p>
        </w:tc>
        <w:tc>
          <w:tcPr>
            <w:tcW w:w="1769" w:type="dxa"/>
          </w:tcPr>
          <w:p w14:paraId="63C8FA71" w14:textId="77777777" w:rsidR="00311FF3" w:rsidRPr="00DC13BE" w:rsidRDefault="00311FF3" w:rsidP="000B2236">
            <w:pPr>
              <w:jc w:val="center"/>
              <w:rPr>
                <w:rFonts w:ascii="標楷體" w:eastAsia="標楷體" w:hAnsi="標楷體"/>
              </w:rPr>
            </w:pPr>
            <w:r>
              <w:rPr>
                <w:rFonts w:ascii="標楷體" w:eastAsia="標楷體" w:hAnsi="標楷體" w:hint="eastAsia"/>
              </w:rPr>
              <w:t>1</w:t>
            </w:r>
            <w:r w:rsidRPr="00DC13BE">
              <w:rPr>
                <w:rFonts w:ascii="標楷體" w:eastAsia="標楷體" w:hAnsi="標楷體" w:hint="eastAsia"/>
              </w:rPr>
              <w:t>節</w:t>
            </w:r>
          </w:p>
        </w:tc>
        <w:tc>
          <w:tcPr>
            <w:tcW w:w="3485" w:type="dxa"/>
            <w:gridSpan w:val="6"/>
          </w:tcPr>
          <w:p w14:paraId="303CB03F" w14:textId="77777777" w:rsidR="00311FF3" w:rsidRPr="00DC13BE" w:rsidRDefault="00311FF3" w:rsidP="000B2236">
            <w:pPr>
              <w:jc w:val="center"/>
              <w:rPr>
                <w:rFonts w:ascii="標楷體" w:eastAsia="標楷體" w:hAnsi="標楷體"/>
              </w:rPr>
            </w:pPr>
            <w:r w:rsidRPr="00DC13BE">
              <w:rPr>
                <w:rFonts w:ascii="標楷體" w:eastAsia="標楷體" w:hAnsi="標楷體" w:hint="eastAsia"/>
              </w:rPr>
              <w:t>設計者/教學者</w:t>
            </w:r>
          </w:p>
        </w:tc>
        <w:tc>
          <w:tcPr>
            <w:tcW w:w="2602" w:type="dxa"/>
          </w:tcPr>
          <w:p w14:paraId="234229A5" w14:textId="77777777" w:rsidR="00311FF3" w:rsidRPr="00DC13BE" w:rsidRDefault="00311FF3" w:rsidP="000B2236">
            <w:pPr>
              <w:jc w:val="center"/>
              <w:rPr>
                <w:rFonts w:ascii="標楷體" w:eastAsia="標楷體" w:hAnsi="標楷體"/>
              </w:rPr>
            </w:pPr>
            <w:r w:rsidRPr="00DC13BE">
              <w:rPr>
                <w:rFonts w:ascii="標楷體" w:eastAsia="標楷體" w:hAnsi="標楷體" w:hint="eastAsia"/>
              </w:rPr>
              <w:t>黃玟綾</w:t>
            </w:r>
          </w:p>
        </w:tc>
      </w:tr>
      <w:tr w:rsidR="00311FF3" w:rsidRPr="00DC13BE" w14:paraId="4C07466B" w14:textId="77777777" w:rsidTr="00476F78">
        <w:tc>
          <w:tcPr>
            <w:tcW w:w="2600" w:type="dxa"/>
            <w:gridSpan w:val="2"/>
            <w:vAlign w:val="center"/>
          </w:tcPr>
          <w:p w14:paraId="263FABD8" w14:textId="77777777" w:rsidR="00311FF3" w:rsidRPr="00DC13BE" w:rsidRDefault="00311FF3" w:rsidP="000B2236">
            <w:pPr>
              <w:jc w:val="center"/>
              <w:rPr>
                <w:rFonts w:ascii="標楷體" w:eastAsia="標楷體" w:hAnsi="標楷體"/>
              </w:rPr>
            </w:pPr>
            <w:r w:rsidRPr="00DC13BE">
              <w:rPr>
                <w:rFonts w:ascii="標楷體" w:eastAsia="標楷體" w:hAnsi="標楷體" w:hint="eastAsia"/>
              </w:rPr>
              <w:t>教學對象</w:t>
            </w:r>
          </w:p>
        </w:tc>
        <w:tc>
          <w:tcPr>
            <w:tcW w:w="7856" w:type="dxa"/>
            <w:gridSpan w:val="8"/>
          </w:tcPr>
          <w:p w14:paraId="73B04300" w14:textId="77777777" w:rsidR="00311FF3" w:rsidRPr="00DC13BE" w:rsidRDefault="00311FF3" w:rsidP="0059261B">
            <w:pPr>
              <w:jc w:val="both"/>
              <w:rPr>
                <w:rFonts w:ascii="標楷體" w:eastAsia="標楷體" w:hAnsi="標楷體"/>
              </w:rPr>
            </w:pPr>
            <w:r>
              <w:rPr>
                <w:rFonts w:ascii="標楷體" w:eastAsia="標楷體" w:hAnsi="標楷體" w:hint="eastAsia"/>
              </w:rPr>
              <w:t>2-3</w:t>
            </w:r>
            <w:r w:rsidRPr="00DC13BE">
              <w:rPr>
                <w:rFonts w:ascii="標楷體" w:eastAsia="標楷體" w:hAnsi="標楷體" w:hint="eastAsia"/>
              </w:rPr>
              <w:t xml:space="preserve">  A生  </w:t>
            </w:r>
            <w:r>
              <w:rPr>
                <w:rFonts w:ascii="標楷體" w:eastAsia="標楷體" w:hAnsi="標楷體" w:hint="eastAsia"/>
              </w:rPr>
              <w:t>龔</w:t>
            </w:r>
            <w:r w:rsidRPr="00DC13BE">
              <w:rPr>
                <w:rFonts w:ascii="標楷體" w:eastAsia="標楷體" w:hAnsi="標楷體" w:hint="eastAsia"/>
              </w:rPr>
              <w:t>○○(</w:t>
            </w:r>
            <w:r>
              <w:rPr>
                <w:rFonts w:ascii="標楷體" w:eastAsia="標楷體" w:hAnsi="標楷體" w:hint="eastAsia"/>
              </w:rPr>
              <w:t>自閉症 輕度</w:t>
            </w:r>
            <w:r w:rsidRPr="00DC13BE">
              <w:rPr>
                <w:rFonts w:ascii="標楷體" w:eastAsia="標楷體" w:hAnsi="標楷體" w:hint="eastAsia"/>
              </w:rPr>
              <w:t xml:space="preserve">) </w:t>
            </w:r>
            <w:r w:rsidR="0059261B">
              <w:rPr>
                <w:rFonts w:ascii="標楷體" w:eastAsia="標楷體" w:hAnsi="標楷體" w:hint="eastAsia"/>
              </w:rPr>
              <w:t xml:space="preserve"> 2-3 B生 謝</w:t>
            </w:r>
            <w:r w:rsidR="0059261B" w:rsidRPr="00DC13BE">
              <w:rPr>
                <w:rFonts w:ascii="標楷體" w:eastAsia="標楷體" w:hAnsi="標楷體" w:hint="eastAsia"/>
              </w:rPr>
              <w:t>○○(</w:t>
            </w:r>
            <w:r w:rsidR="0059261B">
              <w:rPr>
                <w:rFonts w:ascii="標楷體" w:eastAsia="標楷體" w:hAnsi="標楷體" w:hint="eastAsia"/>
              </w:rPr>
              <w:t>學障</w:t>
            </w:r>
            <w:r w:rsidR="0059261B" w:rsidRPr="00DC13BE">
              <w:rPr>
                <w:rFonts w:ascii="標楷體" w:eastAsia="標楷體" w:hAnsi="標楷體" w:hint="eastAsia"/>
              </w:rPr>
              <w:t>)</w:t>
            </w:r>
          </w:p>
        </w:tc>
      </w:tr>
      <w:tr w:rsidR="00311FF3" w:rsidRPr="00DC13BE" w14:paraId="63A6ECA1" w14:textId="77777777" w:rsidTr="00476F78">
        <w:tc>
          <w:tcPr>
            <w:tcW w:w="2600" w:type="dxa"/>
            <w:gridSpan w:val="2"/>
            <w:vMerge w:val="restart"/>
            <w:vAlign w:val="center"/>
          </w:tcPr>
          <w:p w14:paraId="4E25549B" w14:textId="77777777" w:rsidR="00311FF3" w:rsidRPr="00DC13BE" w:rsidRDefault="00311FF3" w:rsidP="000B2236">
            <w:pPr>
              <w:jc w:val="center"/>
              <w:rPr>
                <w:rFonts w:ascii="標楷體" w:eastAsia="標楷體" w:hAnsi="標楷體"/>
              </w:rPr>
            </w:pPr>
            <w:r w:rsidRPr="00DC13BE">
              <w:rPr>
                <w:rFonts w:ascii="標楷體" w:eastAsia="標楷體" w:hAnsi="標楷體" w:hint="eastAsia"/>
              </w:rPr>
              <w:t>核心素養</w:t>
            </w:r>
          </w:p>
        </w:tc>
        <w:tc>
          <w:tcPr>
            <w:tcW w:w="1769" w:type="dxa"/>
            <w:vAlign w:val="center"/>
          </w:tcPr>
          <w:p w14:paraId="092BA111" w14:textId="77777777" w:rsidR="00311FF3" w:rsidRPr="00DC13BE" w:rsidRDefault="00311FF3" w:rsidP="000B2236">
            <w:pPr>
              <w:autoSpaceDE w:val="0"/>
              <w:autoSpaceDN w:val="0"/>
              <w:ind w:right="129"/>
              <w:jc w:val="center"/>
              <w:rPr>
                <w:rFonts w:ascii="標楷體" w:eastAsia="標楷體" w:hAnsi="標楷體" w:cs="SimSun"/>
                <w:kern w:val="0"/>
              </w:rPr>
            </w:pPr>
            <w:r w:rsidRPr="00DC13BE">
              <w:rPr>
                <w:rFonts w:ascii="標楷體" w:eastAsia="標楷體" w:hAnsi="標楷體" w:cs="SimSun"/>
                <w:kern w:val="0"/>
              </w:rPr>
              <w:t>A</w:t>
            </w:r>
            <w:r w:rsidRPr="00DC13BE">
              <w:rPr>
                <w:rFonts w:ascii="標楷體" w:eastAsia="標楷體" w:hAnsi="標楷體" w:cs="SimSun"/>
                <w:spacing w:val="-12"/>
                <w:kern w:val="0"/>
              </w:rPr>
              <w:t xml:space="preserve"> 自主行動</w:t>
            </w:r>
          </w:p>
        </w:tc>
        <w:tc>
          <w:tcPr>
            <w:tcW w:w="6087" w:type="dxa"/>
            <w:gridSpan w:val="7"/>
            <w:vAlign w:val="center"/>
          </w:tcPr>
          <w:p w14:paraId="69CECC16" w14:textId="77777777" w:rsidR="00311FF3" w:rsidRPr="00DC13BE" w:rsidRDefault="00311FF3" w:rsidP="000B2236">
            <w:pPr>
              <w:autoSpaceDE w:val="0"/>
              <w:autoSpaceDN w:val="0"/>
              <w:spacing w:before="12"/>
              <w:ind w:left="106"/>
              <w:jc w:val="both"/>
              <w:rPr>
                <w:rFonts w:ascii="標楷體" w:eastAsia="標楷體" w:hAnsi="標楷體" w:cs="SimSun"/>
                <w:kern w:val="0"/>
              </w:rPr>
            </w:pPr>
            <w:r w:rsidRPr="00DC13BE">
              <w:rPr>
                <w:rFonts w:ascii="標楷體" w:eastAsia="標楷體" w:hAnsi="標楷體" w:cs="SimSun"/>
                <w:kern w:val="0"/>
              </w:rPr>
              <w:t>A1.身心素質與自我精進</w:t>
            </w:r>
          </w:p>
          <w:p w14:paraId="3D7849B3" w14:textId="77777777" w:rsidR="00311FF3" w:rsidRPr="00DC13BE" w:rsidRDefault="00311FF3" w:rsidP="000B2236">
            <w:pPr>
              <w:numPr>
                <w:ilvl w:val="0"/>
                <w:numId w:val="1"/>
              </w:numPr>
              <w:tabs>
                <w:tab w:val="left" w:pos="322"/>
              </w:tabs>
              <w:autoSpaceDE w:val="0"/>
              <w:autoSpaceDN w:val="0"/>
              <w:spacing w:before="52"/>
              <w:ind w:hanging="216"/>
              <w:jc w:val="both"/>
              <w:rPr>
                <w:rFonts w:ascii="標楷體" w:eastAsia="標楷體" w:hAnsi="標楷體" w:cs="SimSun"/>
                <w:kern w:val="0"/>
              </w:rPr>
            </w:pPr>
            <w:r w:rsidRPr="00DC13BE">
              <w:rPr>
                <w:rFonts w:ascii="標楷體" w:eastAsia="標楷體" w:hAnsi="標楷體" w:cs="SimSun"/>
                <w:kern w:val="0"/>
              </w:rPr>
              <w:t>A2.系統思考與問題解決</w:t>
            </w:r>
          </w:p>
          <w:p w14:paraId="4AB02C79" w14:textId="77777777" w:rsidR="00311FF3" w:rsidRPr="00DC13BE" w:rsidRDefault="00311FF3" w:rsidP="000B2236">
            <w:pPr>
              <w:autoSpaceDE w:val="0"/>
              <w:autoSpaceDN w:val="0"/>
              <w:spacing w:before="53"/>
              <w:ind w:left="106"/>
              <w:jc w:val="both"/>
              <w:rPr>
                <w:rFonts w:ascii="標楷體" w:eastAsia="標楷體" w:hAnsi="標楷體" w:cs="SimSun"/>
                <w:kern w:val="0"/>
              </w:rPr>
            </w:pPr>
            <w:r w:rsidRPr="00DC13BE">
              <w:rPr>
                <w:rFonts w:ascii="標楷體" w:eastAsia="標楷體" w:hAnsi="標楷體" w:cs="SimSun"/>
                <w:kern w:val="0"/>
              </w:rPr>
              <w:t>A3.規劃執行與創新應變</w:t>
            </w:r>
          </w:p>
        </w:tc>
      </w:tr>
      <w:tr w:rsidR="00311FF3" w:rsidRPr="00DC13BE" w14:paraId="6EFACF98" w14:textId="77777777" w:rsidTr="00476F78">
        <w:tc>
          <w:tcPr>
            <w:tcW w:w="2600" w:type="dxa"/>
            <w:gridSpan w:val="2"/>
            <w:vMerge/>
            <w:vAlign w:val="center"/>
          </w:tcPr>
          <w:p w14:paraId="15D0D20E" w14:textId="77777777" w:rsidR="00311FF3" w:rsidRPr="00DC13BE" w:rsidRDefault="00311FF3" w:rsidP="000B2236">
            <w:pPr>
              <w:jc w:val="center"/>
              <w:rPr>
                <w:rFonts w:ascii="標楷體" w:eastAsia="標楷體" w:hAnsi="標楷體"/>
              </w:rPr>
            </w:pPr>
          </w:p>
        </w:tc>
        <w:tc>
          <w:tcPr>
            <w:tcW w:w="1769" w:type="dxa"/>
          </w:tcPr>
          <w:p w14:paraId="07171657" w14:textId="77777777" w:rsidR="00311FF3" w:rsidRPr="00DC13BE" w:rsidRDefault="00311FF3" w:rsidP="000B2236">
            <w:pPr>
              <w:autoSpaceDE w:val="0"/>
              <w:autoSpaceDN w:val="0"/>
              <w:spacing w:before="6"/>
              <w:rPr>
                <w:rFonts w:ascii="標楷體" w:eastAsia="標楷體" w:hAnsi="標楷體" w:cs="SimSun"/>
                <w:b/>
                <w:kern w:val="0"/>
                <w:sz w:val="16"/>
              </w:rPr>
            </w:pPr>
          </w:p>
          <w:p w14:paraId="1BC0C460" w14:textId="77777777" w:rsidR="00311FF3" w:rsidRPr="00DC13BE" w:rsidRDefault="00311FF3" w:rsidP="000B2236">
            <w:pPr>
              <w:autoSpaceDE w:val="0"/>
              <w:autoSpaceDN w:val="0"/>
              <w:ind w:left="72" w:right="110"/>
              <w:jc w:val="center"/>
              <w:rPr>
                <w:rFonts w:ascii="標楷體" w:eastAsia="標楷體" w:hAnsi="標楷體" w:cs="SimSun"/>
                <w:kern w:val="0"/>
              </w:rPr>
            </w:pPr>
            <w:r w:rsidRPr="00DC13BE">
              <w:rPr>
                <w:rFonts w:ascii="標楷體" w:eastAsia="標楷體" w:hAnsi="標楷體" w:cs="SimSun"/>
                <w:kern w:val="0"/>
              </w:rPr>
              <w:t>B</w:t>
            </w:r>
            <w:r w:rsidRPr="00DC13BE">
              <w:rPr>
                <w:rFonts w:ascii="標楷體" w:eastAsia="標楷體" w:hAnsi="標楷體" w:cs="SimSun"/>
                <w:spacing w:val="-12"/>
                <w:kern w:val="0"/>
              </w:rPr>
              <w:t xml:space="preserve"> 溝通互動</w:t>
            </w:r>
          </w:p>
        </w:tc>
        <w:tc>
          <w:tcPr>
            <w:tcW w:w="6087" w:type="dxa"/>
            <w:gridSpan w:val="7"/>
            <w:vAlign w:val="center"/>
          </w:tcPr>
          <w:p w14:paraId="4D3A5644" w14:textId="77777777" w:rsidR="00311FF3" w:rsidRPr="00DC13BE" w:rsidRDefault="00311FF3" w:rsidP="000B2236">
            <w:pPr>
              <w:numPr>
                <w:ilvl w:val="0"/>
                <w:numId w:val="2"/>
              </w:numPr>
              <w:tabs>
                <w:tab w:val="left" w:pos="322"/>
              </w:tabs>
              <w:autoSpaceDE w:val="0"/>
              <w:autoSpaceDN w:val="0"/>
              <w:spacing w:line="295" w:lineRule="exact"/>
              <w:ind w:hanging="216"/>
              <w:jc w:val="both"/>
              <w:rPr>
                <w:rFonts w:ascii="標楷體" w:eastAsia="標楷體" w:hAnsi="標楷體" w:cs="SimSun"/>
                <w:kern w:val="0"/>
              </w:rPr>
            </w:pPr>
            <w:r w:rsidRPr="00DC13BE">
              <w:rPr>
                <w:rFonts w:ascii="標楷體" w:eastAsia="標楷體" w:hAnsi="標楷體" w:cs="SimSun"/>
                <w:kern w:val="0"/>
              </w:rPr>
              <w:t>B1.符號運用與溝通表達</w:t>
            </w:r>
          </w:p>
          <w:p w14:paraId="520C3BCE" w14:textId="77777777" w:rsidR="00311FF3" w:rsidRPr="00DC13BE" w:rsidRDefault="00311FF3" w:rsidP="000B2236">
            <w:pPr>
              <w:autoSpaceDE w:val="0"/>
              <w:autoSpaceDN w:val="0"/>
              <w:spacing w:before="4"/>
              <w:ind w:left="106"/>
              <w:jc w:val="both"/>
              <w:rPr>
                <w:rFonts w:ascii="標楷體" w:eastAsia="標楷體" w:hAnsi="標楷體" w:cs="SimSun"/>
                <w:kern w:val="0"/>
              </w:rPr>
            </w:pPr>
            <w:r w:rsidRPr="00DC13BE">
              <w:rPr>
                <w:rFonts w:ascii="標楷體" w:eastAsia="標楷體" w:hAnsi="標楷體" w:cs="SimSun"/>
                <w:spacing w:val="-1"/>
                <w:kern w:val="0"/>
              </w:rPr>
              <w:t>B2.</w:t>
            </w:r>
            <w:r w:rsidRPr="00DC13BE">
              <w:rPr>
                <w:rFonts w:ascii="標楷體" w:eastAsia="標楷體" w:hAnsi="標楷體" w:cs="SimSun"/>
                <w:kern w:val="0"/>
              </w:rPr>
              <w:t>科技資訊與媒體素養</w:t>
            </w:r>
          </w:p>
          <w:p w14:paraId="3A5F2427" w14:textId="77777777" w:rsidR="00311FF3" w:rsidRPr="00DC13BE" w:rsidRDefault="00311FF3" w:rsidP="000B2236">
            <w:pPr>
              <w:autoSpaceDE w:val="0"/>
              <w:autoSpaceDN w:val="0"/>
              <w:spacing w:before="5" w:line="304" w:lineRule="exact"/>
              <w:ind w:left="106"/>
              <w:jc w:val="both"/>
              <w:rPr>
                <w:rFonts w:ascii="標楷體" w:eastAsia="標楷體" w:hAnsi="標楷體" w:cs="SimSun"/>
                <w:kern w:val="0"/>
              </w:rPr>
            </w:pPr>
            <w:r w:rsidRPr="00DC13BE">
              <w:rPr>
                <w:rFonts w:ascii="標楷體" w:eastAsia="標楷體" w:hAnsi="標楷體" w:cs="SimSun"/>
                <w:spacing w:val="-1"/>
                <w:kern w:val="0"/>
              </w:rPr>
              <w:t>B3.</w:t>
            </w:r>
            <w:r w:rsidRPr="00DC13BE">
              <w:rPr>
                <w:rFonts w:ascii="標楷體" w:eastAsia="標楷體" w:hAnsi="標楷體" w:cs="SimSun"/>
                <w:kern w:val="0"/>
              </w:rPr>
              <w:t>藝術涵養與美感素養</w:t>
            </w:r>
          </w:p>
        </w:tc>
      </w:tr>
      <w:tr w:rsidR="00311FF3" w:rsidRPr="00DC13BE" w14:paraId="4340058A" w14:textId="77777777" w:rsidTr="00476F78">
        <w:tc>
          <w:tcPr>
            <w:tcW w:w="2600" w:type="dxa"/>
            <w:gridSpan w:val="2"/>
            <w:vMerge/>
            <w:vAlign w:val="center"/>
          </w:tcPr>
          <w:p w14:paraId="26FAFBD9" w14:textId="77777777" w:rsidR="00311FF3" w:rsidRPr="00DC13BE" w:rsidRDefault="00311FF3" w:rsidP="000B2236">
            <w:pPr>
              <w:jc w:val="center"/>
              <w:rPr>
                <w:rFonts w:ascii="標楷體" w:eastAsia="標楷體" w:hAnsi="標楷體"/>
              </w:rPr>
            </w:pPr>
          </w:p>
        </w:tc>
        <w:tc>
          <w:tcPr>
            <w:tcW w:w="1769" w:type="dxa"/>
          </w:tcPr>
          <w:p w14:paraId="059C709A" w14:textId="77777777" w:rsidR="00311FF3" w:rsidRPr="00DC13BE" w:rsidRDefault="00311FF3" w:rsidP="000B2236">
            <w:pPr>
              <w:autoSpaceDE w:val="0"/>
              <w:autoSpaceDN w:val="0"/>
              <w:spacing w:before="6"/>
              <w:rPr>
                <w:rFonts w:ascii="標楷體" w:eastAsia="標楷體" w:hAnsi="標楷體" w:cs="SimSun"/>
                <w:b/>
                <w:kern w:val="0"/>
                <w:sz w:val="16"/>
              </w:rPr>
            </w:pPr>
          </w:p>
          <w:p w14:paraId="5D988355" w14:textId="77777777" w:rsidR="00311FF3" w:rsidRPr="00DC13BE" w:rsidRDefault="00311FF3" w:rsidP="000B2236">
            <w:pPr>
              <w:autoSpaceDE w:val="0"/>
              <w:autoSpaceDN w:val="0"/>
              <w:ind w:left="72" w:right="110"/>
              <w:jc w:val="center"/>
              <w:rPr>
                <w:rFonts w:ascii="標楷體" w:eastAsia="標楷體" w:hAnsi="標楷體" w:cs="SimSun"/>
                <w:kern w:val="0"/>
              </w:rPr>
            </w:pPr>
            <w:r w:rsidRPr="00DC13BE">
              <w:rPr>
                <w:rFonts w:ascii="標楷體" w:eastAsia="標楷體" w:hAnsi="標楷體" w:cs="SimSun"/>
                <w:kern w:val="0"/>
              </w:rPr>
              <w:t>C</w:t>
            </w:r>
            <w:r w:rsidRPr="00DC13BE">
              <w:rPr>
                <w:rFonts w:ascii="標楷體" w:eastAsia="標楷體" w:hAnsi="標楷體" w:cs="SimSun"/>
                <w:spacing w:val="-12"/>
                <w:kern w:val="0"/>
              </w:rPr>
              <w:t xml:space="preserve"> 社會參與</w:t>
            </w:r>
          </w:p>
        </w:tc>
        <w:tc>
          <w:tcPr>
            <w:tcW w:w="6087" w:type="dxa"/>
            <w:gridSpan w:val="7"/>
            <w:vAlign w:val="center"/>
          </w:tcPr>
          <w:p w14:paraId="3EF34758" w14:textId="77777777" w:rsidR="00311FF3" w:rsidRPr="00DC13BE" w:rsidRDefault="00311FF3" w:rsidP="000B2236">
            <w:pPr>
              <w:autoSpaceDE w:val="0"/>
              <w:autoSpaceDN w:val="0"/>
              <w:spacing w:line="295" w:lineRule="exact"/>
              <w:ind w:left="106"/>
              <w:jc w:val="both"/>
              <w:rPr>
                <w:rFonts w:ascii="標楷體" w:eastAsia="標楷體" w:hAnsi="標楷體" w:cs="SimSun"/>
                <w:kern w:val="0"/>
              </w:rPr>
            </w:pPr>
            <w:r w:rsidRPr="00DC13BE">
              <w:rPr>
                <w:rFonts w:ascii="標楷體" w:eastAsia="標楷體" w:hAnsi="標楷體" w:cs="SimSun"/>
                <w:kern w:val="0"/>
              </w:rPr>
              <w:t>C1.道德實踐與公民意識</w:t>
            </w:r>
          </w:p>
          <w:p w14:paraId="1604D14A" w14:textId="77777777" w:rsidR="00311FF3" w:rsidRPr="00DC13BE" w:rsidRDefault="00311FF3" w:rsidP="000B2236">
            <w:pPr>
              <w:numPr>
                <w:ilvl w:val="0"/>
                <w:numId w:val="3"/>
              </w:numPr>
              <w:tabs>
                <w:tab w:val="left" w:pos="322"/>
              </w:tabs>
              <w:autoSpaceDE w:val="0"/>
              <w:autoSpaceDN w:val="0"/>
              <w:spacing w:before="4"/>
              <w:ind w:hanging="216"/>
              <w:jc w:val="both"/>
              <w:rPr>
                <w:rFonts w:ascii="標楷體" w:eastAsia="標楷體" w:hAnsi="標楷體" w:cs="SimSun"/>
                <w:kern w:val="0"/>
              </w:rPr>
            </w:pPr>
            <w:r w:rsidRPr="00DC13BE">
              <w:rPr>
                <w:rFonts w:ascii="標楷體" w:eastAsia="標楷體" w:hAnsi="標楷體" w:cs="SimSun"/>
                <w:kern w:val="0"/>
              </w:rPr>
              <w:t>C2.人際關係與團隊合作</w:t>
            </w:r>
          </w:p>
          <w:p w14:paraId="51DDC0F3" w14:textId="77777777" w:rsidR="00311FF3" w:rsidRPr="00DC13BE" w:rsidRDefault="00311FF3" w:rsidP="000B2236">
            <w:pPr>
              <w:autoSpaceDE w:val="0"/>
              <w:autoSpaceDN w:val="0"/>
              <w:spacing w:before="5" w:line="306" w:lineRule="exact"/>
              <w:ind w:left="106"/>
              <w:jc w:val="both"/>
              <w:rPr>
                <w:rFonts w:ascii="標楷體" w:eastAsia="標楷體" w:hAnsi="標楷體" w:cs="SimSun"/>
                <w:kern w:val="0"/>
              </w:rPr>
            </w:pPr>
            <w:r w:rsidRPr="00DC13BE">
              <w:rPr>
                <w:rFonts w:ascii="標楷體" w:eastAsia="標楷體" w:hAnsi="標楷體" w:cs="SimSun"/>
                <w:kern w:val="0"/>
              </w:rPr>
              <w:t>C3.多元文化與國際理解</w:t>
            </w:r>
          </w:p>
        </w:tc>
      </w:tr>
      <w:tr w:rsidR="00311FF3" w:rsidRPr="00DC13BE" w14:paraId="443412D6" w14:textId="77777777" w:rsidTr="00476F78">
        <w:trPr>
          <w:trHeight w:val="442"/>
        </w:trPr>
        <w:tc>
          <w:tcPr>
            <w:tcW w:w="2600" w:type="dxa"/>
            <w:gridSpan w:val="2"/>
            <w:vMerge w:val="restart"/>
            <w:vAlign w:val="center"/>
          </w:tcPr>
          <w:p w14:paraId="0A21621E" w14:textId="77777777" w:rsidR="00311FF3" w:rsidRPr="00DC13BE" w:rsidRDefault="00311FF3" w:rsidP="000B2236">
            <w:pPr>
              <w:jc w:val="center"/>
              <w:rPr>
                <w:rFonts w:ascii="標楷體" w:eastAsia="標楷體" w:hAnsi="標楷體"/>
              </w:rPr>
            </w:pPr>
            <w:r w:rsidRPr="00DC13BE">
              <w:rPr>
                <w:rFonts w:ascii="標楷體" w:eastAsia="標楷體" w:hAnsi="標楷體"/>
              </w:rPr>
              <w:t>調整後</w:t>
            </w:r>
            <w:r w:rsidRPr="00DC13BE">
              <w:rPr>
                <w:rFonts w:ascii="標楷體" w:eastAsia="標楷體" w:hAnsi="標楷體"/>
                <w:spacing w:val="-1"/>
              </w:rPr>
              <w:t>學習重點</w:t>
            </w:r>
          </w:p>
        </w:tc>
        <w:tc>
          <w:tcPr>
            <w:tcW w:w="1769" w:type="dxa"/>
            <w:vAlign w:val="center"/>
          </w:tcPr>
          <w:p w14:paraId="3DBDCA5A" w14:textId="77777777" w:rsidR="00311FF3" w:rsidRPr="00DC13BE" w:rsidRDefault="00311FF3" w:rsidP="000B2236">
            <w:pPr>
              <w:jc w:val="center"/>
              <w:rPr>
                <w:rFonts w:ascii="標楷體" w:eastAsia="標楷體" w:hAnsi="標楷體"/>
              </w:rPr>
            </w:pPr>
            <w:r w:rsidRPr="00DC13BE">
              <w:rPr>
                <w:rFonts w:ascii="標楷體" w:eastAsia="標楷體" w:hAnsi="標楷體"/>
              </w:rPr>
              <w:t>學習表現</w:t>
            </w:r>
          </w:p>
        </w:tc>
        <w:tc>
          <w:tcPr>
            <w:tcW w:w="6087" w:type="dxa"/>
            <w:gridSpan w:val="7"/>
          </w:tcPr>
          <w:p w14:paraId="3508B40A" w14:textId="77777777" w:rsidR="00311FF3" w:rsidRPr="00311FF3" w:rsidRDefault="00311FF3" w:rsidP="000B2236">
            <w:pPr>
              <w:jc w:val="both"/>
              <w:rPr>
                <w:rFonts w:ascii="標楷體" w:eastAsia="標楷體" w:hAnsi="標楷體"/>
                <w:b/>
              </w:rPr>
            </w:pPr>
            <w:r w:rsidRPr="00311FF3">
              <w:rPr>
                <w:rFonts w:ascii="標楷體" w:eastAsia="標楷體" w:hAnsi="標楷體" w:hint="eastAsia"/>
                <w:b/>
              </w:rPr>
              <w:t>學習表現</w:t>
            </w:r>
          </w:p>
          <w:p w14:paraId="29EFB934" w14:textId="77777777" w:rsidR="00311FF3" w:rsidRPr="00311FF3" w:rsidRDefault="00311FF3" w:rsidP="00311FF3">
            <w:pPr>
              <w:jc w:val="both"/>
              <w:rPr>
                <w:rFonts w:ascii="標楷體" w:eastAsia="標楷體" w:hAnsi="標楷體"/>
              </w:rPr>
            </w:pPr>
            <w:r w:rsidRPr="00311FF3">
              <w:rPr>
                <w:rFonts w:ascii="標楷體" w:eastAsia="標楷體" w:hAnsi="標楷體"/>
              </w:rPr>
              <w:t>n-</w:t>
            </w:r>
            <w:r w:rsidRPr="00311FF3">
              <w:rPr>
                <w:rFonts w:ascii="標楷體" w:eastAsia="標楷體" w:hAnsi="標楷體" w:hint="eastAsia"/>
              </w:rPr>
              <w:t>Ⅰ</w:t>
            </w:r>
            <w:r w:rsidRPr="00311FF3">
              <w:rPr>
                <w:rFonts w:ascii="標楷體" w:eastAsia="標楷體" w:hAnsi="標楷體"/>
              </w:rPr>
              <w:t xml:space="preserve">-1 </w:t>
            </w:r>
            <w:r w:rsidRPr="00311FF3">
              <w:rPr>
                <w:rFonts w:ascii="標楷體" w:eastAsia="標楷體" w:hAnsi="標楷體" w:hint="eastAsia"/>
              </w:rPr>
              <w:t>理解一千以內數的位值結構，據以做為四則運算之基礎。</w:t>
            </w:r>
            <w:r w:rsidRPr="00311FF3">
              <w:rPr>
                <w:rFonts w:ascii="標楷體" w:eastAsia="標楷體" w:hAnsi="標楷體"/>
              </w:rPr>
              <w:t>(</w:t>
            </w:r>
            <w:r w:rsidRPr="00311FF3">
              <w:rPr>
                <w:rFonts w:ascii="標楷體" w:eastAsia="標楷體" w:hAnsi="標楷體" w:hint="eastAsia"/>
              </w:rPr>
              <w:t>保留</w:t>
            </w:r>
            <w:r w:rsidRPr="00311FF3">
              <w:rPr>
                <w:rFonts w:ascii="標楷體" w:eastAsia="標楷體" w:hAnsi="標楷體"/>
              </w:rPr>
              <w:t>)</w:t>
            </w:r>
          </w:p>
          <w:p w14:paraId="6CA0C3FF" w14:textId="77777777" w:rsidR="00311FF3" w:rsidRPr="00311FF3" w:rsidRDefault="00311FF3" w:rsidP="00311FF3">
            <w:pPr>
              <w:jc w:val="both"/>
              <w:rPr>
                <w:rFonts w:ascii="標楷體" w:eastAsia="標楷體" w:hAnsi="標楷體"/>
              </w:rPr>
            </w:pPr>
            <w:r w:rsidRPr="00311FF3">
              <w:rPr>
                <w:rFonts w:ascii="標楷體" w:eastAsia="標楷體" w:hAnsi="標楷體"/>
              </w:rPr>
              <w:t>n-</w:t>
            </w:r>
            <w:r w:rsidRPr="00311FF3">
              <w:rPr>
                <w:rFonts w:ascii="標楷體" w:eastAsia="標楷體" w:hAnsi="標楷體" w:hint="eastAsia"/>
              </w:rPr>
              <w:t>Ⅰ</w:t>
            </w:r>
            <w:r w:rsidRPr="00311FF3">
              <w:rPr>
                <w:rFonts w:ascii="標楷體" w:eastAsia="標楷體" w:hAnsi="標楷體"/>
              </w:rPr>
              <w:t xml:space="preserve">-2 </w:t>
            </w:r>
            <w:r w:rsidRPr="00311FF3">
              <w:rPr>
                <w:rFonts w:ascii="標楷體" w:eastAsia="標楷體" w:hAnsi="標楷體" w:hint="eastAsia"/>
              </w:rPr>
              <w:t>理解加法和減法的意義，熟練基本加減法並能流暢計算。</w:t>
            </w:r>
            <w:r w:rsidRPr="00311FF3">
              <w:rPr>
                <w:rFonts w:ascii="標楷體" w:eastAsia="標楷體" w:hAnsi="標楷體"/>
              </w:rPr>
              <w:t>(</w:t>
            </w:r>
            <w:r w:rsidRPr="00311FF3">
              <w:rPr>
                <w:rFonts w:ascii="標楷體" w:eastAsia="標楷體" w:hAnsi="標楷體" w:hint="eastAsia"/>
              </w:rPr>
              <w:t>保留</w:t>
            </w:r>
            <w:r w:rsidRPr="00311FF3">
              <w:rPr>
                <w:rFonts w:ascii="標楷體" w:eastAsia="標楷體" w:hAnsi="標楷體"/>
              </w:rPr>
              <w:t>)</w:t>
            </w:r>
          </w:p>
          <w:p w14:paraId="6E8C121B" w14:textId="77777777" w:rsidR="00311FF3" w:rsidRPr="00311FF3" w:rsidRDefault="00311FF3" w:rsidP="00311FF3">
            <w:pPr>
              <w:jc w:val="both"/>
              <w:rPr>
                <w:rFonts w:ascii="標楷體" w:eastAsia="標楷體" w:hAnsi="標楷體"/>
              </w:rPr>
            </w:pPr>
            <w:r w:rsidRPr="00311FF3">
              <w:rPr>
                <w:rFonts w:ascii="標楷體" w:eastAsia="標楷體" w:hAnsi="標楷體" w:hint="eastAsia"/>
              </w:rPr>
              <w:t>n-Ⅰ-3 應用加法和減法的計算或估算於日常應用解題。(保留)</w:t>
            </w:r>
          </w:p>
          <w:p w14:paraId="0E9F9B69" w14:textId="77777777" w:rsidR="00311FF3" w:rsidRPr="00311FF3" w:rsidRDefault="00311FF3" w:rsidP="00311FF3">
            <w:pPr>
              <w:jc w:val="both"/>
              <w:rPr>
                <w:rFonts w:ascii="標楷體" w:eastAsia="標楷體" w:hAnsi="標楷體"/>
              </w:rPr>
            </w:pPr>
            <w:r w:rsidRPr="00311FF3">
              <w:rPr>
                <w:rFonts w:ascii="標楷體" w:eastAsia="標楷體" w:hAnsi="標楷體"/>
              </w:rPr>
              <w:t>n-</w:t>
            </w:r>
            <w:r w:rsidRPr="00311FF3">
              <w:rPr>
                <w:rFonts w:ascii="標楷體" w:eastAsia="標楷體" w:hAnsi="標楷體" w:hint="eastAsia"/>
              </w:rPr>
              <w:t>Ⅰ</w:t>
            </w:r>
            <w:r w:rsidRPr="00311FF3">
              <w:rPr>
                <w:rFonts w:ascii="標楷體" w:eastAsia="標楷體" w:hAnsi="標楷體"/>
              </w:rPr>
              <w:t xml:space="preserve">-4 </w:t>
            </w:r>
            <w:r w:rsidRPr="00311FF3">
              <w:rPr>
                <w:rFonts w:ascii="標楷體" w:eastAsia="標楷體" w:hAnsi="標楷體" w:hint="eastAsia"/>
              </w:rPr>
              <w:t>理解乘法的意義，熟練十十乘法，並初步進行分裝與平分的除法活動。</w:t>
            </w:r>
            <w:r>
              <w:rPr>
                <w:rFonts w:ascii="標楷體" w:eastAsia="標楷體" w:hAnsi="標楷體" w:hint="eastAsia"/>
              </w:rPr>
              <w:t>(簡化)</w:t>
            </w:r>
          </w:p>
          <w:p w14:paraId="1C19B987" w14:textId="77777777" w:rsidR="00311FF3" w:rsidRPr="00311FF3" w:rsidRDefault="00311FF3" w:rsidP="00311FF3">
            <w:pPr>
              <w:jc w:val="both"/>
              <w:rPr>
                <w:rFonts w:ascii="標楷體" w:eastAsia="標楷體" w:hAnsi="標楷體"/>
              </w:rPr>
            </w:pPr>
            <w:r w:rsidRPr="00311FF3">
              <w:rPr>
                <w:rFonts w:ascii="標楷體" w:eastAsia="標楷體" w:hAnsi="標楷體"/>
              </w:rPr>
              <w:t>n-</w:t>
            </w:r>
            <w:r w:rsidRPr="00311FF3">
              <w:rPr>
                <w:rFonts w:ascii="標楷體" w:eastAsia="標楷體" w:hAnsi="標楷體" w:hint="eastAsia"/>
              </w:rPr>
              <w:t>Ⅰ</w:t>
            </w:r>
            <w:r w:rsidRPr="00311FF3">
              <w:rPr>
                <w:rFonts w:ascii="標楷體" w:eastAsia="標楷體" w:hAnsi="標楷體"/>
              </w:rPr>
              <w:t xml:space="preserve">-5 </w:t>
            </w:r>
            <w:r w:rsidRPr="00311FF3">
              <w:rPr>
                <w:rFonts w:ascii="標楷體" w:eastAsia="標楷體" w:hAnsi="標楷體" w:hint="eastAsia"/>
              </w:rPr>
              <w:t>在具體情境中，解決簡單兩步驟應用問題。</w:t>
            </w:r>
            <w:r w:rsidRPr="00311FF3">
              <w:rPr>
                <w:rFonts w:ascii="標楷體" w:eastAsia="標楷體" w:hAnsi="標楷體"/>
              </w:rPr>
              <w:t>(</w:t>
            </w:r>
            <w:r>
              <w:rPr>
                <w:rFonts w:ascii="標楷體" w:eastAsia="標楷體" w:hAnsi="標楷體" w:hint="eastAsia"/>
              </w:rPr>
              <w:t>簡化</w:t>
            </w:r>
            <w:r w:rsidRPr="00311FF3">
              <w:rPr>
                <w:rFonts w:ascii="標楷體" w:eastAsia="標楷體" w:hAnsi="標楷體"/>
              </w:rPr>
              <w:t>)</w:t>
            </w:r>
          </w:p>
          <w:p w14:paraId="21EF343B" w14:textId="77777777" w:rsidR="00311FF3" w:rsidRPr="00311FF3" w:rsidRDefault="00311FF3" w:rsidP="00311FF3">
            <w:pPr>
              <w:jc w:val="both"/>
              <w:rPr>
                <w:rFonts w:ascii="標楷體" w:eastAsia="標楷體" w:hAnsi="標楷體"/>
              </w:rPr>
            </w:pPr>
            <w:r w:rsidRPr="00311FF3">
              <w:rPr>
                <w:rFonts w:ascii="標楷體" w:eastAsia="標楷體" w:hAnsi="標楷體"/>
              </w:rPr>
              <w:t>n-</w:t>
            </w:r>
            <w:r w:rsidRPr="00311FF3">
              <w:rPr>
                <w:rFonts w:ascii="標楷體" w:eastAsia="標楷體" w:hAnsi="標楷體" w:hint="eastAsia"/>
              </w:rPr>
              <w:t>Ⅰ</w:t>
            </w:r>
            <w:r w:rsidRPr="00311FF3">
              <w:rPr>
                <w:rFonts w:ascii="標楷體" w:eastAsia="標楷體" w:hAnsi="標楷體"/>
              </w:rPr>
              <w:t xml:space="preserve">-6 </w:t>
            </w:r>
            <w:r w:rsidRPr="00311FF3">
              <w:rPr>
                <w:rFonts w:ascii="標楷體" w:eastAsia="標楷體" w:hAnsi="標楷體" w:hint="eastAsia"/>
              </w:rPr>
              <w:t>認識單位分數。</w:t>
            </w:r>
            <w:r w:rsidRPr="00311FF3">
              <w:rPr>
                <w:rFonts w:ascii="標楷體" w:eastAsia="標楷體" w:hAnsi="標楷體"/>
              </w:rPr>
              <w:t>(</w:t>
            </w:r>
            <w:r w:rsidRPr="00311FF3">
              <w:rPr>
                <w:rFonts w:ascii="標楷體" w:eastAsia="標楷體" w:hAnsi="標楷體" w:hint="eastAsia"/>
              </w:rPr>
              <w:t>保留</w:t>
            </w:r>
            <w:r w:rsidRPr="00311FF3">
              <w:rPr>
                <w:rFonts w:ascii="標楷體" w:eastAsia="標楷體" w:hAnsi="標楷體"/>
              </w:rPr>
              <w:t>)</w:t>
            </w:r>
          </w:p>
          <w:p w14:paraId="70B37A25" w14:textId="77777777" w:rsidR="00311FF3" w:rsidRPr="00311FF3" w:rsidRDefault="00311FF3" w:rsidP="00311FF3">
            <w:pPr>
              <w:jc w:val="both"/>
              <w:rPr>
                <w:rFonts w:ascii="標楷體" w:eastAsia="標楷體" w:hAnsi="標楷體"/>
              </w:rPr>
            </w:pPr>
            <w:r w:rsidRPr="00311FF3">
              <w:rPr>
                <w:rFonts w:ascii="標楷體" w:eastAsia="標楷體" w:hAnsi="標楷體"/>
              </w:rPr>
              <w:t>n-</w:t>
            </w:r>
            <w:r w:rsidRPr="00311FF3">
              <w:rPr>
                <w:rFonts w:ascii="標楷體" w:eastAsia="標楷體" w:hAnsi="標楷體" w:hint="eastAsia"/>
              </w:rPr>
              <w:t>Ⅰ</w:t>
            </w:r>
            <w:r w:rsidRPr="00311FF3">
              <w:rPr>
                <w:rFonts w:ascii="標楷體" w:eastAsia="標楷體" w:hAnsi="標楷體"/>
              </w:rPr>
              <w:t xml:space="preserve">-7 </w:t>
            </w:r>
            <w:r w:rsidRPr="00311FF3">
              <w:rPr>
                <w:rFonts w:ascii="標楷體" w:eastAsia="標楷體" w:hAnsi="標楷體" w:hint="eastAsia"/>
              </w:rPr>
              <w:t>理解長度及其常用單位，並做實測、估測與計算。</w:t>
            </w:r>
            <w:r w:rsidRPr="00311FF3">
              <w:rPr>
                <w:rFonts w:ascii="標楷體" w:eastAsia="標楷體" w:hAnsi="標楷體"/>
              </w:rPr>
              <w:t>(</w:t>
            </w:r>
            <w:r w:rsidRPr="00311FF3">
              <w:rPr>
                <w:rFonts w:ascii="標楷體" w:eastAsia="標楷體" w:hAnsi="標楷體" w:hint="eastAsia"/>
              </w:rPr>
              <w:t>保留</w:t>
            </w:r>
            <w:r w:rsidRPr="00311FF3">
              <w:rPr>
                <w:rFonts w:ascii="標楷體" w:eastAsia="標楷體" w:hAnsi="標楷體"/>
              </w:rPr>
              <w:t>)</w:t>
            </w:r>
          </w:p>
          <w:p w14:paraId="3061DEEB" w14:textId="77777777" w:rsidR="00311FF3" w:rsidRPr="00311FF3" w:rsidRDefault="00311FF3" w:rsidP="00311FF3">
            <w:pPr>
              <w:jc w:val="both"/>
              <w:rPr>
                <w:rFonts w:ascii="標楷體" w:eastAsia="標楷體" w:hAnsi="標楷體"/>
              </w:rPr>
            </w:pPr>
            <w:r w:rsidRPr="00311FF3">
              <w:rPr>
                <w:rFonts w:ascii="標楷體" w:eastAsia="標楷體" w:hAnsi="標楷體"/>
              </w:rPr>
              <w:t>n-</w:t>
            </w:r>
            <w:r w:rsidRPr="00311FF3">
              <w:rPr>
                <w:rFonts w:ascii="標楷體" w:eastAsia="標楷體" w:hAnsi="標楷體" w:hint="eastAsia"/>
              </w:rPr>
              <w:t>Ⅰ</w:t>
            </w:r>
            <w:r w:rsidRPr="00311FF3">
              <w:rPr>
                <w:rFonts w:ascii="標楷體" w:eastAsia="標楷體" w:hAnsi="標楷體"/>
              </w:rPr>
              <w:t xml:space="preserve">-8 </w:t>
            </w:r>
            <w:r w:rsidRPr="00311FF3">
              <w:rPr>
                <w:rFonts w:ascii="標楷體" w:eastAsia="標楷體" w:hAnsi="標楷體" w:hint="eastAsia"/>
              </w:rPr>
              <w:t>認識容量、重量、面積。</w:t>
            </w:r>
            <w:r w:rsidRPr="00311FF3">
              <w:rPr>
                <w:rFonts w:ascii="標楷體" w:eastAsia="標楷體" w:hAnsi="標楷體"/>
              </w:rPr>
              <w:t xml:space="preserve"> </w:t>
            </w:r>
          </w:p>
          <w:p w14:paraId="35B1B26A" w14:textId="77777777" w:rsidR="00311FF3" w:rsidRPr="00311FF3" w:rsidRDefault="00311FF3" w:rsidP="00311FF3">
            <w:pPr>
              <w:jc w:val="both"/>
              <w:rPr>
                <w:rFonts w:ascii="標楷體" w:eastAsia="標楷體" w:hAnsi="標楷體"/>
              </w:rPr>
            </w:pPr>
            <w:r w:rsidRPr="00311FF3">
              <w:rPr>
                <w:rFonts w:ascii="標楷體" w:eastAsia="標楷體" w:hAnsi="標楷體"/>
              </w:rPr>
              <w:t>n-</w:t>
            </w:r>
            <w:r w:rsidRPr="00311FF3">
              <w:rPr>
                <w:rFonts w:ascii="標楷體" w:eastAsia="標楷體" w:hAnsi="標楷體" w:hint="eastAsia"/>
              </w:rPr>
              <w:t>Ⅰ</w:t>
            </w:r>
            <w:r w:rsidRPr="00311FF3">
              <w:rPr>
                <w:rFonts w:ascii="標楷體" w:eastAsia="標楷體" w:hAnsi="標楷體"/>
              </w:rPr>
              <w:t xml:space="preserve">-9 </w:t>
            </w:r>
            <w:r w:rsidRPr="00311FF3">
              <w:rPr>
                <w:rFonts w:ascii="標楷體" w:eastAsia="標楷體" w:hAnsi="標楷體" w:hint="eastAsia"/>
              </w:rPr>
              <w:t>認識時刻與時間常用單位。</w:t>
            </w:r>
            <w:r w:rsidRPr="00311FF3">
              <w:rPr>
                <w:rFonts w:ascii="標楷體" w:eastAsia="標楷體" w:hAnsi="標楷體"/>
              </w:rPr>
              <w:t>(</w:t>
            </w:r>
            <w:r>
              <w:rPr>
                <w:rFonts w:ascii="標楷體" w:eastAsia="標楷體" w:hAnsi="標楷體" w:hint="eastAsia"/>
              </w:rPr>
              <w:t>分解</w:t>
            </w:r>
            <w:r w:rsidRPr="00311FF3">
              <w:rPr>
                <w:rFonts w:ascii="標楷體" w:eastAsia="標楷體" w:hAnsi="標楷體"/>
              </w:rPr>
              <w:t>)</w:t>
            </w:r>
          </w:p>
          <w:p w14:paraId="7D166C90" w14:textId="77777777" w:rsidR="00311FF3" w:rsidRPr="00311FF3" w:rsidRDefault="00311FF3" w:rsidP="00311FF3">
            <w:pPr>
              <w:jc w:val="both"/>
              <w:rPr>
                <w:rFonts w:ascii="標楷體" w:eastAsia="標楷體" w:hAnsi="標楷體"/>
              </w:rPr>
            </w:pPr>
            <w:r w:rsidRPr="00311FF3">
              <w:rPr>
                <w:rFonts w:ascii="標楷體" w:eastAsia="標楷體" w:hAnsi="標楷體"/>
              </w:rPr>
              <w:t>s-</w:t>
            </w:r>
            <w:r w:rsidRPr="00311FF3">
              <w:rPr>
                <w:rFonts w:ascii="標楷體" w:eastAsia="標楷體" w:hAnsi="標楷體" w:hint="eastAsia"/>
              </w:rPr>
              <w:t>Ⅰ</w:t>
            </w:r>
            <w:r w:rsidRPr="00311FF3">
              <w:rPr>
                <w:rFonts w:ascii="標楷體" w:eastAsia="標楷體" w:hAnsi="標楷體"/>
              </w:rPr>
              <w:t xml:space="preserve">-1 </w:t>
            </w:r>
            <w:r w:rsidRPr="00311FF3">
              <w:rPr>
                <w:rFonts w:ascii="標楷體" w:eastAsia="標楷體" w:hAnsi="標楷體" w:hint="eastAsia"/>
              </w:rPr>
              <w:t>從操作活動，初步認識物體與常見幾何形體的幾何特徵。</w:t>
            </w:r>
            <w:r w:rsidRPr="00311FF3">
              <w:rPr>
                <w:rFonts w:ascii="標楷體" w:eastAsia="標楷體" w:hAnsi="標楷體"/>
              </w:rPr>
              <w:t>(</w:t>
            </w:r>
            <w:r w:rsidRPr="00311FF3">
              <w:rPr>
                <w:rFonts w:ascii="標楷體" w:eastAsia="標楷體" w:hAnsi="標楷體" w:hint="eastAsia"/>
              </w:rPr>
              <w:t>保留</w:t>
            </w:r>
            <w:r w:rsidRPr="00311FF3">
              <w:rPr>
                <w:rFonts w:ascii="標楷體" w:eastAsia="標楷體" w:hAnsi="標楷體"/>
              </w:rPr>
              <w:t>)</w:t>
            </w:r>
          </w:p>
          <w:p w14:paraId="604FCB45" w14:textId="77777777" w:rsidR="00311FF3" w:rsidRPr="00311FF3" w:rsidRDefault="00311FF3" w:rsidP="00311FF3">
            <w:pPr>
              <w:jc w:val="both"/>
              <w:rPr>
                <w:rFonts w:ascii="標楷體" w:eastAsia="標楷體" w:hAnsi="標楷體"/>
              </w:rPr>
            </w:pPr>
            <w:r w:rsidRPr="00311FF3">
              <w:rPr>
                <w:rFonts w:ascii="標楷體" w:eastAsia="標楷體" w:hAnsi="標楷體"/>
              </w:rPr>
              <w:lastRenderedPageBreak/>
              <w:t>r-</w:t>
            </w:r>
            <w:r w:rsidRPr="00311FF3">
              <w:rPr>
                <w:rFonts w:ascii="標楷體" w:eastAsia="標楷體" w:hAnsi="標楷體" w:hint="eastAsia"/>
              </w:rPr>
              <w:t>Ⅰ</w:t>
            </w:r>
            <w:r w:rsidRPr="00311FF3">
              <w:rPr>
                <w:rFonts w:ascii="標楷體" w:eastAsia="標楷體" w:hAnsi="標楷體"/>
              </w:rPr>
              <w:t xml:space="preserve">-1 </w:t>
            </w:r>
            <w:r w:rsidRPr="00311FF3">
              <w:rPr>
                <w:rFonts w:ascii="標楷體" w:eastAsia="標楷體" w:hAnsi="標楷體" w:hint="eastAsia"/>
              </w:rPr>
              <w:t>學習數學語言中的運算符號、關係符號、算式約定。</w:t>
            </w:r>
            <w:r w:rsidRPr="00311FF3">
              <w:rPr>
                <w:rFonts w:ascii="標楷體" w:eastAsia="標楷體" w:hAnsi="標楷體"/>
              </w:rPr>
              <w:t>(</w:t>
            </w:r>
            <w:r w:rsidRPr="00311FF3">
              <w:rPr>
                <w:rFonts w:ascii="標楷體" w:eastAsia="標楷體" w:hAnsi="標楷體" w:hint="eastAsia"/>
              </w:rPr>
              <w:t>保留</w:t>
            </w:r>
            <w:r w:rsidRPr="00311FF3">
              <w:rPr>
                <w:rFonts w:ascii="標楷體" w:eastAsia="標楷體" w:hAnsi="標楷體"/>
              </w:rPr>
              <w:t>)</w:t>
            </w:r>
          </w:p>
          <w:p w14:paraId="7035F2C0" w14:textId="77777777" w:rsidR="00311FF3" w:rsidRPr="00311FF3" w:rsidRDefault="00311FF3" w:rsidP="00311FF3">
            <w:pPr>
              <w:jc w:val="both"/>
              <w:rPr>
                <w:rFonts w:ascii="標楷體" w:eastAsia="標楷體" w:hAnsi="標楷體"/>
              </w:rPr>
            </w:pPr>
            <w:r w:rsidRPr="00311FF3">
              <w:rPr>
                <w:rFonts w:ascii="標楷體" w:eastAsia="標楷體" w:hAnsi="標楷體"/>
              </w:rPr>
              <w:t>r-</w:t>
            </w:r>
            <w:r w:rsidRPr="00311FF3">
              <w:rPr>
                <w:rFonts w:ascii="標楷體" w:eastAsia="標楷體" w:hAnsi="標楷體" w:hint="eastAsia"/>
              </w:rPr>
              <w:t>Ⅰ</w:t>
            </w:r>
            <w:r w:rsidRPr="00311FF3">
              <w:rPr>
                <w:rFonts w:ascii="標楷體" w:eastAsia="標楷體" w:hAnsi="標楷體"/>
              </w:rPr>
              <w:t xml:space="preserve">-2 </w:t>
            </w:r>
            <w:r w:rsidRPr="00311FF3">
              <w:rPr>
                <w:rFonts w:ascii="標楷體" w:eastAsia="標楷體" w:hAnsi="標楷體" w:hint="eastAsia"/>
              </w:rPr>
              <w:t>認識加法和乘法的運算規律。</w:t>
            </w:r>
            <w:r w:rsidRPr="00311FF3">
              <w:rPr>
                <w:rFonts w:ascii="標楷體" w:eastAsia="標楷體" w:hAnsi="標楷體"/>
              </w:rPr>
              <w:t>(</w:t>
            </w:r>
            <w:r w:rsidRPr="00311FF3">
              <w:rPr>
                <w:rFonts w:ascii="標楷體" w:eastAsia="標楷體" w:hAnsi="標楷體" w:hint="eastAsia"/>
              </w:rPr>
              <w:t>保留</w:t>
            </w:r>
            <w:r w:rsidRPr="00311FF3">
              <w:rPr>
                <w:rFonts w:ascii="標楷體" w:eastAsia="標楷體" w:hAnsi="標楷體"/>
              </w:rPr>
              <w:t>)</w:t>
            </w:r>
          </w:p>
          <w:p w14:paraId="60AEA409" w14:textId="77777777" w:rsidR="00311FF3" w:rsidRPr="00311FF3" w:rsidRDefault="00311FF3" w:rsidP="00311FF3">
            <w:pPr>
              <w:jc w:val="both"/>
              <w:rPr>
                <w:rFonts w:ascii="標楷體" w:eastAsia="標楷體" w:hAnsi="標楷體"/>
              </w:rPr>
            </w:pPr>
            <w:r w:rsidRPr="00311FF3">
              <w:rPr>
                <w:rFonts w:ascii="標楷體" w:eastAsia="標楷體" w:hAnsi="標楷體"/>
              </w:rPr>
              <w:t>r-</w:t>
            </w:r>
            <w:r w:rsidRPr="00311FF3">
              <w:rPr>
                <w:rFonts w:ascii="標楷體" w:eastAsia="標楷體" w:hAnsi="標楷體" w:hint="eastAsia"/>
              </w:rPr>
              <w:t>Ⅰ</w:t>
            </w:r>
            <w:r w:rsidRPr="00311FF3">
              <w:rPr>
                <w:rFonts w:ascii="標楷體" w:eastAsia="標楷體" w:hAnsi="標楷體"/>
              </w:rPr>
              <w:t xml:space="preserve">-3 </w:t>
            </w:r>
            <w:r w:rsidRPr="00311FF3">
              <w:rPr>
                <w:rFonts w:ascii="標楷體" w:eastAsia="標楷體" w:hAnsi="標楷體" w:hint="eastAsia"/>
              </w:rPr>
              <w:t>認識加減互逆，並能應用與解題。</w:t>
            </w:r>
            <w:r w:rsidRPr="00311FF3">
              <w:rPr>
                <w:rFonts w:ascii="標楷體" w:eastAsia="標楷體" w:hAnsi="標楷體"/>
              </w:rPr>
              <w:t>(</w:t>
            </w:r>
            <w:r>
              <w:rPr>
                <w:rFonts w:ascii="標楷體" w:eastAsia="標楷體" w:hAnsi="標楷體" w:hint="eastAsia"/>
              </w:rPr>
              <w:t>簡化</w:t>
            </w:r>
            <w:r w:rsidRPr="00311FF3">
              <w:rPr>
                <w:rFonts w:ascii="標楷體" w:eastAsia="標楷體" w:hAnsi="標楷體"/>
              </w:rPr>
              <w:t>)</w:t>
            </w:r>
          </w:p>
          <w:p w14:paraId="26D7E9E1" w14:textId="77777777" w:rsidR="00886D58" w:rsidRPr="00DC13BE" w:rsidRDefault="00311FF3" w:rsidP="00886D58">
            <w:pPr>
              <w:jc w:val="both"/>
              <w:rPr>
                <w:rFonts w:ascii="標楷體" w:eastAsia="標楷體" w:hAnsi="標楷體"/>
              </w:rPr>
            </w:pPr>
            <w:r w:rsidRPr="00311FF3">
              <w:rPr>
                <w:rFonts w:ascii="標楷體" w:eastAsia="標楷體" w:hAnsi="標楷體"/>
              </w:rPr>
              <w:t>d-</w:t>
            </w:r>
            <w:r w:rsidRPr="00311FF3">
              <w:rPr>
                <w:rFonts w:ascii="標楷體" w:eastAsia="標楷體" w:hAnsi="標楷體" w:hint="eastAsia"/>
              </w:rPr>
              <w:t>Ⅰ</w:t>
            </w:r>
            <w:r w:rsidRPr="00311FF3">
              <w:rPr>
                <w:rFonts w:ascii="標楷體" w:eastAsia="標楷體" w:hAnsi="標楷體"/>
              </w:rPr>
              <w:t xml:space="preserve">-1 </w:t>
            </w:r>
            <w:r w:rsidRPr="00311FF3">
              <w:rPr>
                <w:rFonts w:ascii="標楷體" w:eastAsia="標楷體" w:hAnsi="標楷體" w:hint="eastAsia"/>
              </w:rPr>
              <w:t>認識分類的模式，能主動蒐集資料、分類，並做簡單的呈現與說明。</w:t>
            </w:r>
            <w:r w:rsidRPr="00311FF3">
              <w:rPr>
                <w:rFonts w:ascii="標楷體" w:eastAsia="標楷體" w:hAnsi="標楷體"/>
              </w:rPr>
              <w:t>(</w:t>
            </w:r>
            <w:r w:rsidRPr="00311FF3">
              <w:rPr>
                <w:rFonts w:ascii="標楷體" w:eastAsia="標楷體" w:hAnsi="標楷體" w:hint="eastAsia"/>
              </w:rPr>
              <w:t>保留</w:t>
            </w:r>
            <w:r w:rsidRPr="00311FF3">
              <w:rPr>
                <w:rFonts w:ascii="標楷體" w:eastAsia="標楷體" w:hAnsi="標楷體"/>
              </w:rPr>
              <w:t>)</w:t>
            </w:r>
          </w:p>
        </w:tc>
      </w:tr>
      <w:tr w:rsidR="00311FF3" w:rsidRPr="00DC13BE" w14:paraId="0D288499" w14:textId="77777777" w:rsidTr="00476F78">
        <w:tc>
          <w:tcPr>
            <w:tcW w:w="2600" w:type="dxa"/>
            <w:gridSpan w:val="2"/>
            <w:vMerge/>
            <w:vAlign w:val="center"/>
          </w:tcPr>
          <w:p w14:paraId="1CC37B21" w14:textId="77777777" w:rsidR="00311FF3" w:rsidRPr="00DC13BE" w:rsidRDefault="00311FF3" w:rsidP="000B2236">
            <w:pPr>
              <w:jc w:val="center"/>
              <w:rPr>
                <w:rFonts w:ascii="標楷體" w:eastAsia="標楷體" w:hAnsi="標楷體"/>
              </w:rPr>
            </w:pPr>
          </w:p>
        </w:tc>
        <w:tc>
          <w:tcPr>
            <w:tcW w:w="1769" w:type="dxa"/>
            <w:vAlign w:val="center"/>
          </w:tcPr>
          <w:p w14:paraId="12575D3C" w14:textId="77777777" w:rsidR="00311FF3" w:rsidRPr="00DC13BE" w:rsidRDefault="00311FF3" w:rsidP="000B2236">
            <w:pPr>
              <w:jc w:val="center"/>
              <w:rPr>
                <w:rFonts w:ascii="標楷體" w:eastAsia="標楷體" w:hAnsi="標楷體"/>
              </w:rPr>
            </w:pPr>
            <w:r w:rsidRPr="00DC13BE">
              <w:rPr>
                <w:rFonts w:ascii="標楷體" w:eastAsia="標楷體" w:hAnsi="標楷體"/>
              </w:rPr>
              <w:t>學習內容</w:t>
            </w:r>
          </w:p>
        </w:tc>
        <w:tc>
          <w:tcPr>
            <w:tcW w:w="6087" w:type="dxa"/>
            <w:gridSpan w:val="7"/>
          </w:tcPr>
          <w:p w14:paraId="3CA07BC6" w14:textId="77777777" w:rsidR="00311FF3" w:rsidRPr="00311FF3" w:rsidRDefault="00311FF3" w:rsidP="000B2236">
            <w:pPr>
              <w:jc w:val="both"/>
              <w:rPr>
                <w:rFonts w:ascii="標楷體" w:eastAsia="標楷體" w:hAnsi="標楷體"/>
                <w:b/>
              </w:rPr>
            </w:pPr>
            <w:r w:rsidRPr="00311FF3">
              <w:rPr>
                <w:rFonts w:ascii="標楷體" w:eastAsia="標楷體" w:hAnsi="標楷體" w:hint="eastAsia"/>
                <w:b/>
              </w:rPr>
              <w:t>學習內容</w:t>
            </w:r>
          </w:p>
          <w:p w14:paraId="73B91E83" w14:textId="77777777" w:rsidR="00311FF3" w:rsidRPr="00311FF3" w:rsidRDefault="00311FF3" w:rsidP="00311FF3">
            <w:pPr>
              <w:jc w:val="both"/>
              <w:rPr>
                <w:rFonts w:ascii="標楷體" w:eastAsia="標楷體" w:hAnsi="標楷體"/>
              </w:rPr>
            </w:pPr>
            <w:r w:rsidRPr="00311FF3">
              <w:rPr>
                <w:rFonts w:ascii="標楷體" w:eastAsia="標楷體" w:hAnsi="標楷體"/>
              </w:rPr>
              <w:t xml:space="preserve">N-2-1 </w:t>
            </w:r>
            <w:r w:rsidRPr="00311FF3">
              <w:rPr>
                <w:rFonts w:ascii="標楷體" w:eastAsia="標楷體" w:hAnsi="標楷體" w:hint="eastAsia"/>
              </w:rPr>
              <w:t>一千以內的數：含位值積木操作活動。結合點數、位值表徵、位值表。位值單位「百」。位值單位換算。</w:t>
            </w:r>
            <w:r w:rsidRPr="00311FF3">
              <w:rPr>
                <w:rFonts w:ascii="標楷體" w:eastAsia="標楷體" w:hAnsi="標楷體"/>
              </w:rPr>
              <w:t>(</w:t>
            </w:r>
            <w:r w:rsidRPr="00311FF3">
              <w:rPr>
                <w:rFonts w:ascii="標楷體" w:eastAsia="標楷體" w:hAnsi="標楷體" w:hint="eastAsia"/>
              </w:rPr>
              <w:t>保留</w:t>
            </w:r>
            <w:r w:rsidRPr="00311FF3">
              <w:rPr>
                <w:rFonts w:ascii="標楷體" w:eastAsia="標楷體" w:hAnsi="標楷體"/>
              </w:rPr>
              <w:t>)</w:t>
            </w:r>
          </w:p>
          <w:p w14:paraId="1FD481A6" w14:textId="77777777" w:rsidR="00311FF3" w:rsidRPr="00311FF3" w:rsidRDefault="00311FF3" w:rsidP="00311FF3">
            <w:pPr>
              <w:jc w:val="both"/>
              <w:rPr>
                <w:rFonts w:ascii="標楷體" w:eastAsia="標楷體" w:hAnsi="標楷體"/>
              </w:rPr>
            </w:pPr>
            <w:r w:rsidRPr="00311FF3">
              <w:rPr>
                <w:rFonts w:ascii="標楷體" w:eastAsia="標楷體" w:hAnsi="標楷體"/>
              </w:rPr>
              <w:t xml:space="preserve">N-2-2 </w:t>
            </w:r>
            <w:r w:rsidRPr="00311FF3">
              <w:rPr>
                <w:rFonts w:ascii="標楷體" w:eastAsia="標楷體" w:hAnsi="標楷體" w:hint="eastAsia"/>
              </w:rPr>
              <w:t>加減算式與直式計算：用位值理解多位數加減計算的原理與方法。</w:t>
            </w:r>
            <w:r w:rsidRPr="00311FF3">
              <w:rPr>
                <w:rFonts w:ascii="標楷體" w:eastAsia="標楷體" w:hAnsi="標楷體"/>
              </w:rPr>
              <w:t>(</w:t>
            </w:r>
            <w:r w:rsidRPr="00311FF3">
              <w:rPr>
                <w:rFonts w:ascii="標楷體" w:eastAsia="標楷體" w:hAnsi="標楷體" w:hint="eastAsia"/>
              </w:rPr>
              <w:t>保留</w:t>
            </w:r>
            <w:r w:rsidRPr="00311FF3">
              <w:rPr>
                <w:rFonts w:ascii="標楷體" w:eastAsia="標楷體" w:hAnsi="標楷體"/>
              </w:rPr>
              <w:t>)</w:t>
            </w:r>
          </w:p>
          <w:p w14:paraId="367E9319" w14:textId="77777777" w:rsidR="00311FF3" w:rsidRPr="00311FF3" w:rsidRDefault="00311FF3" w:rsidP="00311FF3">
            <w:pPr>
              <w:jc w:val="both"/>
              <w:rPr>
                <w:rFonts w:ascii="標楷體" w:eastAsia="標楷體" w:hAnsi="標楷體"/>
              </w:rPr>
            </w:pPr>
            <w:r w:rsidRPr="00311FF3">
              <w:rPr>
                <w:rFonts w:ascii="標楷體" w:eastAsia="標楷體" w:hAnsi="標楷體"/>
              </w:rPr>
              <w:t xml:space="preserve">N-2-3 </w:t>
            </w:r>
            <w:r w:rsidRPr="00311FF3">
              <w:rPr>
                <w:rFonts w:ascii="標楷體" w:eastAsia="標楷體" w:hAnsi="標楷體" w:hint="eastAsia"/>
              </w:rPr>
              <w:t>解題：加減應用問題。加數、被加數、減數、被減數未知之應用解題。連結加與減的關係（</w:t>
            </w:r>
            <w:r w:rsidRPr="00311FF3">
              <w:rPr>
                <w:rFonts w:ascii="標楷體" w:eastAsia="標楷體" w:hAnsi="標楷體"/>
              </w:rPr>
              <w:t>R-2-4</w:t>
            </w:r>
            <w:r w:rsidRPr="00311FF3">
              <w:rPr>
                <w:rFonts w:ascii="標楷體" w:eastAsia="標楷體" w:hAnsi="標楷體" w:hint="eastAsia"/>
              </w:rPr>
              <w:t>）。</w:t>
            </w:r>
            <w:r w:rsidRPr="00311FF3">
              <w:rPr>
                <w:rFonts w:ascii="標楷體" w:eastAsia="標楷體" w:hAnsi="標楷體"/>
              </w:rPr>
              <w:t>(</w:t>
            </w:r>
            <w:r w:rsidR="00886D58">
              <w:rPr>
                <w:rFonts w:ascii="標楷體" w:eastAsia="標楷體" w:hAnsi="標楷體" w:hint="eastAsia"/>
              </w:rPr>
              <w:t>簡化</w:t>
            </w:r>
            <w:r w:rsidRPr="00311FF3">
              <w:rPr>
                <w:rFonts w:ascii="標楷體" w:eastAsia="標楷體" w:hAnsi="標楷體"/>
              </w:rPr>
              <w:t>)</w:t>
            </w:r>
          </w:p>
          <w:p w14:paraId="30DDFF19" w14:textId="77777777" w:rsidR="00311FF3" w:rsidRPr="00311FF3" w:rsidRDefault="00311FF3" w:rsidP="00311FF3">
            <w:pPr>
              <w:jc w:val="both"/>
              <w:rPr>
                <w:rFonts w:ascii="標楷體" w:eastAsia="標楷體" w:hAnsi="標楷體"/>
              </w:rPr>
            </w:pPr>
            <w:r w:rsidRPr="00311FF3">
              <w:rPr>
                <w:rFonts w:ascii="標楷體" w:eastAsia="標楷體" w:hAnsi="標楷體"/>
              </w:rPr>
              <w:t xml:space="preserve">N-2-6 </w:t>
            </w:r>
            <w:r w:rsidRPr="00311FF3">
              <w:rPr>
                <w:rFonts w:ascii="標楷體" w:eastAsia="標楷體" w:hAnsi="標楷體" w:hint="eastAsia"/>
              </w:rPr>
              <w:t>乘法：乘法的意義與應用。在學習乘法過程，逐步發展「倍」的概念，做為統整乘法應用情境的語言。</w:t>
            </w:r>
            <w:r w:rsidRPr="00311FF3">
              <w:rPr>
                <w:rFonts w:ascii="標楷體" w:eastAsia="標楷體" w:hAnsi="標楷體"/>
              </w:rPr>
              <w:t>(</w:t>
            </w:r>
            <w:r w:rsidR="00886D58">
              <w:rPr>
                <w:rFonts w:ascii="標楷體" w:eastAsia="標楷體" w:hAnsi="標楷體" w:hint="eastAsia"/>
              </w:rPr>
              <w:t>簡化</w:t>
            </w:r>
            <w:r w:rsidRPr="00311FF3">
              <w:rPr>
                <w:rFonts w:ascii="標楷體" w:eastAsia="標楷體" w:hAnsi="標楷體"/>
              </w:rPr>
              <w:t>)</w:t>
            </w:r>
          </w:p>
          <w:p w14:paraId="4F9033D4" w14:textId="77777777" w:rsidR="00311FF3" w:rsidRPr="00311FF3" w:rsidRDefault="00311FF3" w:rsidP="00311FF3">
            <w:pPr>
              <w:jc w:val="both"/>
              <w:rPr>
                <w:rFonts w:ascii="標楷體" w:eastAsia="標楷體" w:hAnsi="標楷體"/>
              </w:rPr>
            </w:pPr>
            <w:r w:rsidRPr="00311FF3">
              <w:rPr>
                <w:rFonts w:ascii="標楷體" w:eastAsia="標楷體" w:hAnsi="標楷體"/>
              </w:rPr>
              <w:t xml:space="preserve">N-2-7 </w:t>
            </w:r>
            <w:r w:rsidRPr="00311FF3">
              <w:rPr>
                <w:rFonts w:ascii="標楷體" w:eastAsia="標楷體" w:hAnsi="標楷體" w:hint="eastAsia"/>
              </w:rPr>
              <w:t>十十乘法：乘除直式計算的基礎，以熟練為目標。</w:t>
            </w:r>
            <w:r w:rsidRPr="00311FF3">
              <w:rPr>
                <w:rFonts w:ascii="標楷體" w:eastAsia="標楷體" w:hAnsi="標楷體"/>
              </w:rPr>
              <w:t>(</w:t>
            </w:r>
            <w:r w:rsidRPr="00311FF3">
              <w:rPr>
                <w:rFonts w:ascii="標楷體" w:eastAsia="標楷體" w:hAnsi="標楷體" w:hint="eastAsia"/>
              </w:rPr>
              <w:t>保留</w:t>
            </w:r>
            <w:r w:rsidRPr="00311FF3">
              <w:rPr>
                <w:rFonts w:ascii="標楷體" w:eastAsia="標楷體" w:hAnsi="標楷體"/>
              </w:rPr>
              <w:t>)</w:t>
            </w:r>
          </w:p>
          <w:p w14:paraId="6A212C5F" w14:textId="77777777" w:rsidR="00311FF3" w:rsidRPr="00311FF3" w:rsidRDefault="00311FF3" w:rsidP="00311FF3">
            <w:pPr>
              <w:jc w:val="both"/>
              <w:rPr>
                <w:rFonts w:ascii="標楷體" w:eastAsia="標楷體" w:hAnsi="標楷體"/>
              </w:rPr>
            </w:pPr>
            <w:r w:rsidRPr="00311FF3">
              <w:rPr>
                <w:rFonts w:ascii="標楷體" w:eastAsia="標楷體" w:hAnsi="標楷體"/>
              </w:rPr>
              <w:t xml:space="preserve">N-2-11 </w:t>
            </w:r>
            <w:r w:rsidRPr="00311FF3">
              <w:rPr>
                <w:rFonts w:ascii="標楷體" w:eastAsia="標楷體" w:hAnsi="標楷體" w:hint="eastAsia"/>
              </w:rPr>
              <w:t>長度：「公分」、「公尺」。實測、量感、估測與計算。單位換算。</w:t>
            </w:r>
            <w:r w:rsidRPr="00311FF3">
              <w:rPr>
                <w:rFonts w:ascii="標楷體" w:eastAsia="標楷體" w:hAnsi="標楷體"/>
              </w:rPr>
              <w:t>(</w:t>
            </w:r>
            <w:r w:rsidRPr="00311FF3">
              <w:rPr>
                <w:rFonts w:ascii="標楷體" w:eastAsia="標楷體" w:hAnsi="標楷體" w:hint="eastAsia"/>
              </w:rPr>
              <w:t>保留</w:t>
            </w:r>
            <w:r w:rsidRPr="00311FF3">
              <w:rPr>
                <w:rFonts w:ascii="標楷體" w:eastAsia="標楷體" w:hAnsi="標楷體"/>
              </w:rPr>
              <w:t>)</w:t>
            </w:r>
          </w:p>
          <w:p w14:paraId="15B028FB" w14:textId="77777777" w:rsidR="00311FF3" w:rsidRPr="00311FF3" w:rsidRDefault="00311FF3" w:rsidP="00311FF3">
            <w:pPr>
              <w:jc w:val="both"/>
              <w:rPr>
                <w:rFonts w:ascii="標楷體" w:eastAsia="標楷體" w:hAnsi="標楷體"/>
              </w:rPr>
            </w:pPr>
            <w:r w:rsidRPr="00311FF3">
              <w:rPr>
                <w:rFonts w:ascii="標楷體" w:eastAsia="標楷體" w:hAnsi="標楷體"/>
              </w:rPr>
              <w:t xml:space="preserve">N-2-12 </w:t>
            </w:r>
            <w:r w:rsidRPr="00311FF3">
              <w:rPr>
                <w:rFonts w:ascii="標楷體" w:eastAsia="標楷體" w:hAnsi="標楷體" w:hint="eastAsia"/>
              </w:rPr>
              <w:t>容量、重量、面積：以操作活動為主。此階段量的教學應包含初步認識、直接比較、間接比較（含個別單位）。不同的量應分不同的單元學習。</w:t>
            </w:r>
            <w:r w:rsidRPr="00311FF3">
              <w:rPr>
                <w:rFonts w:ascii="標楷體" w:eastAsia="標楷體" w:hAnsi="標楷體"/>
              </w:rPr>
              <w:t>(</w:t>
            </w:r>
            <w:r w:rsidR="00886D58">
              <w:rPr>
                <w:rFonts w:ascii="標楷體" w:eastAsia="標楷體" w:hAnsi="標楷體" w:hint="eastAsia"/>
              </w:rPr>
              <w:t>簡化</w:t>
            </w:r>
            <w:r w:rsidRPr="00311FF3">
              <w:rPr>
                <w:rFonts w:ascii="標楷體" w:eastAsia="標楷體" w:hAnsi="標楷體"/>
              </w:rPr>
              <w:t>)</w:t>
            </w:r>
          </w:p>
          <w:p w14:paraId="2220F150" w14:textId="77777777" w:rsidR="00311FF3" w:rsidRPr="00311FF3" w:rsidRDefault="00311FF3" w:rsidP="00311FF3">
            <w:pPr>
              <w:jc w:val="both"/>
              <w:rPr>
                <w:rFonts w:ascii="標楷體" w:eastAsia="標楷體" w:hAnsi="標楷體"/>
              </w:rPr>
            </w:pPr>
            <w:r w:rsidRPr="00311FF3">
              <w:rPr>
                <w:rFonts w:ascii="標楷體" w:eastAsia="標楷體" w:hAnsi="標楷體"/>
              </w:rPr>
              <w:t xml:space="preserve">N-2-13 </w:t>
            </w:r>
            <w:r w:rsidRPr="00311FF3">
              <w:rPr>
                <w:rFonts w:ascii="標楷體" w:eastAsia="標楷體" w:hAnsi="標楷體" w:hint="eastAsia"/>
              </w:rPr>
              <w:t>鐘面的時刻：以操作活動為主。以鐘面時針與分針之位置認識「幾時幾分」。含兩整時時刻之間的整時點數（時間加減的前置經驗）。</w:t>
            </w:r>
            <w:r w:rsidRPr="00311FF3">
              <w:rPr>
                <w:rFonts w:ascii="標楷體" w:eastAsia="標楷體" w:hAnsi="標楷體"/>
              </w:rPr>
              <w:t>(</w:t>
            </w:r>
            <w:r w:rsidR="00886D58">
              <w:rPr>
                <w:rFonts w:ascii="標楷體" w:eastAsia="標楷體" w:hAnsi="標楷體" w:hint="eastAsia"/>
              </w:rPr>
              <w:t>簡化</w:t>
            </w:r>
            <w:r w:rsidRPr="00311FF3">
              <w:rPr>
                <w:rFonts w:ascii="標楷體" w:eastAsia="標楷體" w:hAnsi="標楷體"/>
              </w:rPr>
              <w:t>)</w:t>
            </w:r>
          </w:p>
          <w:p w14:paraId="64D65284" w14:textId="77777777" w:rsidR="00311FF3" w:rsidRPr="00DC13BE" w:rsidRDefault="00311FF3" w:rsidP="00311FF3">
            <w:pPr>
              <w:jc w:val="both"/>
              <w:rPr>
                <w:rFonts w:ascii="標楷體" w:eastAsia="標楷體" w:hAnsi="標楷體"/>
              </w:rPr>
            </w:pPr>
            <w:r w:rsidRPr="00311FF3">
              <w:rPr>
                <w:rFonts w:ascii="標楷體" w:eastAsia="標楷體" w:hAnsi="標楷體"/>
              </w:rPr>
              <w:t xml:space="preserve">S-2-2 </w:t>
            </w:r>
            <w:r w:rsidRPr="00311FF3">
              <w:rPr>
                <w:rFonts w:ascii="標楷體" w:eastAsia="標楷體" w:hAnsi="標楷體" w:hint="eastAsia"/>
              </w:rPr>
              <w:t>簡單幾何形體：以操作活動為主。包含平面圖形與立體形體。辨認與描述平面圖形與立體形體的幾何特徵並做分類。</w:t>
            </w:r>
            <w:r w:rsidRPr="00311FF3">
              <w:rPr>
                <w:rFonts w:ascii="標楷體" w:eastAsia="標楷體" w:hAnsi="標楷體"/>
              </w:rPr>
              <w:t>(</w:t>
            </w:r>
            <w:r w:rsidRPr="00311FF3">
              <w:rPr>
                <w:rFonts w:ascii="標楷體" w:eastAsia="標楷體" w:hAnsi="標楷體" w:hint="eastAsia"/>
              </w:rPr>
              <w:t>保留</w:t>
            </w:r>
            <w:r w:rsidR="00886D58">
              <w:rPr>
                <w:rFonts w:ascii="標楷體" w:eastAsia="標楷體" w:hAnsi="標楷體"/>
              </w:rPr>
              <w:t>)</w:t>
            </w:r>
          </w:p>
        </w:tc>
      </w:tr>
      <w:tr w:rsidR="00311FF3" w:rsidRPr="00DC13BE" w14:paraId="4C2AA1AE" w14:textId="77777777" w:rsidTr="00476F78">
        <w:tc>
          <w:tcPr>
            <w:tcW w:w="2600" w:type="dxa"/>
            <w:gridSpan w:val="2"/>
            <w:vAlign w:val="center"/>
          </w:tcPr>
          <w:p w14:paraId="6673919C" w14:textId="77777777" w:rsidR="00311FF3" w:rsidRPr="00DC13BE" w:rsidRDefault="00311FF3" w:rsidP="000B2236">
            <w:pPr>
              <w:jc w:val="center"/>
              <w:rPr>
                <w:rFonts w:ascii="標楷體" w:eastAsia="標楷體" w:hAnsi="標楷體"/>
              </w:rPr>
            </w:pPr>
            <w:r w:rsidRPr="00DC13BE">
              <w:rPr>
                <w:rFonts w:ascii="標楷體" w:eastAsia="標楷體" w:hAnsi="標楷體" w:hint="eastAsia"/>
              </w:rPr>
              <w:t>融入之議題</w:t>
            </w:r>
          </w:p>
        </w:tc>
        <w:tc>
          <w:tcPr>
            <w:tcW w:w="7856" w:type="dxa"/>
            <w:gridSpan w:val="8"/>
          </w:tcPr>
          <w:p w14:paraId="7AA5F811" w14:textId="77777777" w:rsidR="00311FF3" w:rsidRPr="00DC13BE" w:rsidRDefault="00A22CED" w:rsidP="000B2236">
            <w:pPr>
              <w:jc w:val="center"/>
              <w:rPr>
                <w:rFonts w:ascii="標楷體" w:eastAsia="標楷體" w:hAnsi="標楷體"/>
              </w:rPr>
            </w:pPr>
            <w:r w:rsidRPr="00A22CED">
              <w:rPr>
                <w:rFonts w:ascii="標楷體" w:eastAsia="標楷體" w:hAnsi="標楷體" w:hint="eastAsia"/>
                <w:color w:val="000000" w:themeColor="text1"/>
              </w:rPr>
              <w:t>【家庭教育】、【性別平等】、【家暴防治】、【性侵防治】、【環境教育】</w:t>
            </w:r>
          </w:p>
        </w:tc>
      </w:tr>
      <w:tr w:rsidR="00311FF3" w:rsidRPr="00DC13BE" w14:paraId="606E8F7E" w14:textId="77777777" w:rsidTr="00476F78">
        <w:tc>
          <w:tcPr>
            <w:tcW w:w="2600" w:type="dxa"/>
            <w:gridSpan w:val="2"/>
            <w:vAlign w:val="center"/>
          </w:tcPr>
          <w:p w14:paraId="1A8973A5" w14:textId="77777777" w:rsidR="00311FF3" w:rsidRPr="00DC13BE" w:rsidRDefault="00311FF3" w:rsidP="000B2236">
            <w:pPr>
              <w:autoSpaceDE w:val="0"/>
              <w:autoSpaceDN w:val="0"/>
              <w:spacing w:before="1"/>
              <w:ind w:right="147"/>
              <w:jc w:val="center"/>
              <w:rPr>
                <w:rFonts w:ascii="標楷體" w:eastAsia="標楷體" w:hAnsi="標楷體" w:cs="SimSun"/>
                <w:kern w:val="0"/>
              </w:rPr>
            </w:pPr>
            <w:r w:rsidRPr="00DC13BE">
              <w:rPr>
                <w:rFonts w:ascii="標楷體" w:eastAsia="標楷體" w:hAnsi="標楷體" w:cs="SimSun"/>
                <w:kern w:val="0"/>
              </w:rPr>
              <w:t>學習目標</w:t>
            </w:r>
          </w:p>
          <w:p w14:paraId="262635D8" w14:textId="77777777" w:rsidR="00311FF3" w:rsidRPr="00DC13BE" w:rsidRDefault="00311FF3" w:rsidP="000B2236">
            <w:pPr>
              <w:jc w:val="center"/>
              <w:rPr>
                <w:rFonts w:ascii="標楷體" w:eastAsia="標楷體" w:hAnsi="標楷體"/>
              </w:rPr>
            </w:pPr>
            <w:r w:rsidRPr="00DC13BE">
              <w:rPr>
                <w:rFonts w:ascii="標楷體" w:eastAsia="標楷體" w:hAnsi="標楷體"/>
              </w:rPr>
              <w:t>(本學年目標</w:t>
            </w:r>
            <w:r w:rsidRPr="00DC13BE">
              <w:rPr>
                <w:rFonts w:ascii="標楷體" w:eastAsia="標楷體" w:hAnsi="標楷體" w:hint="eastAsia"/>
              </w:rPr>
              <w:t>)</w:t>
            </w:r>
          </w:p>
        </w:tc>
        <w:tc>
          <w:tcPr>
            <w:tcW w:w="7856" w:type="dxa"/>
            <w:gridSpan w:val="8"/>
          </w:tcPr>
          <w:p w14:paraId="22EC5C16" w14:textId="77777777" w:rsidR="00311FF3" w:rsidRPr="00DC13BE" w:rsidRDefault="00311FF3" w:rsidP="000B2236">
            <w:pPr>
              <w:jc w:val="both"/>
              <w:rPr>
                <w:rFonts w:ascii="標楷體" w:eastAsia="標楷體" w:hAnsi="標楷體"/>
                <w:b/>
              </w:rPr>
            </w:pPr>
            <w:r w:rsidRPr="00DC13BE">
              <w:rPr>
                <w:rFonts w:ascii="標楷體" w:eastAsia="標楷體" w:hAnsi="標楷體" w:hint="eastAsia"/>
                <w:b/>
              </w:rPr>
              <w:t>本學年學習目標</w:t>
            </w:r>
          </w:p>
          <w:p w14:paraId="60958FCE" w14:textId="77777777" w:rsidR="00311FF3" w:rsidRPr="00DC13BE" w:rsidRDefault="00311FF3" w:rsidP="000B2236">
            <w:pPr>
              <w:jc w:val="both"/>
              <w:rPr>
                <w:rFonts w:ascii="標楷體" w:eastAsia="標楷體" w:hAnsi="標楷體"/>
                <w:b/>
                <w:bdr w:val="single" w:sz="4" w:space="0" w:color="auto"/>
              </w:rPr>
            </w:pPr>
            <w:r w:rsidRPr="00DC13BE">
              <w:rPr>
                <w:rFonts w:ascii="標楷體" w:eastAsia="標楷體" w:hAnsi="標楷體" w:hint="eastAsia"/>
                <w:b/>
                <w:bdr w:val="single" w:sz="4" w:space="0" w:color="auto"/>
              </w:rPr>
              <w:t xml:space="preserve"> 共同 </w:t>
            </w:r>
          </w:p>
          <w:p w14:paraId="64BACD8A" w14:textId="77777777" w:rsidR="00311FF3" w:rsidRPr="00DC13BE" w:rsidRDefault="00311FF3" w:rsidP="000B2236">
            <w:pPr>
              <w:jc w:val="both"/>
              <w:rPr>
                <w:rFonts w:ascii="標楷體" w:eastAsia="標楷體" w:hAnsi="標楷體"/>
              </w:rPr>
            </w:pPr>
            <w:r w:rsidRPr="00DC13BE">
              <w:rPr>
                <w:rFonts w:ascii="標楷體" w:eastAsia="標楷體" w:hAnsi="標楷體" w:hint="eastAsia"/>
              </w:rPr>
              <w:t>1.掌握數、量、形的概念與關係。</w:t>
            </w:r>
          </w:p>
          <w:p w14:paraId="6D6C2310" w14:textId="77777777" w:rsidR="00311FF3" w:rsidRPr="00DC13BE" w:rsidRDefault="00311FF3" w:rsidP="000B2236">
            <w:pPr>
              <w:jc w:val="both"/>
              <w:rPr>
                <w:rFonts w:ascii="標楷體" w:eastAsia="標楷體" w:hAnsi="標楷體"/>
              </w:rPr>
            </w:pPr>
            <w:r w:rsidRPr="00DC13BE">
              <w:rPr>
                <w:rFonts w:ascii="標楷體" w:eastAsia="標楷體" w:hAnsi="標楷體" w:hint="eastAsia"/>
              </w:rPr>
              <w:t>2.培養日常所需的數學素養。</w:t>
            </w:r>
          </w:p>
          <w:p w14:paraId="688A0749" w14:textId="77777777" w:rsidR="00311FF3" w:rsidRDefault="00311FF3" w:rsidP="000B2236">
            <w:pPr>
              <w:jc w:val="both"/>
              <w:rPr>
                <w:rFonts w:ascii="標楷體" w:eastAsia="標楷體" w:hAnsi="標楷體"/>
              </w:rPr>
            </w:pPr>
            <w:r w:rsidRPr="00DC13BE">
              <w:rPr>
                <w:rFonts w:ascii="標楷體" w:eastAsia="標楷體" w:hAnsi="標楷體" w:hint="eastAsia"/>
              </w:rPr>
              <w:t>3.發展形成數學問題與解決數學問題的能力。</w:t>
            </w:r>
          </w:p>
          <w:p w14:paraId="124659B5" w14:textId="77777777" w:rsidR="00311FF3" w:rsidRPr="00DC13BE" w:rsidRDefault="00311FF3" w:rsidP="000B2236">
            <w:pPr>
              <w:jc w:val="both"/>
              <w:rPr>
                <w:rFonts w:ascii="標楷體" w:eastAsia="標楷體" w:hAnsi="標楷體"/>
              </w:rPr>
            </w:pPr>
          </w:p>
          <w:p w14:paraId="2FEC3498" w14:textId="77777777" w:rsidR="00311FF3" w:rsidRPr="00DC13BE" w:rsidRDefault="00311FF3" w:rsidP="000B2236">
            <w:pPr>
              <w:jc w:val="both"/>
              <w:rPr>
                <w:rFonts w:ascii="標楷體" w:eastAsia="標楷體" w:hAnsi="標楷體"/>
                <w:b/>
                <w:bdr w:val="single" w:sz="4" w:space="0" w:color="auto"/>
              </w:rPr>
            </w:pPr>
            <w:r w:rsidRPr="00DC13BE">
              <w:rPr>
                <w:rFonts w:ascii="標楷體" w:eastAsia="標楷體" w:hAnsi="標楷體" w:hint="eastAsia"/>
                <w:b/>
                <w:bdr w:val="single" w:sz="4" w:space="0" w:color="auto"/>
              </w:rPr>
              <w:t xml:space="preserve"> 個別 </w:t>
            </w:r>
          </w:p>
          <w:p w14:paraId="13AA7BC5" w14:textId="77777777" w:rsidR="00311FF3" w:rsidRPr="00DC13BE" w:rsidRDefault="00311FF3" w:rsidP="000B2236">
            <w:pPr>
              <w:jc w:val="both"/>
              <w:rPr>
                <w:rFonts w:ascii="標楷體" w:eastAsia="標楷體" w:hAnsi="標楷體"/>
                <w:b/>
              </w:rPr>
            </w:pPr>
            <w:r w:rsidRPr="00DC13BE">
              <w:rPr>
                <w:rFonts w:ascii="標楷體" w:eastAsia="標楷體" w:hAnsi="標楷體" w:hint="eastAsia"/>
                <w:b/>
              </w:rPr>
              <w:t>A 生</w:t>
            </w:r>
          </w:p>
          <w:p w14:paraId="0E5AF229" w14:textId="77777777" w:rsidR="00311FF3" w:rsidRDefault="00311FF3" w:rsidP="00311FF3">
            <w:pPr>
              <w:jc w:val="both"/>
              <w:rPr>
                <w:rFonts w:ascii="標楷體" w:eastAsia="標楷體" w:hAnsi="標楷體"/>
              </w:rPr>
            </w:pPr>
            <w:r w:rsidRPr="00DC13BE">
              <w:rPr>
                <w:rFonts w:ascii="標楷體" w:eastAsia="標楷體" w:hAnsi="標楷體" w:hint="eastAsia"/>
              </w:rPr>
              <w:t>1.</w:t>
            </w:r>
            <w:r w:rsidRPr="00DC13BE">
              <w:rPr>
                <w:rFonts w:ascii="標楷體" w:eastAsia="標楷體" w:hAnsi="標楷體" w:hint="eastAsia"/>
              </w:rPr>
              <w:tab/>
            </w:r>
            <w:r w:rsidRPr="00894114">
              <w:rPr>
                <w:rFonts w:ascii="標楷體" w:eastAsia="標楷體" w:hAnsi="標楷體" w:hint="eastAsia"/>
              </w:rPr>
              <w:t>能熟記各單元公式，並應用於計算中。</w:t>
            </w:r>
          </w:p>
          <w:p w14:paraId="5208CE35" w14:textId="77777777" w:rsidR="00311FF3" w:rsidRDefault="00311FF3" w:rsidP="00311FF3">
            <w:pPr>
              <w:pStyle w:val="a6"/>
              <w:numPr>
                <w:ilvl w:val="0"/>
                <w:numId w:val="7"/>
              </w:numPr>
              <w:jc w:val="both"/>
              <w:rPr>
                <w:rFonts w:ascii="標楷體" w:eastAsia="標楷體" w:hAnsi="標楷體"/>
              </w:rPr>
            </w:pPr>
            <w:r w:rsidRPr="00311FF3">
              <w:rPr>
                <w:rFonts w:ascii="標楷體" w:eastAsia="標楷體" w:hAnsi="標楷體" w:hint="eastAsia"/>
              </w:rPr>
              <w:lastRenderedPageBreak/>
              <w:t>能在生活中應用數學能力。(如:數數、算錢、量長度)</w:t>
            </w:r>
          </w:p>
          <w:p w14:paraId="36DBB3C0" w14:textId="77777777" w:rsidR="00311FF3" w:rsidRDefault="00311FF3" w:rsidP="00311FF3">
            <w:pPr>
              <w:pStyle w:val="a6"/>
              <w:numPr>
                <w:ilvl w:val="0"/>
                <w:numId w:val="7"/>
              </w:numPr>
              <w:jc w:val="both"/>
              <w:rPr>
                <w:rFonts w:ascii="標楷體" w:eastAsia="標楷體" w:hAnsi="標楷體"/>
              </w:rPr>
            </w:pPr>
            <w:r w:rsidRPr="00311FF3">
              <w:rPr>
                <w:rFonts w:ascii="標楷體" w:eastAsia="標楷體" w:hAnsi="標楷體" w:hint="eastAsia"/>
              </w:rPr>
              <w:t>能在解題過程中運用解題策略。(如:畫底線、圈關鍵字)</w:t>
            </w:r>
          </w:p>
          <w:p w14:paraId="258BA731" w14:textId="77777777" w:rsidR="0059261B" w:rsidRDefault="0059261B" w:rsidP="0059261B">
            <w:pPr>
              <w:jc w:val="both"/>
              <w:rPr>
                <w:rFonts w:ascii="標楷體" w:eastAsia="標楷體" w:hAnsi="標楷體"/>
              </w:rPr>
            </w:pPr>
          </w:p>
          <w:p w14:paraId="7999BF7D" w14:textId="77777777" w:rsidR="0059261B" w:rsidRPr="0059261B" w:rsidRDefault="0059261B" w:rsidP="0059261B">
            <w:pPr>
              <w:jc w:val="both"/>
              <w:rPr>
                <w:rFonts w:ascii="標楷體" w:eastAsia="標楷體" w:hAnsi="標楷體"/>
                <w:b/>
              </w:rPr>
            </w:pPr>
            <w:r w:rsidRPr="0059261B">
              <w:rPr>
                <w:rFonts w:ascii="標楷體" w:eastAsia="標楷體" w:hAnsi="標楷體" w:hint="eastAsia"/>
                <w:b/>
              </w:rPr>
              <w:t>B生</w:t>
            </w:r>
          </w:p>
          <w:p w14:paraId="1A54238F" w14:textId="77777777" w:rsidR="0059261B" w:rsidRPr="0059261B" w:rsidRDefault="0059261B">
            <w:pPr>
              <w:pStyle w:val="a6"/>
              <w:numPr>
                <w:ilvl w:val="0"/>
                <w:numId w:val="37"/>
              </w:numPr>
              <w:jc w:val="both"/>
              <w:rPr>
                <w:rFonts w:ascii="標楷體" w:eastAsia="標楷體" w:hAnsi="標楷體"/>
              </w:rPr>
            </w:pPr>
            <w:r>
              <w:rPr>
                <w:rFonts w:ascii="標楷體" w:eastAsia="標楷體" w:hAnsi="標楷體" w:hint="eastAsia"/>
              </w:rPr>
              <w:t>能在上課中</w:t>
            </w:r>
            <w:r w:rsidRPr="0059261B">
              <w:rPr>
                <w:rFonts w:ascii="標楷體" w:eastAsia="標楷體" w:hAnsi="標楷體" w:hint="eastAsia"/>
              </w:rPr>
              <w:t>維持專注力。</w:t>
            </w:r>
          </w:p>
          <w:p w14:paraId="28E4F640" w14:textId="77777777" w:rsidR="0059261B" w:rsidRPr="0059261B" w:rsidRDefault="0059261B">
            <w:pPr>
              <w:pStyle w:val="a6"/>
              <w:numPr>
                <w:ilvl w:val="0"/>
                <w:numId w:val="37"/>
              </w:numPr>
              <w:jc w:val="both"/>
              <w:rPr>
                <w:rFonts w:ascii="標楷體" w:eastAsia="標楷體" w:hAnsi="標楷體"/>
              </w:rPr>
            </w:pPr>
            <w:r w:rsidRPr="0059261B">
              <w:rPr>
                <w:rFonts w:ascii="標楷體" w:eastAsia="標楷體" w:hAnsi="標楷體" w:hint="eastAsia"/>
              </w:rPr>
              <w:t>能熟記各單元公式，並應用於計算中。</w:t>
            </w:r>
          </w:p>
          <w:p w14:paraId="72C7ABCC" w14:textId="77777777" w:rsidR="0059261B" w:rsidRPr="0059261B" w:rsidRDefault="0059261B">
            <w:pPr>
              <w:pStyle w:val="a6"/>
              <w:numPr>
                <w:ilvl w:val="0"/>
                <w:numId w:val="37"/>
              </w:numPr>
              <w:jc w:val="both"/>
              <w:rPr>
                <w:rFonts w:ascii="標楷體" w:eastAsia="標楷體" w:hAnsi="標楷體"/>
              </w:rPr>
            </w:pPr>
            <w:r w:rsidRPr="0059261B">
              <w:rPr>
                <w:rFonts w:ascii="標楷體" w:eastAsia="標楷體" w:hAnsi="標楷體" w:hint="eastAsia"/>
              </w:rPr>
              <w:t>能在生活中應用數學能力。(如:數數、算錢、量長度)</w:t>
            </w:r>
          </w:p>
          <w:p w14:paraId="711693F0" w14:textId="77777777" w:rsidR="0059261B" w:rsidRPr="0059261B" w:rsidRDefault="0059261B">
            <w:pPr>
              <w:pStyle w:val="a6"/>
              <w:numPr>
                <w:ilvl w:val="0"/>
                <w:numId w:val="37"/>
              </w:numPr>
              <w:jc w:val="both"/>
              <w:rPr>
                <w:rFonts w:ascii="標楷體" w:eastAsia="標楷體" w:hAnsi="標楷體"/>
              </w:rPr>
            </w:pPr>
            <w:r w:rsidRPr="0059261B">
              <w:rPr>
                <w:rFonts w:ascii="標楷體" w:eastAsia="標楷體" w:hAnsi="標楷體" w:hint="eastAsia"/>
              </w:rPr>
              <w:t>能在解題過程中運用解題策略。(如:畫底線、圈關鍵字)</w:t>
            </w:r>
          </w:p>
          <w:p w14:paraId="0A364E82" w14:textId="77777777" w:rsidR="0059261B" w:rsidRPr="0059261B" w:rsidRDefault="0059261B">
            <w:pPr>
              <w:pStyle w:val="a6"/>
              <w:numPr>
                <w:ilvl w:val="0"/>
                <w:numId w:val="37"/>
              </w:numPr>
              <w:jc w:val="both"/>
              <w:rPr>
                <w:rFonts w:ascii="標楷體" w:eastAsia="標楷體" w:hAnsi="標楷體"/>
              </w:rPr>
            </w:pPr>
            <w:r w:rsidRPr="0059261B">
              <w:rPr>
                <w:rFonts w:ascii="標楷體" w:eastAsia="標楷體" w:hAnsi="標楷體" w:hint="eastAsia"/>
              </w:rPr>
              <w:t>能在遇到解題困難時主動提問。</w:t>
            </w:r>
          </w:p>
        </w:tc>
      </w:tr>
      <w:tr w:rsidR="00311FF3" w:rsidRPr="00DC13BE" w14:paraId="6CFEA22C" w14:textId="77777777" w:rsidTr="00476F78">
        <w:trPr>
          <w:trHeight w:val="1479"/>
        </w:trPr>
        <w:tc>
          <w:tcPr>
            <w:tcW w:w="2600" w:type="dxa"/>
            <w:gridSpan w:val="2"/>
            <w:vMerge w:val="restart"/>
            <w:vAlign w:val="center"/>
          </w:tcPr>
          <w:p w14:paraId="0C83AC71" w14:textId="77777777" w:rsidR="00311FF3" w:rsidRPr="00DC13BE" w:rsidRDefault="00311FF3" w:rsidP="000B2236">
            <w:pPr>
              <w:jc w:val="center"/>
              <w:rPr>
                <w:rFonts w:ascii="標楷體" w:eastAsia="標楷體" w:hAnsi="標楷體"/>
                <w:szCs w:val="24"/>
              </w:rPr>
            </w:pPr>
            <w:r w:rsidRPr="00DC13BE">
              <w:rPr>
                <w:rFonts w:ascii="標楷體" w:eastAsia="標楷體" w:hAnsi="標楷體" w:hint="eastAsia"/>
                <w:szCs w:val="24"/>
              </w:rPr>
              <w:lastRenderedPageBreak/>
              <w:t>教學與評量說明</w:t>
            </w:r>
          </w:p>
        </w:tc>
        <w:tc>
          <w:tcPr>
            <w:tcW w:w="1769" w:type="dxa"/>
            <w:vAlign w:val="center"/>
          </w:tcPr>
          <w:p w14:paraId="327B3275" w14:textId="77777777" w:rsidR="00311FF3" w:rsidRPr="00DC13BE" w:rsidRDefault="00311FF3" w:rsidP="00311FF3">
            <w:pPr>
              <w:autoSpaceDE w:val="0"/>
              <w:autoSpaceDN w:val="0"/>
              <w:ind w:right="88"/>
              <w:jc w:val="both"/>
              <w:rPr>
                <w:rFonts w:ascii="標楷體" w:eastAsia="標楷體" w:hAnsi="標楷體" w:cs="SimSun"/>
                <w:kern w:val="0"/>
                <w:szCs w:val="24"/>
              </w:rPr>
            </w:pPr>
            <w:r w:rsidRPr="00DC13BE">
              <w:rPr>
                <w:rFonts w:ascii="標楷體" w:eastAsia="標楷體" w:hAnsi="標楷體" w:cs="SimSun"/>
                <w:kern w:val="0"/>
                <w:szCs w:val="24"/>
              </w:rPr>
              <w:t>學習歷程調整</w:t>
            </w:r>
          </w:p>
        </w:tc>
        <w:tc>
          <w:tcPr>
            <w:tcW w:w="6087" w:type="dxa"/>
            <w:gridSpan w:val="7"/>
            <w:vAlign w:val="center"/>
          </w:tcPr>
          <w:p w14:paraId="3B4B9051" w14:textId="77777777" w:rsidR="00311FF3" w:rsidRPr="00DC13BE" w:rsidRDefault="00311FF3" w:rsidP="000B2236">
            <w:pPr>
              <w:autoSpaceDE w:val="0"/>
              <w:autoSpaceDN w:val="0"/>
              <w:spacing w:before="3" w:line="242" w:lineRule="auto"/>
              <w:ind w:left="109" w:right="43"/>
              <w:jc w:val="both"/>
              <w:rPr>
                <w:rFonts w:ascii="標楷體" w:eastAsia="標楷體" w:hAnsi="標楷體" w:cs="SimSun"/>
                <w:kern w:val="0"/>
              </w:rPr>
            </w:pPr>
            <w:r w:rsidRPr="00DC13BE">
              <w:rPr>
                <w:rFonts w:ascii="標楷體" w:eastAsia="標楷體" w:hAnsi="標楷體" w:cs="SimSun"/>
                <w:kern w:val="0"/>
              </w:rPr>
              <w:t>1.教學方法採直接教學法及多層次教學為主，搭配多元感官教學(影片、數位媒體等)方式進行。</w:t>
            </w:r>
          </w:p>
          <w:p w14:paraId="5CEC36C9" w14:textId="77777777" w:rsidR="00311FF3" w:rsidRPr="00DC13BE" w:rsidRDefault="00311FF3" w:rsidP="000B2236">
            <w:pPr>
              <w:autoSpaceDE w:val="0"/>
              <w:autoSpaceDN w:val="0"/>
              <w:spacing w:before="3" w:line="242" w:lineRule="auto"/>
              <w:ind w:left="109" w:right="43"/>
              <w:jc w:val="both"/>
              <w:rPr>
                <w:rFonts w:ascii="標楷體" w:eastAsia="標楷體" w:hAnsi="標楷體" w:cs="SimSun"/>
                <w:kern w:val="0"/>
              </w:rPr>
            </w:pPr>
            <w:r w:rsidRPr="00DC13BE">
              <w:rPr>
                <w:rFonts w:ascii="標楷體" w:eastAsia="標楷體" w:hAnsi="標楷體" w:cs="SimSun"/>
                <w:kern w:val="0"/>
              </w:rPr>
              <w:t xml:space="preserve">2.採團體教學並輔以個別化指導。 </w:t>
            </w:r>
          </w:p>
        </w:tc>
      </w:tr>
      <w:tr w:rsidR="00311FF3" w:rsidRPr="00DC13BE" w14:paraId="7EB9029F" w14:textId="77777777" w:rsidTr="00476F78">
        <w:trPr>
          <w:trHeight w:val="1478"/>
        </w:trPr>
        <w:tc>
          <w:tcPr>
            <w:tcW w:w="2600" w:type="dxa"/>
            <w:gridSpan w:val="2"/>
            <w:vMerge/>
            <w:vAlign w:val="center"/>
          </w:tcPr>
          <w:p w14:paraId="7FA05410" w14:textId="77777777" w:rsidR="00311FF3" w:rsidRPr="00DC13BE" w:rsidRDefault="00311FF3" w:rsidP="000B2236">
            <w:pPr>
              <w:jc w:val="center"/>
              <w:rPr>
                <w:rFonts w:ascii="標楷體" w:eastAsia="標楷體" w:hAnsi="標楷體"/>
                <w:szCs w:val="24"/>
              </w:rPr>
            </w:pPr>
          </w:p>
        </w:tc>
        <w:tc>
          <w:tcPr>
            <w:tcW w:w="1769" w:type="dxa"/>
            <w:vAlign w:val="center"/>
          </w:tcPr>
          <w:p w14:paraId="44C5E12C" w14:textId="77777777" w:rsidR="00311FF3" w:rsidRPr="00DC13BE" w:rsidRDefault="00311FF3" w:rsidP="000B2236">
            <w:pPr>
              <w:autoSpaceDE w:val="0"/>
              <w:autoSpaceDN w:val="0"/>
              <w:ind w:right="88"/>
              <w:jc w:val="both"/>
              <w:rPr>
                <w:rFonts w:ascii="標楷體" w:eastAsia="標楷體" w:hAnsi="標楷體" w:cs="SimSun"/>
                <w:kern w:val="0"/>
                <w:szCs w:val="24"/>
              </w:rPr>
            </w:pPr>
            <w:r w:rsidRPr="00DC13BE">
              <w:rPr>
                <w:rFonts w:ascii="標楷體" w:eastAsia="標楷體" w:hAnsi="標楷體" w:cs="SimSun"/>
                <w:kern w:val="0"/>
                <w:szCs w:val="24"/>
              </w:rPr>
              <w:t>學習環境調整</w:t>
            </w:r>
          </w:p>
        </w:tc>
        <w:tc>
          <w:tcPr>
            <w:tcW w:w="6087" w:type="dxa"/>
            <w:gridSpan w:val="7"/>
            <w:vAlign w:val="center"/>
          </w:tcPr>
          <w:p w14:paraId="765C3C75" w14:textId="77777777" w:rsidR="00311FF3" w:rsidRPr="00DC13BE" w:rsidRDefault="00311FF3" w:rsidP="000B2236">
            <w:pPr>
              <w:autoSpaceDE w:val="0"/>
              <w:autoSpaceDN w:val="0"/>
              <w:spacing w:before="3" w:line="242" w:lineRule="auto"/>
              <w:ind w:left="109" w:right="43"/>
              <w:jc w:val="both"/>
              <w:rPr>
                <w:rFonts w:ascii="標楷體" w:eastAsia="標楷體" w:hAnsi="標楷體" w:cs="SimSun"/>
                <w:kern w:val="0"/>
              </w:rPr>
            </w:pPr>
            <w:r w:rsidRPr="00DC13BE">
              <w:rPr>
                <w:rFonts w:ascii="標楷體" w:eastAsia="標楷體" w:hAnsi="標楷體" w:cs="SimSun"/>
                <w:kern w:val="0"/>
              </w:rPr>
              <w:t>1.設置簡潔明亮之教室環境，移除學生易分心物品，並讓所有學生都能清楚注視教學區。</w:t>
            </w:r>
          </w:p>
          <w:p w14:paraId="4B884EC9" w14:textId="77777777" w:rsidR="00311FF3" w:rsidRPr="00DC13BE" w:rsidRDefault="00311FF3" w:rsidP="000B2236">
            <w:pPr>
              <w:autoSpaceDE w:val="0"/>
              <w:autoSpaceDN w:val="0"/>
              <w:spacing w:before="3" w:line="242" w:lineRule="auto"/>
              <w:ind w:left="109" w:right="43"/>
              <w:jc w:val="both"/>
              <w:rPr>
                <w:rFonts w:ascii="標楷體" w:eastAsia="標楷體" w:hAnsi="標楷體" w:cs="SimSun"/>
                <w:kern w:val="0"/>
              </w:rPr>
            </w:pPr>
            <w:r w:rsidRPr="00DC13BE">
              <w:rPr>
                <w:rFonts w:ascii="標楷體" w:eastAsia="標楷體" w:hAnsi="標楷體" w:cs="SimSun"/>
                <w:kern w:val="0"/>
              </w:rPr>
              <w:t>2.設立獎勵制度，增強學習動機與學習成效。</w:t>
            </w:r>
          </w:p>
          <w:p w14:paraId="47435FA4" w14:textId="77777777" w:rsidR="00311FF3" w:rsidRPr="00DC13BE" w:rsidRDefault="00311FF3" w:rsidP="000B2236">
            <w:pPr>
              <w:autoSpaceDE w:val="0"/>
              <w:autoSpaceDN w:val="0"/>
              <w:spacing w:before="3" w:line="242" w:lineRule="auto"/>
              <w:ind w:left="109" w:right="43"/>
              <w:jc w:val="both"/>
              <w:rPr>
                <w:rFonts w:ascii="標楷體" w:eastAsia="標楷體" w:hAnsi="標楷體" w:cs="SimSun"/>
                <w:kern w:val="0"/>
              </w:rPr>
            </w:pPr>
            <w:r w:rsidRPr="00DC13BE">
              <w:rPr>
                <w:rFonts w:ascii="標楷體" w:eastAsia="標楷體" w:hAnsi="標楷體" w:cs="SimSun"/>
                <w:kern w:val="0"/>
              </w:rPr>
              <w:t>3.設置多媒體視聽設備。</w:t>
            </w:r>
          </w:p>
        </w:tc>
      </w:tr>
      <w:tr w:rsidR="00311FF3" w:rsidRPr="00DC13BE" w14:paraId="4F390589" w14:textId="77777777" w:rsidTr="00476F78">
        <w:trPr>
          <w:trHeight w:val="1478"/>
        </w:trPr>
        <w:tc>
          <w:tcPr>
            <w:tcW w:w="2600" w:type="dxa"/>
            <w:gridSpan w:val="2"/>
            <w:vMerge/>
            <w:vAlign w:val="center"/>
          </w:tcPr>
          <w:p w14:paraId="1AA68B1F" w14:textId="77777777" w:rsidR="00311FF3" w:rsidRPr="00DC13BE" w:rsidRDefault="00311FF3" w:rsidP="000B2236">
            <w:pPr>
              <w:jc w:val="center"/>
              <w:rPr>
                <w:rFonts w:ascii="標楷體" w:eastAsia="標楷體" w:hAnsi="標楷體"/>
                <w:szCs w:val="24"/>
              </w:rPr>
            </w:pPr>
          </w:p>
        </w:tc>
        <w:tc>
          <w:tcPr>
            <w:tcW w:w="1769" w:type="dxa"/>
            <w:vAlign w:val="center"/>
          </w:tcPr>
          <w:p w14:paraId="0233D365" w14:textId="77777777" w:rsidR="00311FF3" w:rsidRPr="00DC13BE" w:rsidRDefault="00311FF3" w:rsidP="000B2236">
            <w:pPr>
              <w:autoSpaceDE w:val="0"/>
              <w:autoSpaceDN w:val="0"/>
              <w:ind w:right="88"/>
              <w:jc w:val="both"/>
              <w:rPr>
                <w:rFonts w:ascii="標楷體" w:eastAsia="標楷體" w:hAnsi="標楷體" w:cs="SimSun"/>
                <w:kern w:val="0"/>
                <w:szCs w:val="24"/>
              </w:rPr>
            </w:pPr>
            <w:r w:rsidRPr="00DC13BE">
              <w:rPr>
                <w:rFonts w:ascii="標楷體" w:eastAsia="標楷體" w:hAnsi="標楷體" w:cs="SimSun"/>
                <w:kern w:val="0"/>
                <w:szCs w:val="24"/>
              </w:rPr>
              <w:t>學習評量調整</w:t>
            </w:r>
          </w:p>
        </w:tc>
        <w:tc>
          <w:tcPr>
            <w:tcW w:w="6087" w:type="dxa"/>
            <w:gridSpan w:val="7"/>
            <w:vAlign w:val="center"/>
          </w:tcPr>
          <w:p w14:paraId="194186D6" w14:textId="77777777" w:rsidR="00311FF3" w:rsidRPr="00DC13BE" w:rsidRDefault="00311FF3" w:rsidP="000B2236">
            <w:pPr>
              <w:autoSpaceDE w:val="0"/>
              <w:autoSpaceDN w:val="0"/>
              <w:spacing w:before="4"/>
              <w:ind w:left="109"/>
              <w:jc w:val="both"/>
              <w:rPr>
                <w:rFonts w:ascii="標楷體" w:eastAsia="標楷體" w:hAnsi="標楷體" w:cs="SimSun"/>
                <w:kern w:val="0"/>
              </w:rPr>
            </w:pPr>
            <w:r w:rsidRPr="00DC13BE">
              <w:rPr>
                <w:rFonts w:ascii="標楷體" w:eastAsia="標楷體" w:hAnsi="標楷體" w:cs="SimSun"/>
                <w:kern w:val="0"/>
              </w:rPr>
              <w:t>評量方式：以課程本位評量為主，並依學生能力進行多元評量，如觀察、操作、 問答、指認、紙筆等方式使用。</w:t>
            </w:r>
          </w:p>
          <w:p w14:paraId="01DE7B9E" w14:textId="77777777" w:rsidR="00311FF3" w:rsidRPr="00DC13BE" w:rsidRDefault="00311FF3" w:rsidP="000B2236">
            <w:pPr>
              <w:autoSpaceDE w:val="0"/>
              <w:autoSpaceDN w:val="0"/>
              <w:spacing w:before="5" w:line="242" w:lineRule="auto"/>
              <w:ind w:left="109" w:right="1172"/>
              <w:jc w:val="both"/>
              <w:rPr>
                <w:rFonts w:ascii="標楷體" w:eastAsia="標楷體" w:hAnsi="標楷體" w:cs="SimSun"/>
                <w:kern w:val="0"/>
              </w:rPr>
            </w:pPr>
            <w:r w:rsidRPr="00DC13BE">
              <w:rPr>
                <w:rFonts w:ascii="標楷體" w:eastAsia="標楷體" w:hAnsi="標楷體" w:cs="SimSun"/>
                <w:spacing w:val="-1"/>
                <w:kern w:val="0"/>
              </w:rPr>
              <w:t>評量內容：課堂內持續性的學習表現與行為態度。評量時間：課堂內持續性的動態評量與實作評量。</w:t>
            </w:r>
            <w:r w:rsidRPr="00DC13BE">
              <w:rPr>
                <w:rFonts w:ascii="標楷體" w:eastAsia="標楷體" w:hAnsi="標楷體" w:cs="SimSun"/>
                <w:kern w:val="0"/>
              </w:rPr>
              <w:t>評量地點：暫無調整。</w:t>
            </w:r>
          </w:p>
        </w:tc>
      </w:tr>
      <w:tr w:rsidR="00311FF3" w:rsidRPr="00DC13BE" w14:paraId="24FFEFE0" w14:textId="77777777" w:rsidTr="00476F78">
        <w:tc>
          <w:tcPr>
            <w:tcW w:w="2600" w:type="dxa"/>
            <w:gridSpan w:val="2"/>
            <w:vAlign w:val="center"/>
          </w:tcPr>
          <w:p w14:paraId="599627E5" w14:textId="77777777" w:rsidR="00311FF3" w:rsidRPr="00DC13BE" w:rsidRDefault="00311FF3" w:rsidP="000B2236">
            <w:pPr>
              <w:autoSpaceDE w:val="0"/>
              <w:autoSpaceDN w:val="0"/>
              <w:jc w:val="center"/>
              <w:rPr>
                <w:rFonts w:ascii="標楷體" w:eastAsia="標楷體" w:hAnsi="標楷體" w:cs="SimSun"/>
                <w:kern w:val="0"/>
                <w:szCs w:val="24"/>
              </w:rPr>
            </w:pPr>
            <w:r w:rsidRPr="00DC13BE">
              <w:rPr>
                <w:rFonts w:ascii="標楷體" w:eastAsia="標楷體" w:hAnsi="標楷體" w:cs="SimSun"/>
                <w:kern w:val="0"/>
                <w:szCs w:val="24"/>
              </w:rPr>
              <w:t>教科書版本</w:t>
            </w:r>
          </w:p>
        </w:tc>
        <w:tc>
          <w:tcPr>
            <w:tcW w:w="1769" w:type="dxa"/>
            <w:vAlign w:val="center"/>
          </w:tcPr>
          <w:p w14:paraId="708565D6" w14:textId="77777777" w:rsidR="00311FF3" w:rsidRPr="00DC13BE" w:rsidRDefault="00311FF3" w:rsidP="000B2236">
            <w:pPr>
              <w:autoSpaceDE w:val="0"/>
              <w:autoSpaceDN w:val="0"/>
              <w:spacing w:before="95" w:line="242" w:lineRule="auto"/>
              <w:ind w:left="109" w:right="94"/>
              <w:jc w:val="center"/>
              <w:rPr>
                <w:rFonts w:ascii="標楷體" w:eastAsia="標楷體" w:hAnsi="標楷體" w:cs="SimSun"/>
                <w:kern w:val="0"/>
                <w:szCs w:val="24"/>
              </w:rPr>
            </w:pPr>
            <w:r w:rsidRPr="00DC13BE">
              <w:rPr>
                <w:rFonts w:ascii="標楷體" w:eastAsia="標楷體" w:hAnsi="標楷體" w:cs="SimSun"/>
                <w:kern w:val="0"/>
                <w:szCs w:val="24"/>
              </w:rPr>
              <w:t>編選教材來源為</w:t>
            </w:r>
            <w:r w:rsidRPr="00EF0C06">
              <w:rPr>
                <w:rFonts w:ascii="標楷體" w:eastAsia="標楷體" w:hAnsi="標楷體" w:cs="SimSun" w:hint="eastAsia"/>
                <w:color w:val="000000" w:themeColor="text1"/>
                <w:spacing w:val="-4"/>
                <w:kern w:val="0"/>
                <w:szCs w:val="24"/>
              </w:rPr>
              <w:t>翰林</w:t>
            </w:r>
            <w:r w:rsidRPr="00DC13BE">
              <w:rPr>
                <w:rFonts w:ascii="標楷體" w:eastAsia="標楷體" w:hAnsi="標楷體" w:cs="SimSun"/>
                <w:spacing w:val="-4"/>
                <w:kern w:val="0"/>
                <w:szCs w:val="24"/>
              </w:rPr>
              <w:t>出版社、自編</w:t>
            </w:r>
          </w:p>
        </w:tc>
        <w:tc>
          <w:tcPr>
            <w:tcW w:w="2113" w:type="dxa"/>
            <w:gridSpan w:val="3"/>
            <w:vAlign w:val="center"/>
          </w:tcPr>
          <w:p w14:paraId="48A0C74A" w14:textId="77777777" w:rsidR="00311FF3" w:rsidRPr="00DC13BE" w:rsidRDefault="00311FF3" w:rsidP="000B2236">
            <w:pPr>
              <w:autoSpaceDE w:val="0"/>
              <w:autoSpaceDN w:val="0"/>
              <w:jc w:val="center"/>
              <w:rPr>
                <w:rFonts w:ascii="標楷體" w:eastAsia="標楷體" w:hAnsi="標楷體" w:cs="SimSun"/>
                <w:kern w:val="0"/>
                <w:szCs w:val="24"/>
              </w:rPr>
            </w:pPr>
            <w:r w:rsidRPr="00DC13BE">
              <w:rPr>
                <w:rFonts w:ascii="標楷體" w:eastAsia="標楷體" w:hAnsi="標楷體" w:cs="SimSun"/>
                <w:kern w:val="0"/>
                <w:szCs w:val="24"/>
              </w:rPr>
              <w:t>每週教學節數</w:t>
            </w:r>
          </w:p>
        </w:tc>
        <w:tc>
          <w:tcPr>
            <w:tcW w:w="336" w:type="dxa"/>
            <w:vAlign w:val="center"/>
          </w:tcPr>
          <w:p w14:paraId="5B0A4829" w14:textId="77777777" w:rsidR="00311FF3" w:rsidRPr="00DC13BE" w:rsidRDefault="00311FF3" w:rsidP="000B2236">
            <w:pPr>
              <w:autoSpaceDE w:val="0"/>
              <w:autoSpaceDN w:val="0"/>
              <w:jc w:val="center"/>
              <w:rPr>
                <w:rFonts w:ascii="標楷體" w:eastAsia="標楷體" w:hAnsi="標楷體" w:cs="SimSun"/>
                <w:kern w:val="0"/>
                <w:szCs w:val="24"/>
              </w:rPr>
            </w:pPr>
            <w:r>
              <w:rPr>
                <w:rFonts w:ascii="標楷體" w:eastAsia="標楷體" w:hAnsi="標楷體" w:cs="SimSun" w:hint="eastAsia"/>
                <w:kern w:val="0"/>
                <w:szCs w:val="24"/>
              </w:rPr>
              <w:t>1</w:t>
            </w:r>
          </w:p>
        </w:tc>
        <w:tc>
          <w:tcPr>
            <w:tcW w:w="974" w:type="dxa"/>
            <w:vAlign w:val="center"/>
          </w:tcPr>
          <w:p w14:paraId="347F2469" w14:textId="77777777" w:rsidR="00311FF3" w:rsidRPr="00DC13BE" w:rsidRDefault="00311FF3" w:rsidP="000B2236">
            <w:pPr>
              <w:autoSpaceDE w:val="0"/>
              <w:autoSpaceDN w:val="0"/>
              <w:jc w:val="center"/>
              <w:rPr>
                <w:rFonts w:ascii="標楷體" w:eastAsia="標楷體" w:hAnsi="標楷體" w:cs="SimSun"/>
                <w:kern w:val="0"/>
                <w:szCs w:val="24"/>
              </w:rPr>
            </w:pPr>
            <w:r w:rsidRPr="00DC13BE">
              <w:rPr>
                <w:rFonts w:ascii="標楷體" w:eastAsia="標楷體" w:hAnsi="標楷體" w:cs="SimSun"/>
                <w:kern w:val="0"/>
                <w:szCs w:val="24"/>
              </w:rPr>
              <w:t>學期總教學節數</w:t>
            </w:r>
          </w:p>
        </w:tc>
        <w:tc>
          <w:tcPr>
            <w:tcW w:w="2664" w:type="dxa"/>
            <w:gridSpan w:val="2"/>
            <w:vAlign w:val="center"/>
          </w:tcPr>
          <w:p w14:paraId="0CA4AFFB" w14:textId="77777777" w:rsidR="00311FF3" w:rsidRPr="00DC13BE" w:rsidRDefault="00476F78" w:rsidP="000B2236">
            <w:pPr>
              <w:autoSpaceDE w:val="0"/>
              <w:autoSpaceDN w:val="0"/>
              <w:ind w:right="553"/>
              <w:jc w:val="right"/>
              <w:rPr>
                <w:rFonts w:ascii="標楷體" w:eastAsia="標楷體" w:hAnsi="標楷體" w:cs="SimSun"/>
                <w:kern w:val="0"/>
                <w:szCs w:val="24"/>
              </w:rPr>
            </w:pPr>
            <w:r>
              <w:rPr>
                <w:rFonts w:ascii="標楷體" w:eastAsia="標楷體" w:hAnsi="標楷體" w:hint="eastAsia"/>
                <w:szCs w:val="24"/>
              </w:rPr>
              <w:t>上學期共21節</w:t>
            </w:r>
            <w:r>
              <w:rPr>
                <w:rFonts w:ascii="標楷體" w:eastAsia="標楷體" w:hAnsi="標楷體"/>
                <w:szCs w:val="24"/>
              </w:rPr>
              <w:br/>
            </w:r>
            <w:r>
              <w:rPr>
                <w:rFonts w:ascii="標楷體" w:eastAsia="標楷體" w:hAnsi="標楷體" w:hint="eastAsia"/>
                <w:szCs w:val="24"/>
              </w:rPr>
              <w:t>下學期共21節</w:t>
            </w:r>
          </w:p>
        </w:tc>
      </w:tr>
      <w:tr w:rsidR="00311FF3" w:rsidRPr="00DC13BE" w14:paraId="2CBE7DBF" w14:textId="77777777" w:rsidTr="000B2236">
        <w:tc>
          <w:tcPr>
            <w:tcW w:w="10456" w:type="dxa"/>
            <w:gridSpan w:val="10"/>
            <w:vAlign w:val="center"/>
          </w:tcPr>
          <w:p w14:paraId="09A226FD" w14:textId="77777777" w:rsidR="00311FF3" w:rsidRPr="00DC13BE" w:rsidRDefault="00311FF3" w:rsidP="000B2236">
            <w:pPr>
              <w:jc w:val="center"/>
              <w:rPr>
                <w:rFonts w:ascii="標楷體" w:eastAsia="標楷體" w:hAnsi="標楷體"/>
                <w:b/>
              </w:rPr>
            </w:pPr>
            <w:r w:rsidRPr="00DC13BE">
              <w:rPr>
                <w:rFonts w:ascii="標楷體" w:eastAsia="標楷體" w:hAnsi="標楷體" w:hint="eastAsia"/>
                <w:b/>
              </w:rPr>
              <w:t>教學進度表</w:t>
            </w:r>
          </w:p>
        </w:tc>
      </w:tr>
      <w:tr w:rsidR="00311FF3" w:rsidRPr="00DC13BE" w14:paraId="23DF4BD2" w14:textId="77777777" w:rsidTr="000B2236">
        <w:tc>
          <w:tcPr>
            <w:tcW w:w="10456" w:type="dxa"/>
            <w:gridSpan w:val="10"/>
            <w:vAlign w:val="center"/>
          </w:tcPr>
          <w:p w14:paraId="22EAC6F4" w14:textId="77777777" w:rsidR="00311FF3" w:rsidRPr="00DC13BE" w:rsidRDefault="00311FF3" w:rsidP="000B2236">
            <w:pPr>
              <w:jc w:val="center"/>
              <w:rPr>
                <w:rFonts w:ascii="標楷體" w:eastAsia="標楷體" w:hAnsi="標楷體"/>
              </w:rPr>
            </w:pPr>
            <w:r w:rsidRPr="00DC13BE">
              <w:rPr>
                <w:rFonts w:ascii="標楷體" w:eastAsia="標楷體" w:hAnsi="標楷體" w:hint="eastAsia"/>
              </w:rPr>
              <w:t>第一學期</w:t>
            </w:r>
          </w:p>
        </w:tc>
      </w:tr>
      <w:tr w:rsidR="00311FF3" w:rsidRPr="00DC13BE" w14:paraId="2B331EAF" w14:textId="77777777" w:rsidTr="00476F78">
        <w:tc>
          <w:tcPr>
            <w:tcW w:w="704" w:type="dxa"/>
            <w:vAlign w:val="center"/>
          </w:tcPr>
          <w:p w14:paraId="486C6E36" w14:textId="77777777" w:rsidR="00311FF3" w:rsidRPr="00DC13BE" w:rsidRDefault="00311FF3" w:rsidP="000B2236">
            <w:pPr>
              <w:jc w:val="center"/>
              <w:rPr>
                <w:rFonts w:ascii="標楷體" w:eastAsia="標楷體" w:hAnsi="標楷體"/>
              </w:rPr>
            </w:pPr>
            <w:r w:rsidRPr="00DC13BE">
              <w:rPr>
                <w:rFonts w:ascii="標楷體" w:eastAsia="標楷體" w:hAnsi="標楷體" w:hint="eastAsia"/>
              </w:rPr>
              <w:t>週次</w:t>
            </w:r>
          </w:p>
        </w:tc>
        <w:tc>
          <w:tcPr>
            <w:tcW w:w="4734" w:type="dxa"/>
            <w:gridSpan w:val="3"/>
            <w:vAlign w:val="center"/>
          </w:tcPr>
          <w:p w14:paraId="02CCECEE" w14:textId="77777777" w:rsidR="00311FF3" w:rsidRPr="002F2269" w:rsidRDefault="00311FF3" w:rsidP="000B2236">
            <w:pPr>
              <w:jc w:val="center"/>
              <w:rPr>
                <w:rFonts w:ascii="標楷體" w:eastAsia="標楷體" w:hAnsi="標楷體"/>
                <w:color w:val="000000" w:themeColor="text1"/>
              </w:rPr>
            </w:pPr>
            <w:r w:rsidRPr="002F2269">
              <w:rPr>
                <w:rFonts w:ascii="標楷體" w:eastAsia="標楷體" w:hAnsi="標楷體" w:hint="eastAsia"/>
                <w:color w:val="000000" w:themeColor="text1"/>
              </w:rPr>
              <w:t>單元名稱/內容(教學重點)</w:t>
            </w:r>
          </w:p>
        </w:tc>
        <w:tc>
          <w:tcPr>
            <w:tcW w:w="903" w:type="dxa"/>
            <w:vAlign w:val="center"/>
          </w:tcPr>
          <w:p w14:paraId="0AAA1BBD" w14:textId="77777777" w:rsidR="00311FF3" w:rsidRPr="00DC13BE" w:rsidRDefault="00311FF3" w:rsidP="000B2236">
            <w:pPr>
              <w:jc w:val="center"/>
              <w:rPr>
                <w:rFonts w:ascii="標楷體" w:eastAsia="標楷體" w:hAnsi="標楷體"/>
              </w:rPr>
            </w:pPr>
            <w:r w:rsidRPr="00DC13BE">
              <w:rPr>
                <w:rFonts w:ascii="標楷體" w:eastAsia="標楷體" w:hAnsi="標楷體" w:hint="eastAsia"/>
              </w:rPr>
              <w:t>週次</w:t>
            </w:r>
          </w:p>
        </w:tc>
        <w:tc>
          <w:tcPr>
            <w:tcW w:w="4115" w:type="dxa"/>
            <w:gridSpan w:val="5"/>
            <w:vAlign w:val="center"/>
          </w:tcPr>
          <w:p w14:paraId="3AF6DAC2" w14:textId="77777777" w:rsidR="00311FF3" w:rsidRPr="00DC13BE" w:rsidRDefault="00311FF3" w:rsidP="000B2236">
            <w:pPr>
              <w:jc w:val="center"/>
              <w:rPr>
                <w:rFonts w:ascii="標楷體" w:eastAsia="標楷體" w:hAnsi="標楷體"/>
              </w:rPr>
            </w:pPr>
            <w:r w:rsidRPr="00DC13BE">
              <w:rPr>
                <w:rFonts w:ascii="標楷體" w:eastAsia="標楷體" w:hAnsi="標楷體" w:hint="eastAsia"/>
              </w:rPr>
              <w:t>單元名稱/內容(教學重點)</w:t>
            </w:r>
          </w:p>
        </w:tc>
      </w:tr>
      <w:tr w:rsidR="00817FA4" w:rsidRPr="00DC13BE" w14:paraId="08FBE8E0" w14:textId="77777777" w:rsidTr="00476F78">
        <w:tc>
          <w:tcPr>
            <w:tcW w:w="704" w:type="dxa"/>
            <w:vAlign w:val="center"/>
          </w:tcPr>
          <w:p w14:paraId="632CDE70" w14:textId="77777777" w:rsidR="00817FA4" w:rsidRPr="00DC13BE" w:rsidRDefault="00817FA4" w:rsidP="00817FA4">
            <w:pPr>
              <w:jc w:val="center"/>
              <w:rPr>
                <w:rFonts w:ascii="標楷體" w:eastAsia="標楷體" w:hAnsi="標楷體"/>
              </w:rPr>
            </w:pPr>
            <w:r w:rsidRPr="00DC13BE">
              <w:rPr>
                <w:rFonts w:ascii="標楷體" w:eastAsia="標楷體" w:hAnsi="標楷體" w:hint="eastAsia"/>
              </w:rPr>
              <w:t>1-2</w:t>
            </w:r>
          </w:p>
        </w:tc>
        <w:tc>
          <w:tcPr>
            <w:tcW w:w="4734" w:type="dxa"/>
            <w:gridSpan w:val="3"/>
          </w:tcPr>
          <w:p w14:paraId="4B5E57BD" w14:textId="77777777" w:rsidR="00817FA4" w:rsidRPr="002F2269" w:rsidRDefault="00817FA4" w:rsidP="00817FA4">
            <w:pPr>
              <w:pStyle w:val="a7"/>
              <w:tabs>
                <w:tab w:val="clear" w:pos="4153"/>
                <w:tab w:val="clear" w:pos="8306"/>
              </w:tabs>
              <w:snapToGrid/>
              <w:spacing w:line="260" w:lineRule="exact"/>
              <w:rPr>
                <w:rFonts w:ascii="標楷體" w:eastAsia="標楷體" w:hAnsi="標楷體"/>
                <w:b/>
                <w:bCs/>
                <w:snapToGrid w:val="0"/>
                <w:color w:val="000000" w:themeColor="text1"/>
                <w:kern w:val="0"/>
              </w:rPr>
            </w:pPr>
            <w:r w:rsidRPr="002F2269">
              <w:rPr>
                <w:rFonts w:ascii="標楷體" w:eastAsia="標楷體" w:hAnsi="標楷體"/>
                <w:b/>
                <w:bCs/>
                <w:snapToGrid w:val="0"/>
                <w:color w:val="000000" w:themeColor="text1"/>
                <w:kern w:val="0"/>
                <w:sz w:val="22"/>
              </w:rPr>
              <w:t>一、</w:t>
            </w:r>
            <w:r w:rsidR="002F2269">
              <w:rPr>
                <w:rFonts w:ascii="標楷體" w:eastAsia="標楷體" w:hAnsi="標楷體" w:hint="eastAsia"/>
                <w:b/>
                <w:bCs/>
                <w:snapToGrid w:val="0"/>
                <w:color w:val="000000" w:themeColor="text1"/>
                <w:kern w:val="0"/>
                <w:sz w:val="22"/>
              </w:rPr>
              <w:t>200以內的數</w:t>
            </w:r>
          </w:p>
          <w:p w14:paraId="7D58BA75" w14:textId="77777777" w:rsidR="0089612F" w:rsidRPr="002F2269" w:rsidRDefault="0089612F">
            <w:pPr>
              <w:pStyle w:val="a6"/>
              <w:numPr>
                <w:ilvl w:val="0"/>
                <w:numId w:val="25"/>
              </w:numPr>
              <w:spacing w:line="260" w:lineRule="exact"/>
              <w:rPr>
                <w:rFonts w:ascii="標楷體" w:eastAsia="標楷體" w:hAnsi="標楷體"/>
                <w:bCs/>
                <w:snapToGrid w:val="0"/>
                <w:color w:val="000000" w:themeColor="text1"/>
              </w:rPr>
            </w:pPr>
            <w:r w:rsidRPr="002F2269">
              <w:rPr>
                <w:rFonts w:ascii="標楷體" w:eastAsia="標楷體" w:hAnsi="標楷體" w:hint="eastAsia"/>
                <w:bCs/>
                <w:snapToGrid w:val="0"/>
                <w:color w:val="000000" w:themeColor="text1"/>
              </w:rPr>
              <w:t>透過定位板認識「百位」的位名，並進行位值單位換算。</w:t>
            </w:r>
          </w:p>
          <w:p w14:paraId="4FF621AD" w14:textId="77777777" w:rsidR="0007680F" w:rsidRPr="002F2269" w:rsidRDefault="0089612F">
            <w:pPr>
              <w:pStyle w:val="a6"/>
              <w:numPr>
                <w:ilvl w:val="0"/>
                <w:numId w:val="25"/>
              </w:numPr>
              <w:spacing w:line="260" w:lineRule="exact"/>
              <w:rPr>
                <w:rFonts w:ascii="標楷體" w:eastAsia="標楷體" w:hAnsi="標楷體"/>
                <w:bCs/>
                <w:snapToGrid w:val="0"/>
                <w:color w:val="000000" w:themeColor="text1"/>
                <w:sz w:val="20"/>
                <w:szCs w:val="20"/>
              </w:rPr>
            </w:pPr>
            <w:r w:rsidRPr="002F2269">
              <w:rPr>
                <w:rFonts w:ascii="標楷體" w:eastAsia="標楷體" w:hAnsi="標楷體" w:hint="eastAsia"/>
                <w:bCs/>
                <w:snapToGrid w:val="0"/>
                <w:color w:val="000000" w:themeColor="text1"/>
              </w:rPr>
              <w:t>進行</w:t>
            </w:r>
            <w:r w:rsidR="002F2269" w:rsidRPr="002F2269">
              <w:rPr>
                <w:rFonts w:ascii="標楷體" w:eastAsia="標楷體" w:hAnsi="標楷體" w:hint="eastAsia"/>
                <w:bCs/>
                <w:snapToGrid w:val="0"/>
                <w:color w:val="000000" w:themeColor="text1"/>
              </w:rPr>
              <w:t>200</w:t>
            </w:r>
            <w:r w:rsidRPr="002F2269">
              <w:rPr>
                <w:rFonts w:ascii="標楷體" w:eastAsia="標楷體" w:hAnsi="標楷體" w:hint="eastAsia"/>
                <w:bCs/>
                <w:snapToGrid w:val="0"/>
                <w:color w:val="000000" w:themeColor="text1"/>
              </w:rPr>
              <w:t>以內兩數的大小比較，並用＞、＜符號表示。</w:t>
            </w:r>
          </w:p>
        </w:tc>
        <w:tc>
          <w:tcPr>
            <w:tcW w:w="903" w:type="dxa"/>
            <w:vAlign w:val="center"/>
          </w:tcPr>
          <w:p w14:paraId="3076B766" w14:textId="77777777" w:rsidR="00817FA4" w:rsidRPr="00DC13BE" w:rsidRDefault="00EF0C06" w:rsidP="00817FA4">
            <w:pPr>
              <w:jc w:val="center"/>
              <w:rPr>
                <w:rFonts w:ascii="標楷體" w:eastAsia="標楷體" w:hAnsi="標楷體"/>
              </w:rPr>
            </w:pPr>
            <w:r>
              <w:rPr>
                <w:rFonts w:ascii="標楷體" w:eastAsia="標楷體" w:hAnsi="標楷體" w:hint="eastAsia"/>
              </w:rPr>
              <w:t>11-12</w:t>
            </w:r>
          </w:p>
        </w:tc>
        <w:tc>
          <w:tcPr>
            <w:tcW w:w="4115" w:type="dxa"/>
            <w:gridSpan w:val="5"/>
          </w:tcPr>
          <w:p w14:paraId="55669DD1" w14:textId="77777777" w:rsidR="002F2269" w:rsidRPr="002033E0" w:rsidRDefault="00817FA4" w:rsidP="002F2269">
            <w:pPr>
              <w:spacing w:line="260" w:lineRule="exact"/>
              <w:rPr>
                <w:rFonts w:ascii="標楷體" w:eastAsia="標楷體" w:hAnsi="標楷體"/>
                <w:bCs/>
                <w:color w:val="000000"/>
                <w:sz w:val="18"/>
                <w:szCs w:val="20"/>
              </w:rPr>
            </w:pPr>
            <w:r w:rsidRPr="002033E0">
              <w:rPr>
                <w:rFonts w:ascii="標楷體" w:eastAsia="標楷體" w:hAnsi="標楷體"/>
                <w:b/>
                <w:bCs/>
                <w:sz w:val="22"/>
                <w:szCs w:val="20"/>
              </w:rPr>
              <w:t>六、</w:t>
            </w:r>
            <w:r w:rsidR="002F2269">
              <w:rPr>
                <w:rFonts w:ascii="標楷體" w:eastAsia="標楷體" w:hAnsi="標楷體" w:hint="eastAsia"/>
                <w:b/>
                <w:bCs/>
                <w:sz w:val="22"/>
                <w:szCs w:val="20"/>
              </w:rPr>
              <w:t>加減兩步驟</w:t>
            </w:r>
          </w:p>
          <w:p w14:paraId="5CC14BFE" w14:textId="77777777" w:rsidR="002F2269" w:rsidRPr="002F2269" w:rsidRDefault="002F2269">
            <w:pPr>
              <w:pStyle w:val="a6"/>
              <w:numPr>
                <w:ilvl w:val="0"/>
                <w:numId w:val="30"/>
              </w:numPr>
              <w:spacing w:line="260" w:lineRule="exact"/>
              <w:rPr>
                <w:rFonts w:ascii="標楷體" w:eastAsia="標楷體" w:hAnsi="標楷體"/>
                <w:bCs/>
                <w:color w:val="000000"/>
                <w:szCs w:val="20"/>
              </w:rPr>
            </w:pPr>
            <w:r w:rsidRPr="002F2269">
              <w:rPr>
                <w:rFonts w:ascii="標楷體" w:eastAsia="標楷體" w:hAnsi="標楷體" w:hint="eastAsia"/>
                <w:bCs/>
                <w:color w:val="000000"/>
                <w:szCs w:val="20"/>
              </w:rPr>
              <w:t>能在具體情境中，解決三個數連加的兩步驟問題，並用算式記錄過程和結果。</w:t>
            </w:r>
          </w:p>
          <w:p w14:paraId="7E8D2CC8" w14:textId="77777777" w:rsidR="00817FA4" w:rsidRPr="002033E0" w:rsidRDefault="002F2269">
            <w:pPr>
              <w:pStyle w:val="a6"/>
              <w:numPr>
                <w:ilvl w:val="0"/>
                <w:numId w:val="30"/>
              </w:numPr>
              <w:spacing w:line="260" w:lineRule="exact"/>
              <w:rPr>
                <w:rFonts w:ascii="標楷體" w:eastAsia="標楷體" w:hAnsi="標楷體"/>
                <w:bCs/>
                <w:color w:val="000000"/>
                <w:sz w:val="18"/>
                <w:szCs w:val="20"/>
              </w:rPr>
            </w:pPr>
            <w:r w:rsidRPr="002F2269">
              <w:rPr>
                <w:rFonts w:ascii="標楷體" w:eastAsia="標楷體" w:hAnsi="標楷體" w:hint="eastAsia"/>
                <w:bCs/>
                <w:color w:val="000000"/>
                <w:szCs w:val="20"/>
              </w:rPr>
              <w:t>能在具體情境中，解決三個數連減的兩步驟問題，並用算式記錄過程和結果。</w:t>
            </w:r>
          </w:p>
        </w:tc>
      </w:tr>
      <w:tr w:rsidR="00817FA4" w:rsidRPr="00DC13BE" w14:paraId="485EE0BC" w14:textId="77777777" w:rsidTr="00476F78">
        <w:tc>
          <w:tcPr>
            <w:tcW w:w="704" w:type="dxa"/>
            <w:vAlign w:val="center"/>
          </w:tcPr>
          <w:p w14:paraId="4321825C" w14:textId="77777777" w:rsidR="00817FA4" w:rsidRPr="00DC13BE" w:rsidRDefault="00817FA4" w:rsidP="00817FA4">
            <w:pPr>
              <w:jc w:val="center"/>
              <w:rPr>
                <w:rFonts w:ascii="標楷體" w:eastAsia="標楷體" w:hAnsi="標楷體"/>
              </w:rPr>
            </w:pPr>
            <w:r>
              <w:rPr>
                <w:rFonts w:ascii="標楷體" w:eastAsia="標楷體" w:hAnsi="標楷體" w:hint="eastAsia"/>
              </w:rPr>
              <w:t>3-4</w:t>
            </w:r>
          </w:p>
        </w:tc>
        <w:tc>
          <w:tcPr>
            <w:tcW w:w="4734" w:type="dxa"/>
            <w:gridSpan w:val="3"/>
          </w:tcPr>
          <w:p w14:paraId="7792EAF8" w14:textId="77777777" w:rsidR="000D481B" w:rsidRPr="002F2269" w:rsidRDefault="000D481B" w:rsidP="000D481B">
            <w:pPr>
              <w:spacing w:line="260" w:lineRule="exact"/>
              <w:rPr>
                <w:rFonts w:ascii="標楷體" w:eastAsia="標楷體" w:hAnsi="標楷體"/>
                <w:b/>
                <w:color w:val="000000" w:themeColor="text1"/>
              </w:rPr>
            </w:pPr>
            <w:r w:rsidRPr="002F2269">
              <w:rPr>
                <w:rFonts w:ascii="標楷體" w:eastAsia="標楷體" w:hAnsi="標楷體" w:hint="eastAsia"/>
                <w:b/>
                <w:color w:val="000000" w:themeColor="text1"/>
              </w:rPr>
              <w:t>二</w:t>
            </w:r>
            <w:r w:rsidR="0007680F" w:rsidRPr="002F2269">
              <w:rPr>
                <w:rFonts w:ascii="標楷體" w:eastAsia="標楷體" w:hAnsi="標楷體" w:hint="eastAsia"/>
                <w:b/>
                <w:color w:val="000000" w:themeColor="text1"/>
              </w:rPr>
              <w:t>、二位數的加</w:t>
            </w:r>
            <w:r w:rsidR="002F2269">
              <w:rPr>
                <w:rFonts w:ascii="標楷體" w:eastAsia="標楷體" w:hAnsi="標楷體" w:hint="eastAsia"/>
                <w:b/>
                <w:color w:val="000000" w:themeColor="text1"/>
              </w:rPr>
              <w:t>減</w:t>
            </w:r>
            <w:r w:rsidR="0089612F" w:rsidRPr="002F2269">
              <w:rPr>
                <w:rFonts w:ascii="標楷體" w:eastAsia="標楷體" w:hAnsi="標楷體" w:hint="eastAsia"/>
                <w:b/>
                <w:color w:val="000000" w:themeColor="text1"/>
              </w:rPr>
              <w:t>法</w:t>
            </w:r>
          </w:p>
          <w:p w14:paraId="5A4D2D58" w14:textId="77777777" w:rsidR="0089612F" w:rsidRPr="002F2269" w:rsidRDefault="0089612F">
            <w:pPr>
              <w:pStyle w:val="a6"/>
              <w:numPr>
                <w:ilvl w:val="0"/>
                <w:numId w:val="26"/>
              </w:numPr>
              <w:spacing w:line="260" w:lineRule="exact"/>
              <w:rPr>
                <w:rFonts w:ascii="標楷體" w:eastAsia="標楷體" w:hAnsi="標楷體"/>
                <w:bCs/>
                <w:snapToGrid w:val="0"/>
                <w:color w:val="000000" w:themeColor="text1"/>
                <w:szCs w:val="20"/>
              </w:rPr>
            </w:pPr>
            <w:r w:rsidRPr="002F2269">
              <w:rPr>
                <w:rFonts w:ascii="標楷體" w:eastAsia="標楷體" w:hAnsi="標楷體" w:hint="eastAsia"/>
                <w:bCs/>
                <w:snapToGrid w:val="0"/>
                <w:color w:val="000000" w:themeColor="text1"/>
                <w:szCs w:val="20"/>
              </w:rPr>
              <w:t>透過生活情境，用直式計算解決和在200以內的二位數加</w:t>
            </w:r>
            <w:r w:rsidR="002F2269">
              <w:rPr>
                <w:rFonts w:ascii="標楷體" w:eastAsia="標楷體" w:hAnsi="標楷體" w:hint="eastAsia"/>
                <w:bCs/>
                <w:snapToGrid w:val="0"/>
                <w:color w:val="000000" w:themeColor="text1"/>
                <w:szCs w:val="20"/>
              </w:rPr>
              <w:t>減</w:t>
            </w:r>
            <w:r w:rsidRPr="002F2269">
              <w:rPr>
                <w:rFonts w:ascii="標楷體" w:eastAsia="標楷體" w:hAnsi="標楷體" w:hint="eastAsia"/>
                <w:bCs/>
                <w:snapToGrid w:val="0"/>
                <w:color w:val="000000" w:themeColor="text1"/>
                <w:szCs w:val="20"/>
              </w:rPr>
              <w:t>法問題。</w:t>
            </w:r>
          </w:p>
          <w:p w14:paraId="5DD16F8B" w14:textId="77777777" w:rsidR="00817FA4" w:rsidRPr="002F2269" w:rsidRDefault="0089612F">
            <w:pPr>
              <w:pStyle w:val="a6"/>
              <w:numPr>
                <w:ilvl w:val="0"/>
                <w:numId w:val="26"/>
              </w:numPr>
              <w:spacing w:line="260" w:lineRule="exact"/>
              <w:rPr>
                <w:rFonts w:ascii="標楷體" w:eastAsia="標楷體" w:hAnsi="標楷體"/>
                <w:bCs/>
                <w:snapToGrid w:val="0"/>
                <w:color w:val="000000" w:themeColor="text1"/>
                <w:szCs w:val="20"/>
              </w:rPr>
            </w:pPr>
            <w:r w:rsidRPr="002F2269">
              <w:rPr>
                <w:rFonts w:ascii="標楷體" w:eastAsia="標楷體" w:hAnsi="標楷體" w:hint="eastAsia"/>
                <w:bCs/>
                <w:snapToGrid w:val="0"/>
                <w:color w:val="000000" w:themeColor="text1"/>
                <w:szCs w:val="20"/>
              </w:rPr>
              <w:t>透過具體操作的情境，理解用＞、＜和＝表示算式的大小關係。</w:t>
            </w:r>
          </w:p>
        </w:tc>
        <w:tc>
          <w:tcPr>
            <w:tcW w:w="903" w:type="dxa"/>
            <w:vAlign w:val="center"/>
          </w:tcPr>
          <w:p w14:paraId="46B11AE3" w14:textId="77777777" w:rsidR="00817FA4" w:rsidRPr="00DC13BE" w:rsidRDefault="00EF0C06" w:rsidP="00817FA4">
            <w:pPr>
              <w:jc w:val="center"/>
              <w:rPr>
                <w:rFonts w:ascii="標楷體" w:eastAsia="標楷體" w:hAnsi="標楷體"/>
              </w:rPr>
            </w:pPr>
            <w:r>
              <w:rPr>
                <w:rFonts w:ascii="標楷體" w:eastAsia="標楷體" w:hAnsi="標楷體" w:hint="eastAsia"/>
              </w:rPr>
              <w:t>13-14</w:t>
            </w:r>
          </w:p>
        </w:tc>
        <w:tc>
          <w:tcPr>
            <w:tcW w:w="4115" w:type="dxa"/>
            <w:gridSpan w:val="5"/>
          </w:tcPr>
          <w:p w14:paraId="136145D1" w14:textId="77777777" w:rsidR="002F2269" w:rsidRPr="002033E0" w:rsidRDefault="0007680F" w:rsidP="002F2269">
            <w:pPr>
              <w:spacing w:line="260" w:lineRule="exact"/>
              <w:rPr>
                <w:rFonts w:ascii="標楷體" w:eastAsia="標楷體" w:hAnsi="標楷體"/>
                <w:b/>
                <w:color w:val="000000"/>
                <w:sz w:val="20"/>
                <w:szCs w:val="20"/>
              </w:rPr>
            </w:pPr>
            <w:r w:rsidRPr="002033E0">
              <w:rPr>
                <w:rFonts w:ascii="標楷體" w:eastAsia="標楷體" w:hAnsi="標楷體" w:hint="eastAsia"/>
                <w:b/>
                <w:bCs/>
                <w:sz w:val="22"/>
                <w:szCs w:val="20"/>
              </w:rPr>
              <w:t>七、</w:t>
            </w:r>
            <w:r w:rsidR="002F2269" w:rsidRPr="0089612F">
              <w:rPr>
                <w:rFonts w:ascii="標楷體" w:eastAsia="標楷體" w:hAnsi="標楷體" w:hint="eastAsia"/>
                <w:b/>
                <w:color w:val="000000"/>
                <w:szCs w:val="20"/>
              </w:rPr>
              <w:t>乘法</w:t>
            </w:r>
            <w:r w:rsidR="002F2269">
              <w:rPr>
                <w:rFonts w:ascii="標楷體" w:eastAsia="標楷體" w:hAnsi="標楷體" w:hint="eastAsia"/>
                <w:b/>
                <w:color w:val="000000"/>
                <w:szCs w:val="20"/>
              </w:rPr>
              <w:t>(一)</w:t>
            </w:r>
          </w:p>
          <w:p w14:paraId="15C0241E" w14:textId="77777777" w:rsidR="002F2269" w:rsidRPr="002F2269" w:rsidRDefault="002F2269">
            <w:pPr>
              <w:pStyle w:val="a6"/>
              <w:numPr>
                <w:ilvl w:val="0"/>
                <w:numId w:val="121"/>
              </w:numPr>
              <w:spacing w:line="260" w:lineRule="exact"/>
              <w:rPr>
                <w:rFonts w:ascii="標楷體" w:eastAsia="標楷體" w:hAnsi="標楷體"/>
                <w:bCs/>
                <w:snapToGrid w:val="0"/>
                <w:color w:val="000000"/>
                <w:sz w:val="20"/>
                <w:szCs w:val="20"/>
              </w:rPr>
            </w:pPr>
            <w:r w:rsidRPr="002033E0">
              <w:rPr>
                <w:rFonts w:ascii="標楷體" w:eastAsia="標楷體" w:hAnsi="標楷體"/>
                <w:bCs/>
                <w:snapToGrid w:val="0"/>
                <w:szCs w:val="20"/>
              </w:rPr>
              <w:t>能做被乘</w:t>
            </w:r>
            <w:r w:rsidRPr="002033E0">
              <w:rPr>
                <w:rFonts w:ascii="標楷體" w:eastAsia="標楷體" w:hAnsi="標楷體" w:cs="新細明體" w:hint="eastAsia"/>
                <w:bCs/>
                <w:snapToGrid w:val="0"/>
                <w:szCs w:val="20"/>
              </w:rPr>
              <w:t>數</w:t>
            </w:r>
            <w:r w:rsidRPr="002033E0">
              <w:rPr>
                <w:rFonts w:ascii="標楷體" w:eastAsia="標楷體" w:hAnsi="標楷體" w:hint="eastAsia"/>
                <w:bCs/>
                <w:snapToGrid w:val="0"/>
                <w:szCs w:val="20"/>
              </w:rPr>
              <w:t>為</w:t>
            </w:r>
            <w:r w:rsidRPr="0089612F">
              <w:rPr>
                <w:rFonts w:ascii="標楷體" w:eastAsia="標楷體" w:hAnsi="標楷體" w:hint="eastAsia"/>
                <w:color w:val="000000"/>
                <w:sz w:val="24"/>
                <w:szCs w:val="20"/>
              </w:rPr>
              <w:t>2、5、4、8</w:t>
            </w:r>
            <w:r w:rsidRPr="0089612F">
              <w:rPr>
                <w:rFonts w:ascii="標楷體" w:eastAsia="標楷體" w:hAnsi="標楷體"/>
                <w:bCs/>
                <w:snapToGrid w:val="0"/>
                <w:szCs w:val="20"/>
              </w:rPr>
              <w:t>的乘法，並用乘法算式紀錄結果。</w:t>
            </w:r>
          </w:p>
          <w:p w14:paraId="0736476D" w14:textId="77777777" w:rsidR="0007680F" w:rsidRPr="002F2269" w:rsidRDefault="002F2269">
            <w:pPr>
              <w:pStyle w:val="a6"/>
              <w:numPr>
                <w:ilvl w:val="0"/>
                <w:numId w:val="121"/>
              </w:numPr>
              <w:spacing w:line="260" w:lineRule="exact"/>
              <w:rPr>
                <w:rFonts w:ascii="標楷體" w:eastAsia="標楷體" w:hAnsi="標楷體"/>
                <w:bCs/>
                <w:snapToGrid w:val="0"/>
                <w:color w:val="000000"/>
                <w:sz w:val="20"/>
                <w:szCs w:val="20"/>
              </w:rPr>
            </w:pPr>
            <w:r w:rsidRPr="002F2269">
              <w:rPr>
                <w:rFonts w:ascii="標楷體" w:eastAsia="標楷體" w:hAnsi="標楷體"/>
                <w:bCs/>
                <w:snapToGrid w:val="0"/>
                <w:szCs w:val="20"/>
              </w:rPr>
              <w:t>能熟練</w:t>
            </w:r>
            <w:r w:rsidRPr="002F2269">
              <w:rPr>
                <w:rFonts w:ascii="標楷體" w:eastAsia="標楷體" w:hAnsi="標楷體" w:hint="eastAsia"/>
                <w:color w:val="000000"/>
                <w:sz w:val="24"/>
                <w:szCs w:val="20"/>
              </w:rPr>
              <w:t>2、5、4、8</w:t>
            </w:r>
            <w:r w:rsidRPr="002F2269">
              <w:rPr>
                <w:rFonts w:ascii="標楷體" w:eastAsia="標楷體" w:hAnsi="標楷體"/>
                <w:bCs/>
                <w:snapToGrid w:val="0"/>
                <w:szCs w:val="20"/>
              </w:rPr>
              <w:t>的乘法表。</w:t>
            </w:r>
          </w:p>
        </w:tc>
      </w:tr>
      <w:tr w:rsidR="00817FA4" w:rsidRPr="00DC13BE" w14:paraId="5AABA69B" w14:textId="77777777" w:rsidTr="00476F78">
        <w:tc>
          <w:tcPr>
            <w:tcW w:w="704" w:type="dxa"/>
            <w:vAlign w:val="center"/>
          </w:tcPr>
          <w:p w14:paraId="7AE078B7" w14:textId="77777777" w:rsidR="00817FA4" w:rsidRPr="00DC13BE" w:rsidRDefault="00817FA4" w:rsidP="00817FA4">
            <w:pPr>
              <w:jc w:val="center"/>
              <w:rPr>
                <w:rFonts w:ascii="標楷體" w:eastAsia="標楷體" w:hAnsi="標楷體"/>
              </w:rPr>
            </w:pPr>
            <w:r>
              <w:rPr>
                <w:rFonts w:ascii="標楷體" w:eastAsia="標楷體" w:hAnsi="標楷體" w:hint="eastAsia"/>
              </w:rPr>
              <w:t>5-6</w:t>
            </w:r>
          </w:p>
        </w:tc>
        <w:tc>
          <w:tcPr>
            <w:tcW w:w="4734" w:type="dxa"/>
            <w:gridSpan w:val="3"/>
          </w:tcPr>
          <w:p w14:paraId="1083FE51" w14:textId="77777777" w:rsidR="0007680F" w:rsidRPr="002F2269" w:rsidRDefault="002F2269" w:rsidP="002033E0">
            <w:pPr>
              <w:spacing w:line="260" w:lineRule="exact"/>
              <w:ind w:leftChars="5" w:left="12"/>
              <w:rPr>
                <w:rFonts w:ascii="標楷體" w:eastAsia="標楷體" w:hAnsi="標楷體"/>
                <w:b/>
                <w:bCs/>
                <w:snapToGrid w:val="0"/>
                <w:color w:val="000000" w:themeColor="text1"/>
                <w:kern w:val="0"/>
                <w:szCs w:val="20"/>
              </w:rPr>
            </w:pPr>
            <w:r>
              <w:rPr>
                <w:rFonts w:ascii="標楷體" w:eastAsia="標楷體" w:hAnsi="標楷體" w:hint="eastAsia"/>
                <w:b/>
                <w:bCs/>
                <w:snapToGrid w:val="0"/>
                <w:color w:val="000000" w:themeColor="text1"/>
                <w:kern w:val="0"/>
                <w:szCs w:val="20"/>
              </w:rPr>
              <w:t>三、認識</w:t>
            </w:r>
            <w:r w:rsidR="0007680F" w:rsidRPr="002F2269">
              <w:rPr>
                <w:rFonts w:ascii="標楷體" w:eastAsia="標楷體" w:hAnsi="標楷體" w:hint="eastAsia"/>
                <w:b/>
                <w:bCs/>
                <w:snapToGrid w:val="0"/>
                <w:color w:val="000000" w:themeColor="text1"/>
                <w:kern w:val="0"/>
                <w:szCs w:val="20"/>
              </w:rPr>
              <w:t>公分</w:t>
            </w:r>
          </w:p>
          <w:p w14:paraId="32C02A64" w14:textId="77777777" w:rsidR="002033E0" w:rsidRPr="002F2269" w:rsidRDefault="0007680F">
            <w:pPr>
              <w:pStyle w:val="a6"/>
              <w:numPr>
                <w:ilvl w:val="0"/>
                <w:numId w:val="27"/>
              </w:numPr>
              <w:spacing w:line="260" w:lineRule="exact"/>
              <w:rPr>
                <w:rFonts w:ascii="標楷體" w:eastAsia="標楷體" w:hAnsi="標楷體"/>
                <w:bCs/>
                <w:snapToGrid w:val="0"/>
                <w:color w:val="000000" w:themeColor="text1"/>
                <w:szCs w:val="20"/>
              </w:rPr>
            </w:pPr>
            <w:r w:rsidRPr="002F2269">
              <w:rPr>
                <w:rFonts w:ascii="標楷體" w:eastAsia="標楷體" w:hAnsi="標楷體"/>
                <w:bCs/>
                <w:snapToGrid w:val="0"/>
                <w:color w:val="000000" w:themeColor="text1"/>
                <w:szCs w:val="20"/>
              </w:rPr>
              <w:t>認識公分，並使用公分直尺測量物品的長。</w:t>
            </w:r>
          </w:p>
          <w:p w14:paraId="11270450" w14:textId="77777777" w:rsidR="0007680F" w:rsidRPr="002F2269" w:rsidRDefault="0007680F">
            <w:pPr>
              <w:pStyle w:val="a6"/>
              <w:numPr>
                <w:ilvl w:val="0"/>
                <w:numId w:val="27"/>
              </w:numPr>
              <w:spacing w:line="260" w:lineRule="exact"/>
              <w:rPr>
                <w:rFonts w:ascii="標楷體" w:eastAsia="標楷體" w:hAnsi="標楷體"/>
                <w:bCs/>
                <w:snapToGrid w:val="0"/>
                <w:color w:val="000000" w:themeColor="text1"/>
                <w:szCs w:val="20"/>
              </w:rPr>
            </w:pPr>
            <w:r w:rsidRPr="002F2269">
              <w:rPr>
                <w:rFonts w:ascii="標楷體" w:eastAsia="標楷體" w:hAnsi="標楷體"/>
                <w:bCs/>
                <w:snapToGrid w:val="0"/>
                <w:color w:val="000000" w:themeColor="text1"/>
                <w:szCs w:val="20"/>
              </w:rPr>
              <w:t>透過實測培養長度的量感。</w:t>
            </w:r>
          </w:p>
        </w:tc>
        <w:tc>
          <w:tcPr>
            <w:tcW w:w="903" w:type="dxa"/>
            <w:vAlign w:val="center"/>
          </w:tcPr>
          <w:p w14:paraId="20DD3D91" w14:textId="77777777" w:rsidR="00817FA4" w:rsidRPr="00DC13BE" w:rsidRDefault="00817FA4" w:rsidP="00817FA4">
            <w:pPr>
              <w:jc w:val="center"/>
              <w:rPr>
                <w:rFonts w:ascii="標楷體" w:eastAsia="標楷體" w:hAnsi="標楷體"/>
              </w:rPr>
            </w:pPr>
            <w:r w:rsidRPr="00DC13BE">
              <w:rPr>
                <w:rFonts w:ascii="標楷體" w:eastAsia="標楷體" w:hAnsi="標楷體" w:hint="eastAsia"/>
              </w:rPr>
              <w:t>1</w:t>
            </w:r>
            <w:r w:rsidR="00EF0C06">
              <w:rPr>
                <w:rFonts w:ascii="標楷體" w:eastAsia="標楷體" w:hAnsi="標楷體" w:hint="eastAsia"/>
              </w:rPr>
              <w:t>5-16</w:t>
            </w:r>
          </w:p>
        </w:tc>
        <w:tc>
          <w:tcPr>
            <w:tcW w:w="4115" w:type="dxa"/>
            <w:gridSpan w:val="5"/>
          </w:tcPr>
          <w:p w14:paraId="628FA89C" w14:textId="77777777" w:rsidR="002F2269" w:rsidRPr="002F2269" w:rsidRDefault="0007680F" w:rsidP="002F2269">
            <w:pPr>
              <w:spacing w:line="260" w:lineRule="exact"/>
              <w:rPr>
                <w:rFonts w:ascii="標楷體" w:eastAsia="標楷體" w:hAnsi="標楷體"/>
                <w:bCs/>
                <w:snapToGrid w:val="0"/>
                <w:color w:val="000000"/>
                <w:sz w:val="20"/>
                <w:szCs w:val="20"/>
              </w:rPr>
            </w:pPr>
            <w:r w:rsidRPr="002F2269">
              <w:rPr>
                <w:rFonts w:ascii="標楷體" w:eastAsia="標楷體" w:hAnsi="標楷體" w:hint="eastAsia"/>
                <w:b/>
                <w:bCs/>
                <w:snapToGrid w:val="0"/>
                <w:kern w:val="0"/>
              </w:rPr>
              <w:t>八</w:t>
            </w:r>
            <w:r w:rsidRPr="002F2269">
              <w:rPr>
                <w:rFonts w:ascii="標楷體" w:eastAsia="標楷體" w:hAnsi="標楷體"/>
                <w:b/>
                <w:bCs/>
                <w:snapToGrid w:val="0"/>
                <w:kern w:val="0"/>
              </w:rPr>
              <w:t>、</w:t>
            </w:r>
            <w:r w:rsidR="002F2269">
              <w:rPr>
                <w:rFonts w:ascii="標楷體" w:eastAsia="標楷體" w:hAnsi="標楷體" w:hint="eastAsia"/>
                <w:b/>
                <w:bCs/>
                <w:szCs w:val="20"/>
              </w:rPr>
              <w:t>時間</w:t>
            </w:r>
          </w:p>
          <w:p w14:paraId="3C4446B5" w14:textId="77777777" w:rsidR="002F2269" w:rsidRDefault="002F2269">
            <w:pPr>
              <w:pStyle w:val="a6"/>
              <w:numPr>
                <w:ilvl w:val="0"/>
                <w:numId w:val="122"/>
              </w:numPr>
              <w:spacing w:line="260" w:lineRule="exact"/>
              <w:rPr>
                <w:rFonts w:ascii="標楷體" w:eastAsia="標楷體" w:hAnsi="標楷體"/>
                <w:bCs/>
                <w:snapToGrid w:val="0"/>
                <w:szCs w:val="20"/>
              </w:rPr>
            </w:pPr>
            <w:r w:rsidRPr="0089612F">
              <w:rPr>
                <w:rFonts w:ascii="標楷體" w:eastAsia="標楷體" w:hAnsi="標楷體" w:hint="eastAsia"/>
                <w:bCs/>
                <w:snapToGrid w:val="0"/>
                <w:szCs w:val="20"/>
              </w:rPr>
              <w:t>透過操作，認識鐘面上每1小格的時間是1分鐘。</w:t>
            </w:r>
          </w:p>
          <w:p w14:paraId="22596606" w14:textId="77777777" w:rsidR="0007680F" w:rsidRPr="002F2269" w:rsidRDefault="002F2269">
            <w:pPr>
              <w:pStyle w:val="a6"/>
              <w:numPr>
                <w:ilvl w:val="0"/>
                <w:numId w:val="122"/>
              </w:numPr>
              <w:spacing w:line="260" w:lineRule="exact"/>
              <w:rPr>
                <w:rFonts w:ascii="標楷體" w:eastAsia="標楷體" w:hAnsi="標楷體"/>
                <w:bCs/>
                <w:snapToGrid w:val="0"/>
                <w:szCs w:val="20"/>
              </w:rPr>
            </w:pPr>
            <w:r w:rsidRPr="002F2269">
              <w:rPr>
                <w:rFonts w:ascii="標楷體" w:eastAsia="標楷體" w:hAnsi="標楷體" w:hint="eastAsia"/>
                <w:bCs/>
                <w:snapToGrid w:val="0"/>
                <w:szCs w:val="20"/>
              </w:rPr>
              <w:t>透過操作，認識鐘面有12大格，每大</w:t>
            </w:r>
            <w:r w:rsidRPr="002F2269">
              <w:rPr>
                <w:rFonts w:ascii="標楷體" w:eastAsia="標楷體" w:hAnsi="標楷體" w:hint="eastAsia"/>
                <w:bCs/>
                <w:snapToGrid w:val="0"/>
                <w:szCs w:val="20"/>
              </w:rPr>
              <w:lastRenderedPageBreak/>
              <w:t>格的時間是5分鐘。</w:t>
            </w:r>
          </w:p>
        </w:tc>
      </w:tr>
      <w:tr w:rsidR="00817FA4" w:rsidRPr="00DC13BE" w14:paraId="15C863EA" w14:textId="77777777" w:rsidTr="00476F78">
        <w:tc>
          <w:tcPr>
            <w:tcW w:w="704" w:type="dxa"/>
            <w:vAlign w:val="center"/>
          </w:tcPr>
          <w:p w14:paraId="06236B84" w14:textId="77777777" w:rsidR="00817FA4" w:rsidRPr="00DC13BE" w:rsidRDefault="00817FA4" w:rsidP="00817FA4">
            <w:pPr>
              <w:jc w:val="center"/>
              <w:rPr>
                <w:rFonts w:ascii="標楷體" w:eastAsia="標楷體" w:hAnsi="標楷體"/>
              </w:rPr>
            </w:pPr>
            <w:r>
              <w:rPr>
                <w:rFonts w:ascii="標楷體" w:eastAsia="標楷體" w:hAnsi="標楷體" w:hint="eastAsia"/>
              </w:rPr>
              <w:lastRenderedPageBreak/>
              <w:t>7-8</w:t>
            </w:r>
          </w:p>
        </w:tc>
        <w:tc>
          <w:tcPr>
            <w:tcW w:w="4734" w:type="dxa"/>
            <w:gridSpan w:val="3"/>
          </w:tcPr>
          <w:p w14:paraId="17E06D50" w14:textId="77777777" w:rsidR="002F2269" w:rsidRPr="008154B6" w:rsidRDefault="0089612F" w:rsidP="002F2269">
            <w:pPr>
              <w:spacing w:line="260" w:lineRule="exact"/>
              <w:rPr>
                <w:rFonts w:ascii="標楷體" w:eastAsia="標楷體" w:hAnsi="標楷體"/>
                <w:color w:val="000000"/>
                <w:sz w:val="20"/>
                <w:szCs w:val="20"/>
              </w:rPr>
            </w:pPr>
            <w:r w:rsidRPr="002F2269">
              <w:rPr>
                <w:rFonts w:ascii="標楷體" w:eastAsia="標楷體" w:hAnsi="標楷體" w:hint="eastAsia"/>
                <w:b/>
                <w:bCs/>
                <w:color w:val="000000" w:themeColor="text1"/>
                <w:szCs w:val="20"/>
              </w:rPr>
              <w:t>四、</w:t>
            </w:r>
            <w:r w:rsidR="002F2269" w:rsidRPr="008154B6">
              <w:rPr>
                <w:rFonts w:ascii="標楷體" w:eastAsia="標楷體" w:hAnsi="標楷體"/>
                <w:bCs/>
                <w:sz w:val="22"/>
                <w:szCs w:val="20"/>
              </w:rPr>
              <w:t>加減應用</w:t>
            </w:r>
          </w:p>
          <w:p w14:paraId="17CE5F0C" w14:textId="08558D5C" w:rsidR="00817FA4" w:rsidRPr="002F2269" w:rsidRDefault="001B4515">
            <w:pPr>
              <w:pStyle w:val="a6"/>
              <w:numPr>
                <w:ilvl w:val="0"/>
                <w:numId w:val="28"/>
              </w:numPr>
              <w:spacing w:line="260" w:lineRule="exact"/>
              <w:rPr>
                <w:rFonts w:ascii="標楷體" w:eastAsia="標楷體" w:hAnsi="標楷體"/>
                <w:bCs/>
                <w:color w:val="000000" w:themeColor="text1"/>
                <w:sz w:val="18"/>
                <w:szCs w:val="20"/>
              </w:rPr>
            </w:pPr>
            <w:r w:rsidRPr="001B4515">
              <w:rPr>
                <w:rFonts w:ascii="標楷體" w:eastAsia="標楷體" w:hAnsi="標楷體" w:hint="eastAsia"/>
                <w:color w:val="0070C0"/>
                <w:szCs w:val="20"/>
              </w:rPr>
              <w:t>認識</w:t>
            </w:r>
            <w:r w:rsidR="002F2269" w:rsidRPr="001B4515">
              <w:rPr>
                <w:rFonts w:ascii="標楷體" w:eastAsia="標楷體" w:hAnsi="標楷體"/>
                <w:color w:val="0070C0"/>
                <w:szCs w:val="20"/>
              </w:rPr>
              <w:t>加法和減法的關係</w:t>
            </w:r>
            <w:r>
              <w:rPr>
                <w:rFonts w:ascii="標楷體" w:eastAsia="標楷體" w:hAnsi="標楷體" w:hint="eastAsia"/>
                <w:color w:val="0070C0"/>
                <w:szCs w:val="20"/>
              </w:rPr>
              <w:t>。</w:t>
            </w:r>
          </w:p>
        </w:tc>
        <w:tc>
          <w:tcPr>
            <w:tcW w:w="903" w:type="dxa"/>
            <w:vAlign w:val="center"/>
          </w:tcPr>
          <w:p w14:paraId="6320FFB0" w14:textId="77777777" w:rsidR="00817FA4" w:rsidRPr="00DC13BE" w:rsidRDefault="00817FA4" w:rsidP="00817FA4">
            <w:pPr>
              <w:jc w:val="center"/>
              <w:rPr>
                <w:rFonts w:ascii="標楷體" w:eastAsia="標楷體" w:hAnsi="標楷體"/>
              </w:rPr>
            </w:pPr>
            <w:r w:rsidRPr="00DC13BE">
              <w:rPr>
                <w:rFonts w:ascii="標楷體" w:eastAsia="標楷體" w:hAnsi="標楷體" w:hint="eastAsia"/>
              </w:rPr>
              <w:t>1</w:t>
            </w:r>
            <w:r w:rsidR="00EF0C06">
              <w:rPr>
                <w:rFonts w:ascii="標楷體" w:eastAsia="標楷體" w:hAnsi="標楷體" w:hint="eastAsia"/>
              </w:rPr>
              <w:t>7-18</w:t>
            </w:r>
          </w:p>
        </w:tc>
        <w:tc>
          <w:tcPr>
            <w:tcW w:w="4115" w:type="dxa"/>
            <w:gridSpan w:val="5"/>
          </w:tcPr>
          <w:p w14:paraId="03FDE2DA" w14:textId="77777777" w:rsidR="002F2269" w:rsidRPr="002033E0" w:rsidRDefault="00CB659E" w:rsidP="002F2269">
            <w:pPr>
              <w:adjustRightInd w:val="0"/>
              <w:snapToGrid w:val="0"/>
              <w:rPr>
                <w:rFonts w:ascii="標楷體" w:eastAsia="標楷體" w:hAnsi="標楷體"/>
                <w:bCs/>
                <w:snapToGrid w:val="0"/>
                <w:szCs w:val="20"/>
              </w:rPr>
            </w:pPr>
            <w:r w:rsidRPr="002033E0">
              <w:rPr>
                <w:rFonts w:ascii="標楷體" w:eastAsia="標楷體" w:hAnsi="標楷體" w:hint="eastAsia"/>
                <w:b/>
                <w:bCs/>
                <w:snapToGrid w:val="0"/>
                <w:kern w:val="0"/>
                <w:sz w:val="22"/>
              </w:rPr>
              <w:t>九</w:t>
            </w:r>
            <w:r w:rsidR="00817FA4" w:rsidRPr="002033E0">
              <w:rPr>
                <w:rFonts w:ascii="標楷體" w:eastAsia="標楷體" w:hAnsi="標楷體"/>
                <w:b/>
                <w:bCs/>
                <w:snapToGrid w:val="0"/>
                <w:kern w:val="0"/>
                <w:sz w:val="22"/>
              </w:rPr>
              <w:t>、</w:t>
            </w:r>
            <w:r w:rsidR="002F2269">
              <w:rPr>
                <w:rFonts w:ascii="標楷體" w:eastAsia="標楷體" w:hAnsi="標楷體" w:hint="eastAsia"/>
                <w:b/>
                <w:color w:val="000000"/>
                <w:szCs w:val="20"/>
              </w:rPr>
              <w:t>乘法(二)</w:t>
            </w:r>
          </w:p>
          <w:p w14:paraId="3DF4657D" w14:textId="77777777" w:rsidR="002F2269" w:rsidRPr="002F2269" w:rsidRDefault="002F2269">
            <w:pPr>
              <w:pStyle w:val="a6"/>
              <w:numPr>
                <w:ilvl w:val="0"/>
                <w:numId w:val="31"/>
              </w:numPr>
              <w:spacing w:line="260" w:lineRule="exact"/>
              <w:rPr>
                <w:rFonts w:ascii="標楷體" w:eastAsia="標楷體" w:hAnsi="標楷體"/>
                <w:bCs/>
                <w:snapToGrid w:val="0"/>
                <w:szCs w:val="20"/>
              </w:rPr>
            </w:pPr>
            <w:r w:rsidRPr="002F2269">
              <w:rPr>
                <w:rFonts w:ascii="標楷體" w:eastAsia="標楷體" w:hAnsi="標楷體" w:hint="eastAsia"/>
                <w:bCs/>
                <w:snapToGrid w:val="0"/>
                <w:szCs w:val="20"/>
              </w:rPr>
              <w:t>能做被乘數為</w:t>
            </w:r>
            <w:r>
              <w:rPr>
                <w:rFonts w:ascii="標楷體" w:eastAsia="標楷體" w:hAnsi="標楷體" w:hint="eastAsia"/>
                <w:bCs/>
                <w:snapToGrid w:val="0"/>
                <w:szCs w:val="20"/>
              </w:rPr>
              <w:t>3</w:t>
            </w:r>
            <w:r w:rsidRPr="002F2269">
              <w:rPr>
                <w:rFonts w:ascii="標楷體" w:eastAsia="標楷體" w:hAnsi="標楷體" w:hint="eastAsia"/>
                <w:bCs/>
                <w:snapToGrid w:val="0"/>
                <w:szCs w:val="20"/>
              </w:rPr>
              <w:t>、</w:t>
            </w:r>
            <w:r>
              <w:rPr>
                <w:rFonts w:ascii="標楷體" w:eastAsia="標楷體" w:hAnsi="標楷體" w:hint="eastAsia"/>
                <w:bCs/>
                <w:snapToGrid w:val="0"/>
                <w:szCs w:val="20"/>
              </w:rPr>
              <w:t>6</w:t>
            </w:r>
            <w:r w:rsidRPr="002F2269">
              <w:rPr>
                <w:rFonts w:ascii="標楷體" w:eastAsia="標楷體" w:hAnsi="標楷體" w:hint="eastAsia"/>
                <w:bCs/>
                <w:snapToGrid w:val="0"/>
                <w:szCs w:val="20"/>
              </w:rPr>
              <w:t>、</w:t>
            </w:r>
            <w:r>
              <w:rPr>
                <w:rFonts w:ascii="標楷體" w:eastAsia="標楷體" w:hAnsi="標楷體" w:hint="eastAsia"/>
                <w:bCs/>
                <w:snapToGrid w:val="0"/>
                <w:szCs w:val="20"/>
              </w:rPr>
              <w:t>7</w:t>
            </w:r>
            <w:r w:rsidRPr="002F2269">
              <w:rPr>
                <w:rFonts w:ascii="標楷體" w:eastAsia="標楷體" w:hAnsi="標楷體" w:hint="eastAsia"/>
                <w:bCs/>
                <w:snapToGrid w:val="0"/>
                <w:szCs w:val="20"/>
              </w:rPr>
              <w:t>、</w:t>
            </w:r>
            <w:r>
              <w:rPr>
                <w:rFonts w:ascii="標楷體" w:eastAsia="標楷體" w:hAnsi="標楷體" w:hint="eastAsia"/>
                <w:bCs/>
                <w:snapToGrid w:val="0"/>
                <w:szCs w:val="20"/>
              </w:rPr>
              <w:t>9</w:t>
            </w:r>
            <w:r w:rsidRPr="002F2269">
              <w:rPr>
                <w:rFonts w:ascii="標楷體" w:eastAsia="標楷體" w:hAnsi="標楷體" w:hint="eastAsia"/>
                <w:bCs/>
                <w:snapToGrid w:val="0"/>
                <w:szCs w:val="20"/>
              </w:rPr>
              <w:t>的乘法，並用乘法算式紀錄結果。</w:t>
            </w:r>
          </w:p>
          <w:p w14:paraId="63E65143" w14:textId="77777777" w:rsidR="009C4D23" w:rsidRPr="002033E0" w:rsidRDefault="002F2269">
            <w:pPr>
              <w:pStyle w:val="a6"/>
              <w:numPr>
                <w:ilvl w:val="0"/>
                <w:numId w:val="31"/>
              </w:numPr>
              <w:spacing w:line="260" w:lineRule="exact"/>
              <w:rPr>
                <w:rFonts w:ascii="標楷體" w:eastAsia="標楷體" w:hAnsi="標楷體"/>
                <w:bCs/>
                <w:snapToGrid w:val="0"/>
                <w:szCs w:val="20"/>
              </w:rPr>
            </w:pPr>
            <w:r w:rsidRPr="002F2269">
              <w:rPr>
                <w:rFonts w:ascii="標楷體" w:eastAsia="標楷體" w:hAnsi="標楷體" w:hint="eastAsia"/>
                <w:bCs/>
                <w:snapToGrid w:val="0"/>
                <w:szCs w:val="20"/>
              </w:rPr>
              <w:t>能熟練</w:t>
            </w:r>
            <w:r>
              <w:rPr>
                <w:rFonts w:ascii="標楷體" w:eastAsia="標楷體" w:hAnsi="標楷體" w:hint="eastAsia"/>
                <w:bCs/>
                <w:snapToGrid w:val="0"/>
                <w:szCs w:val="20"/>
              </w:rPr>
              <w:t>3</w:t>
            </w:r>
            <w:r w:rsidRPr="002F2269">
              <w:rPr>
                <w:rFonts w:ascii="標楷體" w:eastAsia="標楷體" w:hAnsi="標楷體" w:hint="eastAsia"/>
                <w:bCs/>
                <w:snapToGrid w:val="0"/>
                <w:szCs w:val="20"/>
              </w:rPr>
              <w:t>、</w:t>
            </w:r>
            <w:r>
              <w:rPr>
                <w:rFonts w:ascii="標楷體" w:eastAsia="標楷體" w:hAnsi="標楷體" w:hint="eastAsia"/>
                <w:bCs/>
                <w:snapToGrid w:val="0"/>
                <w:szCs w:val="20"/>
              </w:rPr>
              <w:t>6</w:t>
            </w:r>
            <w:r w:rsidRPr="002F2269">
              <w:rPr>
                <w:rFonts w:ascii="標楷體" w:eastAsia="標楷體" w:hAnsi="標楷體" w:hint="eastAsia"/>
                <w:bCs/>
                <w:snapToGrid w:val="0"/>
                <w:szCs w:val="20"/>
              </w:rPr>
              <w:t>、</w:t>
            </w:r>
            <w:r>
              <w:rPr>
                <w:rFonts w:ascii="標楷體" w:eastAsia="標楷體" w:hAnsi="標楷體" w:hint="eastAsia"/>
                <w:bCs/>
                <w:snapToGrid w:val="0"/>
                <w:szCs w:val="20"/>
              </w:rPr>
              <w:t>7</w:t>
            </w:r>
            <w:r w:rsidRPr="002F2269">
              <w:rPr>
                <w:rFonts w:ascii="標楷體" w:eastAsia="標楷體" w:hAnsi="標楷體" w:hint="eastAsia"/>
                <w:bCs/>
                <w:snapToGrid w:val="0"/>
                <w:szCs w:val="20"/>
              </w:rPr>
              <w:t>、</w:t>
            </w:r>
            <w:r>
              <w:rPr>
                <w:rFonts w:ascii="標楷體" w:eastAsia="標楷體" w:hAnsi="標楷體" w:hint="eastAsia"/>
                <w:bCs/>
                <w:snapToGrid w:val="0"/>
                <w:szCs w:val="20"/>
              </w:rPr>
              <w:t>9</w:t>
            </w:r>
            <w:r w:rsidRPr="002F2269">
              <w:rPr>
                <w:rFonts w:ascii="標楷體" w:eastAsia="標楷體" w:hAnsi="標楷體" w:hint="eastAsia"/>
                <w:bCs/>
                <w:snapToGrid w:val="0"/>
                <w:szCs w:val="20"/>
              </w:rPr>
              <w:t>的乘法表。</w:t>
            </w:r>
          </w:p>
        </w:tc>
      </w:tr>
      <w:tr w:rsidR="00817FA4" w:rsidRPr="00DC13BE" w14:paraId="4479AC8C" w14:textId="77777777" w:rsidTr="00476F78">
        <w:tc>
          <w:tcPr>
            <w:tcW w:w="704" w:type="dxa"/>
            <w:vAlign w:val="center"/>
          </w:tcPr>
          <w:p w14:paraId="43ADC30D" w14:textId="77777777" w:rsidR="00817FA4" w:rsidRPr="00DC13BE" w:rsidRDefault="00EF0C06" w:rsidP="00817FA4">
            <w:pPr>
              <w:jc w:val="center"/>
              <w:rPr>
                <w:rFonts w:ascii="標楷體" w:eastAsia="標楷體" w:hAnsi="標楷體"/>
              </w:rPr>
            </w:pPr>
            <w:r>
              <w:rPr>
                <w:rFonts w:ascii="標楷體" w:eastAsia="標楷體" w:hAnsi="標楷體" w:hint="eastAsia"/>
              </w:rPr>
              <w:t>9-10</w:t>
            </w:r>
          </w:p>
        </w:tc>
        <w:tc>
          <w:tcPr>
            <w:tcW w:w="4734" w:type="dxa"/>
            <w:gridSpan w:val="3"/>
          </w:tcPr>
          <w:p w14:paraId="7C20A8A7" w14:textId="77777777" w:rsidR="00817FA4" w:rsidRPr="002F2269" w:rsidRDefault="0007680F" w:rsidP="00817FA4">
            <w:pPr>
              <w:pStyle w:val="a7"/>
              <w:tabs>
                <w:tab w:val="clear" w:pos="4153"/>
                <w:tab w:val="clear" w:pos="8306"/>
              </w:tabs>
              <w:snapToGrid/>
              <w:spacing w:line="260" w:lineRule="exact"/>
              <w:rPr>
                <w:rFonts w:ascii="標楷體" w:eastAsia="標楷體" w:hAnsi="標楷體"/>
                <w:b/>
                <w:bCs/>
                <w:snapToGrid w:val="0"/>
                <w:color w:val="000000" w:themeColor="text1"/>
                <w:kern w:val="0"/>
                <w:sz w:val="22"/>
              </w:rPr>
            </w:pPr>
            <w:r w:rsidRPr="002F2269">
              <w:rPr>
                <w:rFonts w:ascii="標楷體" w:eastAsia="標楷體" w:hAnsi="標楷體" w:hint="eastAsia"/>
                <w:b/>
                <w:bCs/>
                <w:snapToGrid w:val="0"/>
                <w:color w:val="000000" w:themeColor="text1"/>
                <w:kern w:val="0"/>
                <w:sz w:val="22"/>
              </w:rPr>
              <w:t>五</w:t>
            </w:r>
            <w:r w:rsidR="0089612F" w:rsidRPr="002F2269">
              <w:rPr>
                <w:rFonts w:ascii="標楷體" w:eastAsia="標楷體" w:hAnsi="標楷體"/>
                <w:b/>
                <w:bCs/>
                <w:snapToGrid w:val="0"/>
                <w:color w:val="000000" w:themeColor="text1"/>
                <w:kern w:val="0"/>
                <w:sz w:val="22"/>
              </w:rPr>
              <w:t>、</w:t>
            </w:r>
            <w:r w:rsidRPr="002F2269">
              <w:rPr>
                <w:rFonts w:ascii="標楷體" w:eastAsia="標楷體" w:hAnsi="標楷體" w:hint="eastAsia"/>
                <w:b/>
                <w:bCs/>
                <w:snapToGrid w:val="0"/>
                <w:color w:val="000000" w:themeColor="text1"/>
                <w:kern w:val="0"/>
                <w:sz w:val="22"/>
              </w:rPr>
              <w:t>容量</w:t>
            </w:r>
          </w:p>
          <w:p w14:paraId="0BF31432" w14:textId="77777777" w:rsidR="0007680F" w:rsidRPr="002F2269" w:rsidRDefault="0007680F">
            <w:pPr>
              <w:pStyle w:val="a6"/>
              <w:numPr>
                <w:ilvl w:val="0"/>
                <w:numId w:val="29"/>
              </w:numPr>
              <w:spacing w:line="260" w:lineRule="exact"/>
              <w:rPr>
                <w:rFonts w:ascii="標楷體" w:eastAsia="標楷體" w:hAnsi="標楷體"/>
                <w:bCs/>
                <w:snapToGrid w:val="0"/>
                <w:color w:val="000000" w:themeColor="text1"/>
                <w:sz w:val="18"/>
                <w:szCs w:val="20"/>
              </w:rPr>
            </w:pPr>
            <w:r w:rsidRPr="002F2269">
              <w:rPr>
                <w:rFonts w:ascii="標楷體" w:eastAsia="標楷體" w:hAnsi="標楷體"/>
                <w:bCs/>
                <w:snapToGrid w:val="0"/>
                <w:color w:val="000000" w:themeColor="text1"/>
                <w:szCs w:val="20"/>
              </w:rPr>
              <w:t>認</w:t>
            </w:r>
            <w:r w:rsidRPr="002F2269">
              <w:rPr>
                <w:rFonts w:ascii="標楷體" w:eastAsia="標楷體" w:hAnsi="標楷體" w:cs="新細明體" w:hint="eastAsia"/>
                <w:bCs/>
                <w:snapToGrid w:val="0"/>
                <w:color w:val="000000" w:themeColor="text1"/>
                <w:szCs w:val="20"/>
              </w:rPr>
              <w:t>識</w:t>
            </w:r>
            <w:r w:rsidRPr="002F2269">
              <w:rPr>
                <w:rFonts w:ascii="標楷體" w:eastAsia="標楷體" w:hAnsi="標楷體" w:hint="eastAsia"/>
                <w:bCs/>
                <w:snapToGrid w:val="0"/>
                <w:color w:val="000000" w:themeColor="text1"/>
                <w:szCs w:val="20"/>
              </w:rPr>
              <w:t>容器及經驗液</w:t>
            </w:r>
            <w:r w:rsidRPr="002F2269">
              <w:rPr>
                <w:rFonts w:ascii="標楷體" w:eastAsia="標楷體" w:hAnsi="標楷體" w:cs="新細明體" w:hint="eastAsia"/>
                <w:bCs/>
                <w:snapToGrid w:val="0"/>
                <w:color w:val="000000" w:themeColor="text1"/>
                <w:szCs w:val="20"/>
              </w:rPr>
              <w:t>量</w:t>
            </w:r>
            <w:r w:rsidRPr="002F2269">
              <w:rPr>
                <w:rFonts w:ascii="標楷體" w:eastAsia="標楷體" w:hAnsi="標楷體" w:hint="eastAsia"/>
                <w:bCs/>
                <w:snapToGrid w:val="0"/>
                <w:color w:val="000000" w:themeColor="text1"/>
                <w:szCs w:val="20"/>
              </w:rPr>
              <w:t>保</w:t>
            </w:r>
            <w:r w:rsidRPr="002F2269">
              <w:rPr>
                <w:rFonts w:ascii="標楷體" w:eastAsia="標楷體" w:hAnsi="標楷體" w:cs="新細明體" w:hint="eastAsia"/>
                <w:bCs/>
                <w:snapToGrid w:val="0"/>
                <w:color w:val="000000" w:themeColor="text1"/>
                <w:szCs w:val="20"/>
              </w:rPr>
              <w:t>留</w:t>
            </w:r>
            <w:r w:rsidRPr="002F2269">
              <w:rPr>
                <w:rFonts w:ascii="標楷體" w:eastAsia="標楷體" w:hAnsi="標楷體" w:hint="eastAsia"/>
                <w:bCs/>
                <w:snapToGrid w:val="0"/>
                <w:color w:val="000000" w:themeColor="text1"/>
                <w:szCs w:val="20"/>
              </w:rPr>
              <w:t>概</w:t>
            </w:r>
            <w:r w:rsidRPr="002F2269">
              <w:rPr>
                <w:rFonts w:ascii="標楷體" w:eastAsia="標楷體" w:hAnsi="標楷體" w:cs="新細明體" w:hint="eastAsia"/>
                <w:bCs/>
                <w:snapToGrid w:val="0"/>
                <w:color w:val="000000" w:themeColor="text1"/>
                <w:szCs w:val="20"/>
              </w:rPr>
              <w:t>念</w:t>
            </w:r>
            <w:r w:rsidRPr="002F2269">
              <w:rPr>
                <w:rFonts w:ascii="標楷體" w:eastAsia="標楷體" w:hAnsi="標楷體" w:hint="eastAsia"/>
                <w:bCs/>
                <w:snapToGrid w:val="0"/>
                <w:color w:val="000000" w:themeColor="text1"/>
                <w:szCs w:val="20"/>
              </w:rPr>
              <w:t>。</w:t>
            </w:r>
          </w:p>
          <w:p w14:paraId="075A69A8" w14:textId="77777777" w:rsidR="002033E0" w:rsidRPr="002F2269" w:rsidRDefault="0007680F">
            <w:pPr>
              <w:pStyle w:val="a6"/>
              <w:numPr>
                <w:ilvl w:val="0"/>
                <w:numId w:val="29"/>
              </w:numPr>
              <w:spacing w:line="260" w:lineRule="exact"/>
              <w:rPr>
                <w:rFonts w:ascii="標楷體" w:eastAsia="標楷體" w:hAnsi="標楷體"/>
                <w:bCs/>
                <w:snapToGrid w:val="0"/>
                <w:color w:val="000000" w:themeColor="text1"/>
                <w:sz w:val="18"/>
                <w:szCs w:val="20"/>
              </w:rPr>
            </w:pPr>
            <w:r w:rsidRPr="002F2269">
              <w:rPr>
                <w:rFonts w:ascii="標楷體" w:eastAsia="標楷體" w:hAnsi="標楷體"/>
                <w:bCs/>
                <w:snapToGrid w:val="0"/>
                <w:color w:val="000000" w:themeColor="text1"/>
                <w:szCs w:val="20"/>
              </w:rPr>
              <w:t>認識容量並能進行容量的直觀比較或直接比較。</w:t>
            </w:r>
          </w:p>
          <w:p w14:paraId="3293FAF1" w14:textId="77777777" w:rsidR="00817FA4" w:rsidRPr="002F2269" w:rsidRDefault="0007680F">
            <w:pPr>
              <w:pStyle w:val="a6"/>
              <w:numPr>
                <w:ilvl w:val="0"/>
                <w:numId w:val="29"/>
              </w:numPr>
              <w:spacing w:line="260" w:lineRule="exact"/>
              <w:rPr>
                <w:rFonts w:ascii="標楷體" w:eastAsia="標楷體" w:hAnsi="標楷體"/>
                <w:bCs/>
                <w:snapToGrid w:val="0"/>
                <w:color w:val="000000" w:themeColor="text1"/>
                <w:sz w:val="18"/>
                <w:szCs w:val="20"/>
              </w:rPr>
            </w:pPr>
            <w:r w:rsidRPr="002F2269">
              <w:rPr>
                <w:rFonts w:ascii="標楷體" w:eastAsia="標楷體" w:hAnsi="標楷體"/>
                <w:bCs/>
                <w:snapToGrid w:val="0"/>
                <w:color w:val="000000" w:themeColor="text1"/>
                <w:szCs w:val="20"/>
              </w:rPr>
              <w:t>能進行容量的間接比較。</w:t>
            </w:r>
          </w:p>
        </w:tc>
        <w:tc>
          <w:tcPr>
            <w:tcW w:w="903" w:type="dxa"/>
            <w:vAlign w:val="center"/>
          </w:tcPr>
          <w:p w14:paraId="720ED021" w14:textId="77777777" w:rsidR="00817FA4" w:rsidRPr="00DC13BE" w:rsidRDefault="00817FA4" w:rsidP="00817FA4">
            <w:pPr>
              <w:jc w:val="center"/>
              <w:rPr>
                <w:rFonts w:ascii="標楷體" w:eastAsia="標楷體" w:hAnsi="標楷體"/>
              </w:rPr>
            </w:pPr>
            <w:r w:rsidRPr="00DC13BE">
              <w:rPr>
                <w:rFonts w:ascii="標楷體" w:eastAsia="標楷體" w:hAnsi="標楷體" w:hint="eastAsia"/>
              </w:rPr>
              <w:t>1</w:t>
            </w:r>
            <w:r w:rsidR="0013003E">
              <w:rPr>
                <w:rFonts w:ascii="標楷體" w:eastAsia="標楷體" w:hAnsi="標楷體" w:hint="eastAsia"/>
              </w:rPr>
              <w:t>9-20</w:t>
            </w:r>
          </w:p>
        </w:tc>
        <w:tc>
          <w:tcPr>
            <w:tcW w:w="4115" w:type="dxa"/>
            <w:gridSpan w:val="5"/>
          </w:tcPr>
          <w:p w14:paraId="3D53875C" w14:textId="77777777" w:rsidR="002F2269" w:rsidRPr="00E97AE7" w:rsidRDefault="009C4D23" w:rsidP="002F2269">
            <w:pPr>
              <w:rPr>
                <w:rFonts w:ascii="標楷體" w:eastAsia="標楷體" w:hAnsi="標楷體"/>
                <w:bCs/>
                <w:snapToGrid w:val="0"/>
              </w:rPr>
            </w:pPr>
            <w:r w:rsidRPr="002033E0">
              <w:rPr>
                <w:rFonts w:ascii="標楷體" w:eastAsia="標楷體" w:hAnsi="標楷體"/>
                <w:b/>
                <w:bCs/>
                <w:szCs w:val="20"/>
              </w:rPr>
              <w:t>十、</w:t>
            </w:r>
            <w:r w:rsidR="002F2269">
              <w:rPr>
                <w:rFonts w:ascii="標楷體" w:eastAsia="標楷體" w:hAnsi="標楷體" w:hint="eastAsia"/>
                <w:b/>
                <w:color w:val="000000"/>
              </w:rPr>
              <w:t>面的大小比較</w:t>
            </w:r>
          </w:p>
          <w:p w14:paraId="487CBA8D" w14:textId="77777777" w:rsidR="002F2269" w:rsidRDefault="002F2269">
            <w:pPr>
              <w:pStyle w:val="a6"/>
              <w:numPr>
                <w:ilvl w:val="0"/>
                <w:numId w:val="36"/>
              </w:numPr>
              <w:rPr>
                <w:rFonts w:ascii="標楷體" w:eastAsia="標楷體" w:hAnsi="標楷體"/>
                <w:bCs/>
                <w:snapToGrid w:val="0"/>
              </w:rPr>
            </w:pPr>
            <w:r>
              <w:rPr>
                <w:rFonts w:ascii="標楷體" w:eastAsia="標楷體" w:hAnsi="標楷體" w:hint="eastAsia"/>
                <w:bCs/>
                <w:snapToGrid w:val="0"/>
              </w:rPr>
              <w:t>能進行</w:t>
            </w:r>
            <w:r w:rsidRPr="0089612F">
              <w:rPr>
                <w:rFonts w:ascii="標楷體" w:eastAsia="標楷體" w:hAnsi="標楷體" w:hint="eastAsia"/>
                <w:bCs/>
                <w:snapToGrid w:val="0"/>
              </w:rPr>
              <w:t>面的直接</w:t>
            </w:r>
            <w:r>
              <w:rPr>
                <w:rFonts w:ascii="標楷體" w:eastAsia="標楷體" w:hAnsi="標楷體" w:hint="eastAsia"/>
                <w:bCs/>
                <w:snapToGrid w:val="0"/>
              </w:rPr>
              <w:t>與間接</w:t>
            </w:r>
            <w:r w:rsidRPr="0089612F">
              <w:rPr>
                <w:rFonts w:ascii="標楷體" w:eastAsia="標楷體" w:hAnsi="標楷體" w:hint="eastAsia"/>
                <w:bCs/>
                <w:snapToGrid w:val="0"/>
              </w:rPr>
              <w:t>比較。</w:t>
            </w:r>
          </w:p>
          <w:p w14:paraId="740D7CCD" w14:textId="77777777" w:rsidR="00817FA4" w:rsidRPr="0089612F" w:rsidRDefault="002F2269">
            <w:pPr>
              <w:pStyle w:val="a6"/>
              <w:numPr>
                <w:ilvl w:val="0"/>
                <w:numId w:val="32"/>
              </w:numPr>
              <w:spacing w:line="260" w:lineRule="exact"/>
              <w:rPr>
                <w:rFonts w:ascii="標楷體" w:eastAsia="標楷體" w:hAnsi="標楷體"/>
                <w:bCs/>
                <w:snapToGrid w:val="0"/>
                <w:color w:val="000000"/>
                <w:szCs w:val="20"/>
              </w:rPr>
            </w:pPr>
            <w:r w:rsidRPr="00E31555">
              <w:rPr>
                <w:rFonts w:ascii="標楷體" w:eastAsia="標楷體" w:hAnsi="標楷體" w:cs="Arial Unicode MS" w:hint="eastAsia"/>
                <w:color w:val="000000"/>
                <w:szCs w:val="20"/>
              </w:rPr>
              <w:t>認識正方體和長方體。</w:t>
            </w:r>
          </w:p>
        </w:tc>
      </w:tr>
      <w:tr w:rsidR="00311FF3" w:rsidRPr="00DC13BE" w14:paraId="692860C8" w14:textId="77777777" w:rsidTr="000B2236">
        <w:tc>
          <w:tcPr>
            <w:tcW w:w="10456" w:type="dxa"/>
            <w:gridSpan w:val="10"/>
            <w:vAlign w:val="center"/>
          </w:tcPr>
          <w:p w14:paraId="0ADD5C3E" w14:textId="77777777" w:rsidR="00311FF3" w:rsidRPr="00DC13BE" w:rsidRDefault="00311FF3" w:rsidP="000B2236">
            <w:pPr>
              <w:jc w:val="center"/>
              <w:rPr>
                <w:rFonts w:ascii="標楷體" w:eastAsia="標楷體" w:hAnsi="標楷體"/>
              </w:rPr>
            </w:pPr>
            <w:r w:rsidRPr="00DC13BE">
              <w:rPr>
                <w:rFonts w:ascii="標楷體" w:eastAsia="標楷體" w:hAnsi="標楷體" w:hint="eastAsia"/>
              </w:rPr>
              <w:t>第二學期</w:t>
            </w:r>
          </w:p>
        </w:tc>
      </w:tr>
      <w:tr w:rsidR="0002368D" w:rsidRPr="00DC13BE" w14:paraId="75290114" w14:textId="77777777" w:rsidTr="00476F78">
        <w:tc>
          <w:tcPr>
            <w:tcW w:w="704" w:type="dxa"/>
            <w:vAlign w:val="center"/>
          </w:tcPr>
          <w:p w14:paraId="4D15C394" w14:textId="77777777" w:rsidR="0002368D" w:rsidRPr="00DC13BE" w:rsidRDefault="0002368D" w:rsidP="0002368D">
            <w:pPr>
              <w:jc w:val="center"/>
              <w:rPr>
                <w:rFonts w:ascii="標楷體" w:eastAsia="標楷體" w:hAnsi="標楷體"/>
              </w:rPr>
            </w:pPr>
            <w:r w:rsidRPr="00DC13BE">
              <w:rPr>
                <w:rFonts w:ascii="標楷體" w:eastAsia="標楷體" w:hAnsi="標楷體" w:hint="eastAsia"/>
              </w:rPr>
              <w:t>1-2</w:t>
            </w:r>
          </w:p>
        </w:tc>
        <w:tc>
          <w:tcPr>
            <w:tcW w:w="4734" w:type="dxa"/>
            <w:gridSpan w:val="3"/>
          </w:tcPr>
          <w:p w14:paraId="56FCE652" w14:textId="77777777" w:rsidR="0002368D" w:rsidRPr="002B6DCD" w:rsidRDefault="000D481B" w:rsidP="0002368D">
            <w:pPr>
              <w:jc w:val="both"/>
              <w:rPr>
                <w:rFonts w:ascii="標楷體" w:eastAsia="標楷體" w:hAnsi="標楷體"/>
                <w:b/>
                <w:color w:val="000000"/>
              </w:rPr>
            </w:pPr>
            <w:r w:rsidRPr="002B6DCD">
              <w:rPr>
                <w:rFonts w:ascii="標楷體" w:eastAsia="標楷體" w:hAnsi="標楷體"/>
                <w:b/>
                <w:color w:val="000000"/>
              </w:rPr>
              <w:t>一、</w:t>
            </w:r>
            <w:r w:rsidR="0089612F">
              <w:rPr>
                <w:rFonts w:ascii="標楷體" w:eastAsia="標楷體" w:hAnsi="標楷體" w:hint="eastAsia"/>
                <w:b/>
                <w:color w:val="000000"/>
              </w:rPr>
              <w:t>數到</w:t>
            </w:r>
            <w:r w:rsidRPr="002B6DCD">
              <w:rPr>
                <w:rFonts w:ascii="標楷體" w:eastAsia="標楷體" w:hAnsi="標楷體"/>
                <w:b/>
                <w:color w:val="000000"/>
              </w:rPr>
              <w:t>1000</w:t>
            </w:r>
            <w:r w:rsidR="0089612F" w:rsidRPr="002B6DCD">
              <w:rPr>
                <w:rFonts w:ascii="標楷體" w:eastAsia="標楷體" w:hAnsi="標楷體"/>
                <w:b/>
                <w:color w:val="000000"/>
              </w:rPr>
              <w:t xml:space="preserve"> </w:t>
            </w:r>
          </w:p>
          <w:p w14:paraId="3F1CC4A9" w14:textId="77777777" w:rsidR="000D481B" w:rsidRPr="002B6DCD" w:rsidRDefault="000D481B">
            <w:pPr>
              <w:pStyle w:val="a6"/>
              <w:numPr>
                <w:ilvl w:val="0"/>
                <w:numId w:val="33"/>
              </w:numPr>
              <w:spacing w:line="260" w:lineRule="exact"/>
              <w:rPr>
                <w:rFonts w:ascii="標楷體" w:eastAsia="標楷體" w:hAnsi="標楷體"/>
                <w:color w:val="000000"/>
              </w:rPr>
            </w:pPr>
            <w:r w:rsidRPr="002B6DCD">
              <w:rPr>
                <w:rFonts w:ascii="標楷體" w:eastAsia="標楷體" w:hAnsi="標楷體"/>
              </w:rPr>
              <w:t>透過具體操作 活動，認識1000以內的數詞序。</w:t>
            </w:r>
          </w:p>
          <w:p w14:paraId="4DB15E50" w14:textId="77777777" w:rsidR="002B6DCD" w:rsidRDefault="000D481B">
            <w:pPr>
              <w:pStyle w:val="a6"/>
              <w:numPr>
                <w:ilvl w:val="0"/>
                <w:numId w:val="33"/>
              </w:numPr>
              <w:spacing w:line="260" w:lineRule="exact"/>
              <w:rPr>
                <w:rFonts w:ascii="標楷體" w:eastAsia="標楷體" w:hAnsi="標楷體"/>
              </w:rPr>
            </w:pPr>
            <w:r w:rsidRPr="002B6DCD">
              <w:rPr>
                <w:rFonts w:ascii="標楷體" w:eastAsia="標楷體" w:hAnsi="標楷體"/>
              </w:rPr>
              <w:t>透過具體操作活動，進行1000以內數的位值單位換算。</w:t>
            </w:r>
          </w:p>
          <w:p w14:paraId="287BF184" w14:textId="77777777" w:rsidR="000D481B" w:rsidRPr="002B6DCD" w:rsidRDefault="000D481B">
            <w:pPr>
              <w:pStyle w:val="a6"/>
              <w:numPr>
                <w:ilvl w:val="0"/>
                <w:numId w:val="33"/>
              </w:numPr>
              <w:spacing w:line="260" w:lineRule="exact"/>
              <w:rPr>
                <w:rFonts w:ascii="標楷體" w:eastAsia="標楷體" w:hAnsi="標楷體"/>
              </w:rPr>
            </w:pPr>
            <w:r w:rsidRPr="002B6DCD">
              <w:rPr>
                <w:rFonts w:ascii="標楷體" w:eastAsia="標楷體" w:hAnsi="標楷體"/>
              </w:rPr>
              <w:t>認識及使用500元和1000元，並進行錢幣的換算。</w:t>
            </w:r>
          </w:p>
        </w:tc>
        <w:tc>
          <w:tcPr>
            <w:tcW w:w="903" w:type="dxa"/>
            <w:vAlign w:val="center"/>
          </w:tcPr>
          <w:p w14:paraId="35ED0F40" w14:textId="77777777" w:rsidR="0002368D" w:rsidRPr="002B6DCD" w:rsidRDefault="0002368D" w:rsidP="0002368D">
            <w:pPr>
              <w:jc w:val="center"/>
              <w:rPr>
                <w:rFonts w:ascii="標楷體" w:eastAsia="標楷體" w:hAnsi="標楷體"/>
              </w:rPr>
            </w:pPr>
            <w:r w:rsidRPr="002B6DCD">
              <w:rPr>
                <w:rFonts w:ascii="標楷體" w:eastAsia="標楷體" w:hAnsi="標楷體" w:hint="eastAsia"/>
              </w:rPr>
              <w:t>3-4</w:t>
            </w:r>
          </w:p>
        </w:tc>
        <w:tc>
          <w:tcPr>
            <w:tcW w:w="4115" w:type="dxa"/>
            <w:gridSpan w:val="5"/>
          </w:tcPr>
          <w:p w14:paraId="626EC9DD" w14:textId="77777777" w:rsidR="00A22CED" w:rsidRPr="002F2269" w:rsidRDefault="000D481B" w:rsidP="00A22CED">
            <w:pPr>
              <w:jc w:val="both"/>
              <w:rPr>
                <w:rFonts w:ascii="標楷體" w:eastAsia="標楷體" w:hAnsi="標楷體"/>
                <w:color w:val="000000"/>
              </w:rPr>
            </w:pPr>
            <w:r w:rsidRPr="002B6DCD">
              <w:rPr>
                <w:rFonts w:ascii="標楷體" w:eastAsia="標楷體" w:hAnsi="標楷體"/>
                <w:b/>
                <w:color w:val="000000"/>
              </w:rPr>
              <w:t>六、</w:t>
            </w:r>
            <w:r w:rsidR="00A22CED" w:rsidRPr="00A22CED">
              <w:rPr>
                <w:rFonts w:ascii="標楷體" w:eastAsia="標楷體" w:hAnsi="標楷體"/>
                <w:b/>
                <w:color w:val="000000"/>
              </w:rPr>
              <w:t>公尺</w:t>
            </w:r>
            <w:r w:rsidR="00A22CED" w:rsidRPr="00A22CED">
              <w:rPr>
                <w:rFonts w:ascii="標楷體" w:eastAsia="標楷體" w:hAnsi="標楷體" w:hint="eastAsia"/>
                <w:b/>
                <w:color w:val="000000"/>
              </w:rPr>
              <w:t>與公分</w:t>
            </w:r>
          </w:p>
          <w:p w14:paraId="4F43054A" w14:textId="77777777" w:rsidR="00A22CED" w:rsidRPr="00A22CED" w:rsidRDefault="00A22CED">
            <w:pPr>
              <w:pStyle w:val="a6"/>
              <w:numPr>
                <w:ilvl w:val="0"/>
                <w:numId w:val="120"/>
              </w:numPr>
              <w:spacing w:line="260" w:lineRule="exact"/>
              <w:rPr>
                <w:rFonts w:ascii="標楷體" w:eastAsia="標楷體" w:hAnsi="標楷體"/>
                <w:bCs/>
                <w:snapToGrid w:val="0"/>
                <w:color w:val="000000"/>
              </w:rPr>
            </w:pPr>
            <w:r w:rsidRPr="0089612F">
              <w:rPr>
                <w:rFonts w:ascii="標楷體" w:eastAsia="標楷體" w:hAnsi="標楷體"/>
                <w:bCs/>
                <w:snapToGrid w:val="0"/>
              </w:rPr>
              <w:t>認識公尺，以1公尺為單位進行長度的實測。</w:t>
            </w:r>
          </w:p>
          <w:p w14:paraId="592ED833" w14:textId="77777777" w:rsidR="000D481B" w:rsidRPr="00A22CED" w:rsidRDefault="00A22CED">
            <w:pPr>
              <w:pStyle w:val="a6"/>
              <w:numPr>
                <w:ilvl w:val="0"/>
                <w:numId w:val="120"/>
              </w:numPr>
              <w:spacing w:line="260" w:lineRule="exact"/>
              <w:rPr>
                <w:rFonts w:ascii="標楷體" w:eastAsia="標楷體" w:hAnsi="標楷體"/>
                <w:bCs/>
                <w:snapToGrid w:val="0"/>
                <w:color w:val="000000"/>
              </w:rPr>
            </w:pPr>
            <w:r w:rsidRPr="00A22CED">
              <w:rPr>
                <w:rFonts w:ascii="標楷體" w:eastAsia="標楷體" w:hAnsi="標楷體"/>
                <w:bCs/>
                <w:snapToGrid w:val="0"/>
              </w:rPr>
              <w:t>能在具體情境中理解公尺與公分的關係，並做公尺與公分的換算。</w:t>
            </w:r>
          </w:p>
        </w:tc>
      </w:tr>
      <w:tr w:rsidR="0002368D" w:rsidRPr="00DC13BE" w14:paraId="59682CD9" w14:textId="77777777" w:rsidTr="00476F78">
        <w:tc>
          <w:tcPr>
            <w:tcW w:w="704" w:type="dxa"/>
            <w:vAlign w:val="center"/>
          </w:tcPr>
          <w:p w14:paraId="411B5354" w14:textId="77777777" w:rsidR="0002368D" w:rsidRPr="00DC13BE" w:rsidRDefault="0002368D" w:rsidP="0002368D">
            <w:pPr>
              <w:jc w:val="center"/>
              <w:rPr>
                <w:rFonts w:ascii="標楷體" w:eastAsia="標楷體" w:hAnsi="標楷體"/>
              </w:rPr>
            </w:pPr>
            <w:r>
              <w:rPr>
                <w:rFonts w:ascii="標楷體" w:eastAsia="標楷體" w:hAnsi="標楷體" w:hint="eastAsia"/>
              </w:rPr>
              <w:t>3-4</w:t>
            </w:r>
          </w:p>
        </w:tc>
        <w:tc>
          <w:tcPr>
            <w:tcW w:w="4734" w:type="dxa"/>
            <w:gridSpan w:val="3"/>
          </w:tcPr>
          <w:p w14:paraId="5058891E" w14:textId="77777777" w:rsidR="002F2269" w:rsidRPr="002F2269" w:rsidRDefault="000D481B" w:rsidP="002F2269">
            <w:pPr>
              <w:jc w:val="both"/>
              <w:rPr>
                <w:rFonts w:ascii="標楷體" w:eastAsia="標楷體" w:hAnsi="標楷體"/>
                <w:b/>
                <w:color w:val="000000"/>
              </w:rPr>
            </w:pPr>
            <w:r w:rsidRPr="002B6DCD">
              <w:rPr>
                <w:rFonts w:ascii="標楷體" w:eastAsia="標楷體" w:hAnsi="標楷體"/>
                <w:b/>
                <w:color w:val="000000"/>
              </w:rPr>
              <w:t>二、</w:t>
            </w:r>
            <w:r w:rsidR="002F2269" w:rsidRPr="002F2269">
              <w:rPr>
                <w:rFonts w:ascii="標楷體" w:eastAsia="標楷體" w:hAnsi="標楷體" w:hint="eastAsia"/>
                <w:b/>
                <w:color w:val="000000"/>
              </w:rPr>
              <w:t>重量</w:t>
            </w:r>
          </w:p>
          <w:p w14:paraId="6F91284D" w14:textId="77777777" w:rsidR="002F2269" w:rsidRPr="002F2269" w:rsidRDefault="002F2269">
            <w:pPr>
              <w:pStyle w:val="a6"/>
              <w:numPr>
                <w:ilvl w:val="0"/>
                <w:numId w:val="34"/>
              </w:numPr>
              <w:jc w:val="both"/>
              <w:rPr>
                <w:rFonts w:ascii="標楷體" w:eastAsia="標楷體" w:hAnsi="標楷體"/>
                <w:color w:val="000000"/>
              </w:rPr>
            </w:pPr>
            <w:r w:rsidRPr="002F2269">
              <w:rPr>
                <w:rFonts w:ascii="標楷體" w:eastAsia="標楷體" w:hAnsi="標楷體" w:hint="eastAsia"/>
                <w:color w:val="000000"/>
              </w:rPr>
              <w:t>認識重量，並做重量的直接比較。</w:t>
            </w:r>
          </w:p>
          <w:p w14:paraId="2EC3FB19" w14:textId="77777777" w:rsidR="000D481B" w:rsidRPr="002B6DCD" w:rsidRDefault="002F2269">
            <w:pPr>
              <w:pStyle w:val="a6"/>
              <w:numPr>
                <w:ilvl w:val="0"/>
                <w:numId w:val="123"/>
              </w:numPr>
              <w:spacing w:line="260" w:lineRule="exact"/>
              <w:rPr>
                <w:rFonts w:ascii="標楷體" w:eastAsia="標楷體" w:hAnsi="標楷體"/>
                <w:color w:val="000000"/>
              </w:rPr>
            </w:pPr>
            <w:r w:rsidRPr="002F2269">
              <w:rPr>
                <w:rFonts w:ascii="標楷體" w:eastAsia="標楷體" w:hAnsi="標楷體" w:hint="eastAsia"/>
                <w:color w:val="000000"/>
              </w:rPr>
              <w:t>認識天平並經驗重量保留概念。</w:t>
            </w:r>
          </w:p>
        </w:tc>
        <w:tc>
          <w:tcPr>
            <w:tcW w:w="903" w:type="dxa"/>
            <w:vAlign w:val="center"/>
          </w:tcPr>
          <w:p w14:paraId="2F84C1EE" w14:textId="77777777" w:rsidR="0002368D" w:rsidRPr="002B6DCD" w:rsidRDefault="0002368D" w:rsidP="0002368D">
            <w:pPr>
              <w:jc w:val="center"/>
              <w:rPr>
                <w:rFonts w:ascii="標楷體" w:eastAsia="標楷體" w:hAnsi="標楷體"/>
              </w:rPr>
            </w:pPr>
            <w:r w:rsidRPr="002B6DCD">
              <w:rPr>
                <w:rFonts w:ascii="標楷體" w:eastAsia="標楷體" w:hAnsi="標楷體" w:hint="eastAsia"/>
              </w:rPr>
              <w:t>7-8</w:t>
            </w:r>
          </w:p>
        </w:tc>
        <w:tc>
          <w:tcPr>
            <w:tcW w:w="4115" w:type="dxa"/>
            <w:gridSpan w:val="5"/>
          </w:tcPr>
          <w:p w14:paraId="131084C1" w14:textId="77777777" w:rsidR="00A22CED" w:rsidRPr="00A22CED" w:rsidRDefault="000D481B" w:rsidP="00A22CED">
            <w:pPr>
              <w:rPr>
                <w:rFonts w:ascii="標楷體" w:eastAsia="標楷體" w:hAnsi="標楷體"/>
                <w:b/>
                <w:bCs/>
                <w:snapToGrid w:val="0"/>
                <w:kern w:val="0"/>
                <w:szCs w:val="24"/>
              </w:rPr>
            </w:pPr>
            <w:r w:rsidRPr="002B6DCD">
              <w:rPr>
                <w:rFonts w:ascii="標楷體" w:eastAsia="標楷體" w:hAnsi="標楷體"/>
                <w:b/>
                <w:bCs/>
                <w:snapToGrid w:val="0"/>
                <w:kern w:val="0"/>
                <w:szCs w:val="24"/>
              </w:rPr>
              <w:t>七、</w:t>
            </w:r>
            <w:r w:rsidR="00A22CED">
              <w:rPr>
                <w:rFonts w:ascii="標楷體" w:eastAsia="標楷體" w:hAnsi="標楷體" w:hint="eastAsia"/>
                <w:b/>
                <w:bCs/>
                <w:snapToGrid w:val="0"/>
                <w:kern w:val="0"/>
                <w:szCs w:val="24"/>
              </w:rPr>
              <w:t>乘與加減</w:t>
            </w:r>
            <w:r w:rsidR="00A22CED" w:rsidRPr="00A22CED">
              <w:rPr>
                <w:rFonts w:ascii="標楷體" w:eastAsia="標楷體" w:hAnsi="標楷體" w:hint="eastAsia"/>
                <w:b/>
                <w:bCs/>
                <w:snapToGrid w:val="0"/>
                <w:kern w:val="0"/>
                <w:szCs w:val="24"/>
              </w:rPr>
              <w:t>兩步驟</w:t>
            </w:r>
          </w:p>
          <w:p w14:paraId="7BC1A9EA" w14:textId="77777777" w:rsidR="00A22CED" w:rsidRPr="00A22CED" w:rsidRDefault="00A22CED">
            <w:pPr>
              <w:pStyle w:val="a6"/>
              <w:numPr>
                <w:ilvl w:val="0"/>
                <w:numId w:val="127"/>
              </w:numPr>
              <w:rPr>
                <w:rFonts w:ascii="標楷體" w:eastAsia="標楷體" w:hAnsi="標楷體"/>
                <w:bCs/>
                <w:snapToGrid w:val="0"/>
                <w:szCs w:val="24"/>
              </w:rPr>
            </w:pPr>
            <w:r w:rsidRPr="00A22CED">
              <w:rPr>
                <w:rFonts w:ascii="標楷體" w:eastAsia="標楷體" w:hAnsi="標楷體" w:hint="eastAsia"/>
                <w:bCs/>
                <w:snapToGrid w:val="0"/>
                <w:szCs w:val="24"/>
              </w:rPr>
              <w:t>能做先乘再加的兩步驟問題</w:t>
            </w:r>
          </w:p>
          <w:p w14:paraId="4FA072FD" w14:textId="77777777" w:rsidR="0089612F" w:rsidRPr="00A22CED" w:rsidRDefault="00A22CED">
            <w:pPr>
              <w:pStyle w:val="a6"/>
              <w:numPr>
                <w:ilvl w:val="0"/>
                <w:numId w:val="34"/>
              </w:numPr>
              <w:rPr>
                <w:rFonts w:ascii="標楷體" w:eastAsia="標楷體" w:hAnsi="標楷體"/>
                <w:bCs/>
                <w:snapToGrid w:val="0"/>
                <w:szCs w:val="24"/>
              </w:rPr>
            </w:pPr>
            <w:r w:rsidRPr="00A22CED">
              <w:rPr>
                <w:rFonts w:ascii="標楷體" w:eastAsia="標楷體" w:hAnsi="標楷體" w:hint="eastAsia"/>
                <w:bCs/>
                <w:snapToGrid w:val="0"/>
                <w:szCs w:val="24"/>
              </w:rPr>
              <w:t>能做先乘再減的兩步驟問題</w:t>
            </w:r>
          </w:p>
        </w:tc>
      </w:tr>
      <w:tr w:rsidR="0002368D" w:rsidRPr="00DC13BE" w14:paraId="4C8D07A0" w14:textId="77777777" w:rsidTr="00476F78">
        <w:tc>
          <w:tcPr>
            <w:tcW w:w="704" w:type="dxa"/>
            <w:vAlign w:val="center"/>
          </w:tcPr>
          <w:p w14:paraId="0C8D71FA" w14:textId="77777777" w:rsidR="0002368D" w:rsidRPr="00DC13BE" w:rsidRDefault="0002368D" w:rsidP="0002368D">
            <w:pPr>
              <w:jc w:val="center"/>
              <w:rPr>
                <w:rFonts w:ascii="標楷體" w:eastAsia="標楷體" w:hAnsi="標楷體"/>
              </w:rPr>
            </w:pPr>
            <w:r>
              <w:rPr>
                <w:rFonts w:ascii="標楷體" w:eastAsia="標楷體" w:hAnsi="標楷體" w:hint="eastAsia"/>
              </w:rPr>
              <w:t>5-6</w:t>
            </w:r>
          </w:p>
        </w:tc>
        <w:tc>
          <w:tcPr>
            <w:tcW w:w="4734" w:type="dxa"/>
            <w:gridSpan w:val="3"/>
          </w:tcPr>
          <w:p w14:paraId="295A41F0" w14:textId="77777777" w:rsidR="002F2269" w:rsidRPr="002F2269" w:rsidRDefault="000D481B" w:rsidP="002F2269">
            <w:pPr>
              <w:jc w:val="both"/>
              <w:rPr>
                <w:rFonts w:ascii="標楷體" w:eastAsia="標楷體" w:hAnsi="標楷體"/>
                <w:b/>
                <w:color w:val="000000"/>
              </w:rPr>
            </w:pPr>
            <w:r w:rsidRPr="002B6DCD">
              <w:rPr>
                <w:rFonts w:ascii="標楷體" w:eastAsia="標楷體" w:hAnsi="標楷體"/>
                <w:b/>
                <w:color w:val="000000"/>
              </w:rPr>
              <w:t>三、</w:t>
            </w:r>
            <w:r w:rsidR="002F2269" w:rsidRPr="002F2269">
              <w:rPr>
                <w:rFonts w:ascii="標楷體" w:eastAsia="標楷體" w:hAnsi="標楷體" w:hint="eastAsia"/>
                <w:b/>
                <w:color w:val="000000"/>
              </w:rPr>
              <w:t>加加減減</w:t>
            </w:r>
          </w:p>
          <w:p w14:paraId="06A05DEC" w14:textId="77777777" w:rsidR="002F2269" w:rsidRPr="002F2269" w:rsidRDefault="002F2269" w:rsidP="002F2269">
            <w:pPr>
              <w:jc w:val="both"/>
              <w:rPr>
                <w:rFonts w:ascii="標楷體" w:eastAsia="標楷體" w:hAnsi="標楷體"/>
                <w:color w:val="000000"/>
              </w:rPr>
            </w:pPr>
            <w:r w:rsidRPr="002F2269">
              <w:rPr>
                <w:rFonts w:ascii="標楷體" w:eastAsia="標楷體" w:hAnsi="標楷體" w:hint="eastAsia"/>
                <w:color w:val="000000"/>
              </w:rPr>
              <w:t>1.能用直式計算三位數的加法問題。</w:t>
            </w:r>
          </w:p>
          <w:p w14:paraId="513FD005" w14:textId="77777777" w:rsidR="002F2269" w:rsidRPr="002F2269" w:rsidRDefault="002F2269" w:rsidP="002F2269">
            <w:pPr>
              <w:jc w:val="both"/>
              <w:rPr>
                <w:rFonts w:ascii="標楷體" w:eastAsia="標楷體" w:hAnsi="標楷體"/>
                <w:color w:val="000000"/>
              </w:rPr>
            </w:pPr>
            <w:r w:rsidRPr="002F2269">
              <w:rPr>
                <w:rFonts w:ascii="標楷體" w:eastAsia="標楷體" w:hAnsi="標楷體" w:hint="eastAsia"/>
                <w:color w:val="000000"/>
              </w:rPr>
              <w:t>2.能解決三位數的減法問題。</w:t>
            </w:r>
          </w:p>
          <w:p w14:paraId="70DE1313" w14:textId="6716778F" w:rsidR="000D481B" w:rsidRPr="00474D98" w:rsidRDefault="002F2269" w:rsidP="00474D98">
            <w:pPr>
              <w:jc w:val="both"/>
              <w:rPr>
                <w:rFonts w:ascii="標楷體" w:eastAsia="標楷體" w:hAnsi="標楷體"/>
                <w:color w:val="000000"/>
              </w:rPr>
            </w:pPr>
            <w:r w:rsidRPr="002F2269">
              <w:rPr>
                <w:rFonts w:ascii="標楷體" w:eastAsia="標楷體" w:hAnsi="標楷體" w:hint="eastAsia"/>
                <w:color w:val="000000"/>
              </w:rPr>
              <w:t>3.能解決三位數的應用問題。</w:t>
            </w:r>
          </w:p>
        </w:tc>
        <w:tc>
          <w:tcPr>
            <w:tcW w:w="903" w:type="dxa"/>
            <w:vAlign w:val="center"/>
          </w:tcPr>
          <w:p w14:paraId="128EC49A" w14:textId="77777777" w:rsidR="0002368D" w:rsidRPr="002B6DCD" w:rsidRDefault="0002368D" w:rsidP="0002368D">
            <w:pPr>
              <w:jc w:val="center"/>
              <w:rPr>
                <w:rFonts w:ascii="標楷體" w:eastAsia="標楷體" w:hAnsi="標楷體"/>
              </w:rPr>
            </w:pPr>
            <w:r w:rsidRPr="002B6DCD">
              <w:rPr>
                <w:rFonts w:ascii="標楷體" w:eastAsia="標楷體" w:hAnsi="標楷體" w:hint="eastAsia"/>
              </w:rPr>
              <w:t>11-12</w:t>
            </w:r>
          </w:p>
        </w:tc>
        <w:tc>
          <w:tcPr>
            <w:tcW w:w="4115" w:type="dxa"/>
            <w:gridSpan w:val="5"/>
          </w:tcPr>
          <w:p w14:paraId="0A1915CD" w14:textId="77777777" w:rsidR="002F2269" w:rsidRPr="002F2269" w:rsidRDefault="000D481B" w:rsidP="002F2269">
            <w:pPr>
              <w:rPr>
                <w:rFonts w:ascii="標楷體" w:eastAsia="標楷體" w:hAnsi="標楷體"/>
                <w:b/>
                <w:color w:val="000000"/>
              </w:rPr>
            </w:pPr>
            <w:r w:rsidRPr="002B6DCD">
              <w:rPr>
                <w:rFonts w:ascii="標楷體" w:eastAsia="標楷體" w:hAnsi="標楷體"/>
                <w:b/>
                <w:color w:val="000000"/>
              </w:rPr>
              <w:t>八、</w:t>
            </w:r>
            <w:r w:rsidR="002F2269" w:rsidRPr="002F2269">
              <w:rPr>
                <w:rFonts w:ascii="標楷體" w:eastAsia="標楷體" w:hAnsi="標楷體" w:hint="eastAsia"/>
                <w:b/>
                <w:color w:val="000000"/>
              </w:rPr>
              <w:t>年、月、日</w:t>
            </w:r>
          </w:p>
          <w:p w14:paraId="7F660261" w14:textId="77777777" w:rsidR="002F2269" w:rsidRPr="002F2269" w:rsidRDefault="002F2269">
            <w:pPr>
              <w:pStyle w:val="a6"/>
              <w:numPr>
                <w:ilvl w:val="0"/>
                <w:numId w:val="125"/>
              </w:numPr>
              <w:rPr>
                <w:rFonts w:ascii="標楷體" w:eastAsia="標楷體" w:hAnsi="標楷體"/>
                <w:color w:val="000000"/>
              </w:rPr>
            </w:pPr>
            <w:r w:rsidRPr="002F2269">
              <w:rPr>
                <w:rFonts w:ascii="標楷體" w:eastAsia="標楷體" w:hAnsi="標楷體" w:hint="eastAsia"/>
                <w:color w:val="000000"/>
              </w:rPr>
              <w:t>認識年曆。</w:t>
            </w:r>
          </w:p>
          <w:p w14:paraId="07764A30" w14:textId="77777777" w:rsidR="002F2269" w:rsidRDefault="002F2269">
            <w:pPr>
              <w:pStyle w:val="a6"/>
              <w:numPr>
                <w:ilvl w:val="0"/>
                <w:numId w:val="125"/>
              </w:numPr>
              <w:rPr>
                <w:rFonts w:ascii="標楷體" w:eastAsia="標楷體" w:hAnsi="標楷體"/>
                <w:color w:val="000000"/>
              </w:rPr>
            </w:pPr>
            <w:r w:rsidRPr="002F2269">
              <w:rPr>
                <w:rFonts w:ascii="標楷體" w:eastAsia="標楷體" w:hAnsi="標楷體" w:hint="eastAsia"/>
                <w:color w:val="000000"/>
              </w:rPr>
              <w:t>進行年和月的換算。</w:t>
            </w:r>
          </w:p>
          <w:p w14:paraId="6008CC28" w14:textId="77777777" w:rsidR="000D481B" w:rsidRPr="00A22CED" w:rsidRDefault="002F2269">
            <w:pPr>
              <w:pStyle w:val="a6"/>
              <w:numPr>
                <w:ilvl w:val="0"/>
                <w:numId w:val="125"/>
              </w:numPr>
              <w:rPr>
                <w:rFonts w:ascii="標楷體" w:eastAsia="標楷體" w:hAnsi="標楷體"/>
                <w:color w:val="000000"/>
              </w:rPr>
            </w:pPr>
            <w:r w:rsidRPr="002F2269">
              <w:rPr>
                <w:rFonts w:ascii="標楷體" w:eastAsia="標楷體" w:hAnsi="標楷體" w:hint="eastAsia"/>
                <w:color w:val="000000"/>
              </w:rPr>
              <w:t>藉由查看年曆，認識大月、小月、平年、閏年。</w:t>
            </w:r>
          </w:p>
        </w:tc>
      </w:tr>
      <w:tr w:rsidR="0002368D" w:rsidRPr="00DC13BE" w14:paraId="3537047E" w14:textId="77777777" w:rsidTr="00476F78">
        <w:tc>
          <w:tcPr>
            <w:tcW w:w="704" w:type="dxa"/>
            <w:vAlign w:val="center"/>
          </w:tcPr>
          <w:p w14:paraId="596A70F2" w14:textId="77777777" w:rsidR="0002368D" w:rsidRPr="00DC13BE" w:rsidRDefault="0002368D" w:rsidP="0002368D">
            <w:pPr>
              <w:jc w:val="center"/>
              <w:rPr>
                <w:rFonts w:ascii="標楷體" w:eastAsia="標楷體" w:hAnsi="標楷體"/>
              </w:rPr>
            </w:pPr>
            <w:r>
              <w:rPr>
                <w:rFonts w:ascii="標楷體" w:eastAsia="標楷體" w:hAnsi="標楷體" w:hint="eastAsia"/>
              </w:rPr>
              <w:t>7-8</w:t>
            </w:r>
          </w:p>
        </w:tc>
        <w:tc>
          <w:tcPr>
            <w:tcW w:w="4734" w:type="dxa"/>
            <w:gridSpan w:val="3"/>
          </w:tcPr>
          <w:p w14:paraId="637BDC5D" w14:textId="77777777" w:rsidR="0002368D" w:rsidRPr="002B6DCD" w:rsidRDefault="000D481B" w:rsidP="0002368D">
            <w:pPr>
              <w:jc w:val="both"/>
              <w:rPr>
                <w:rFonts w:ascii="標楷體" w:eastAsia="標楷體" w:hAnsi="標楷體"/>
                <w:b/>
                <w:color w:val="000000"/>
              </w:rPr>
            </w:pPr>
            <w:r w:rsidRPr="002B6DCD">
              <w:rPr>
                <w:rFonts w:ascii="標楷體" w:eastAsia="標楷體" w:hAnsi="標楷體"/>
                <w:b/>
                <w:color w:val="000000"/>
              </w:rPr>
              <w:t>四、</w:t>
            </w:r>
            <w:r w:rsidR="002F2269">
              <w:rPr>
                <w:rFonts w:ascii="標楷體" w:eastAsia="標楷體" w:hAnsi="標楷體" w:hint="eastAsia"/>
                <w:b/>
                <w:color w:val="000000"/>
              </w:rPr>
              <w:t>平面圖型與立體圖形體</w:t>
            </w:r>
          </w:p>
          <w:p w14:paraId="21C1BD92" w14:textId="77777777" w:rsidR="002F2269" w:rsidRPr="008D5EA7" w:rsidRDefault="002F2269" w:rsidP="002F2269">
            <w:pPr>
              <w:spacing w:line="260" w:lineRule="exact"/>
              <w:rPr>
                <w:rFonts w:ascii="標楷體" w:eastAsia="標楷體" w:hAnsi="標楷體"/>
                <w:bCs/>
                <w:snapToGrid w:val="0"/>
                <w:color w:val="000000"/>
                <w:kern w:val="0"/>
              </w:rPr>
            </w:pPr>
            <w:r w:rsidRPr="008D5EA7">
              <w:rPr>
                <w:rFonts w:ascii="標楷體" w:eastAsia="標楷體" w:hAnsi="標楷體"/>
                <w:bCs/>
                <w:snapToGrid w:val="0"/>
                <w:kern w:val="0"/>
              </w:rPr>
              <w:t>1.認識三角形、正方形和長方形的邊、角、頂點。</w:t>
            </w:r>
          </w:p>
          <w:p w14:paraId="20923F17" w14:textId="77777777" w:rsidR="002F2269" w:rsidRPr="008D5EA7" w:rsidRDefault="002F2269" w:rsidP="002F2269">
            <w:pPr>
              <w:spacing w:line="260" w:lineRule="exact"/>
              <w:rPr>
                <w:rFonts w:ascii="標楷體" w:eastAsia="標楷體" w:hAnsi="標楷體"/>
                <w:bCs/>
                <w:snapToGrid w:val="0"/>
                <w:color w:val="000000"/>
                <w:kern w:val="0"/>
              </w:rPr>
            </w:pPr>
            <w:r w:rsidRPr="008D5EA7">
              <w:rPr>
                <w:rFonts w:ascii="標楷體" w:eastAsia="標楷體" w:hAnsi="標楷體"/>
                <w:bCs/>
                <w:snapToGrid w:val="0"/>
                <w:kern w:val="0"/>
              </w:rPr>
              <w:t>2.認識平面圖形的內部、外部、周界及周長，並能做周長的實測。</w:t>
            </w:r>
          </w:p>
          <w:p w14:paraId="258B1FE9" w14:textId="77777777" w:rsidR="000D481B" w:rsidRPr="002F2269" w:rsidRDefault="002F2269" w:rsidP="002F2269">
            <w:pPr>
              <w:spacing w:line="260" w:lineRule="exact"/>
              <w:rPr>
                <w:rFonts w:ascii="標楷體" w:eastAsia="標楷體" w:hAnsi="標楷體"/>
                <w:bCs/>
                <w:snapToGrid w:val="0"/>
                <w:color w:val="000000"/>
                <w:kern w:val="0"/>
              </w:rPr>
            </w:pPr>
            <w:r w:rsidRPr="008D5EA7">
              <w:rPr>
                <w:rFonts w:ascii="標楷體" w:eastAsia="標楷體" w:hAnsi="標楷體"/>
                <w:bCs/>
                <w:snapToGrid w:val="0"/>
                <w:kern w:val="0"/>
              </w:rPr>
              <w:t>3.能以圖形的邊數進行圖形的分類。</w:t>
            </w:r>
          </w:p>
        </w:tc>
        <w:tc>
          <w:tcPr>
            <w:tcW w:w="903" w:type="dxa"/>
            <w:vAlign w:val="center"/>
          </w:tcPr>
          <w:p w14:paraId="6553FD37" w14:textId="77777777" w:rsidR="0002368D" w:rsidRPr="002B6DCD" w:rsidRDefault="0002368D" w:rsidP="0002368D">
            <w:pPr>
              <w:jc w:val="center"/>
              <w:rPr>
                <w:rFonts w:ascii="標楷體" w:eastAsia="標楷體" w:hAnsi="標楷體"/>
              </w:rPr>
            </w:pPr>
            <w:r w:rsidRPr="002B6DCD">
              <w:rPr>
                <w:rFonts w:ascii="標楷體" w:eastAsia="標楷體" w:hAnsi="標楷體" w:hint="eastAsia"/>
              </w:rPr>
              <w:t>14-15</w:t>
            </w:r>
          </w:p>
        </w:tc>
        <w:tc>
          <w:tcPr>
            <w:tcW w:w="4115" w:type="dxa"/>
            <w:gridSpan w:val="5"/>
          </w:tcPr>
          <w:p w14:paraId="6226236F" w14:textId="77777777" w:rsidR="002F2269" w:rsidRPr="002F2269" w:rsidRDefault="000D481B" w:rsidP="002F2269">
            <w:pPr>
              <w:rPr>
                <w:rFonts w:ascii="標楷體" w:eastAsia="標楷體" w:hAnsi="標楷體"/>
                <w:b/>
                <w:color w:val="000000"/>
              </w:rPr>
            </w:pPr>
            <w:r w:rsidRPr="002B6DCD">
              <w:rPr>
                <w:rFonts w:ascii="標楷體" w:eastAsia="標楷體" w:hAnsi="標楷體"/>
                <w:b/>
                <w:color w:val="000000"/>
              </w:rPr>
              <w:t>九、</w:t>
            </w:r>
            <w:r w:rsidR="002F2269">
              <w:rPr>
                <w:rFonts w:ascii="標楷體" w:eastAsia="標楷體" w:hAnsi="標楷體" w:hint="eastAsia"/>
                <w:b/>
                <w:color w:val="000000"/>
              </w:rPr>
              <w:t>分裝與平裝</w:t>
            </w:r>
          </w:p>
          <w:p w14:paraId="6C2A4E36" w14:textId="77777777" w:rsidR="002F2269" w:rsidRPr="002F2269" w:rsidRDefault="002F2269">
            <w:pPr>
              <w:pStyle w:val="a6"/>
              <w:numPr>
                <w:ilvl w:val="0"/>
                <w:numId w:val="126"/>
              </w:numPr>
              <w:rPr>
                <w:rFonts w:ascii="標楷體" w:eastAsia="標楷體" w:hAnsi="標楷體"/>
                <w:color w:val="000000"/>
              </w:rPr>
            </w:pPr>
            <w:r w:rsidRPr="002F2269">
              <w:rPr>
                <w:rFonts w:ascii="標楷體" w:eastAsia="標楷體" w:hAnsi="標楷體" w:hint="eastAsia"/>
                <w:color w:val="000000"/>
              </w:rPr>
              <w:t>透過公平的分配具體物的操作活動，理解平分的意義。</w:t>
            </w:r>
          </w:p>
          <w:p w14:paraId="2E07553F" w14:textId="77777777" w:rsidR="002F2269" w:rsidRDefault="002F2269">
            <w:pPr>
              <w:pStyle w:val="a6"/>
              <w:numPr>
                <w:ilvl w:val="0"/>
                <w:numId w:val="126"/>
              </w:numPr>
              <w:rPr>
                <w:rFonts w:ascii="標楷體" w:eastAsia="標楷體" w:hAnsi="標楷體"/>
                <w:color w:val="000000"/>
              </w:rPr>
            </w:pPr>
            <w:r w:rsidRPr="002F2269">
              <w:rPr>
                <w:rFonts w:ascii="標楷體" w:eastAsia="標楷體" w:hAnsi="標楷體" w:hint="eastAsia"/>
                <w:color w:val="000000"/>
              </w:rPr>
              <w:t>能在具體情境中，使用連減算式解決分裝問題，並記錄解題過程。</w:t>
            </w:r>
          </w:p>
          <w:p w14:paraId="6A5E0D74" w14:textId="77777777" w:rsidR="000D481B" w:rsidRPr="002F2269" w:rsidRDefault="002F2269">
            <w:pPr>
              <w:pStyle w:val="a6"/>
              <w:numPr>
                <w:ilvl w:val="0"/>
                <w:numId w:val="126"/>
              </w:numPr>
              <w:rPr>
                <w:rFonts w:ascii="標楷體" w:eastAsia="標楷體" w:hAnsi="標楷體"/>
                <w:color w:val="000000"/>
              </w:rPr>
            </w:pPr>
            <w:r w:rsidRPr="002F2269">
              <w:rPr>
                <w:rFonts w:ascii="標楷體" w:eastAsia="標楷體" w:hAnsi="標楷體" w:hint="eastAsia"/>
                <w:color w:val="000000"/>
              </w:rPr>
              <w:t>透過分裝的情境解題過程，發現分裝問題和乘法模式的關連。</w:t>
            </w:r>
          </w:p>
        </w:tc>
      </w:tr>
      <w:tr w:rsidR="0002368D" w:rsidRPr="00DC13BE" w14:paraId="6F44FF0E" w14:textId="77777777" w:rsidTr="00476F78">
        <w:tc>
          <w:tcPr>
            <w:tcW w:w="704" w:type="dxa"/>
            <w:vAlign w:val="center"/>
          </w:tcPr>
          <w:p w14:paraId="1AB41816" w14:textId="77777777" w:rsidR="0002368D" w:rsidRPr="00DC13BE" w:rsidRDefault="0002368D" w:rsidP="0002368D">
            <w:pPr>
              <w:jc w:val="center"/>
              <w:rPr>
                <w:rFonts w:ascii="標楷體" w:eastAsia="標楷體" w:hAnsi="標楷體"/>
              </w:rPr>
            </w:pPr>
            <w:r>
              <w:rPr>
                <w:rFonts w:ascii="標楷體" w:eastAsia="標楷體" w:hAnsi="標楷體" w:hint="eastAsia"/>
              </w:rPr>
              <w:t>9-10</w:t>
            </w:r>
          </w:p>
        </w:tc>
        <w:tc>
          <w:tcPr>
            <w:tcW w:w="4734" w:type="dxa"/>
            <w:gridSpan w:val="3"/>
          </w:tcPr>
          <w:p w14:paraId="0A0CD452" w14:textId="77777777" w:rsidR="002F2269" w:rsidRDefault="000D481B" w:rsidP="002F2269">
            <w:pPr>
              <w:rPr>
                <w:rFonts w:ascii="標楷體" w:eastAsia="標楷體" w:hAnsi="標楷體"/>
                <w:b/>
                <w:color w:val="000000"/>
              </w:rPr>
            </w:pPr>
            <w:r w:rsidRPr="002B6DCD">
              <w:rPr>
                <w:rFonts w:ascii="標楷體" w:eastAsia="標楷體" w:hAnsi="標楷體"/>
                <w:b/>
                <w:color w:val="000000"/>
              </w:rPr>
              <w:t>五、</w:t>
            </w:r>
            <w:r w:rsidR="002F2269">
              <w:rPr>
                <w:rFonts w:ascii="標楷體" w:eastAsia="標楷體" w:hAnsi="標楷體" w:hint="eastAsia"/>
                <w:b/>
                <w:color w:val="000000"/>
              </w:rPr>
              <w:t>乘法</w:t>
            </w:r>
          </w:p>
          <w:p w14:paraId="2939F67A" w14:textId="77777777" w:rsidR="002F2269" w:rsidRPr="002F2269" w:rsidRDefault="002F2269">
            <w:pPr>
              <w:pStyle w:val="a6"/>
              <w:numPr>
                <w:ilvl w:val="0"/>
                <w:numId w:val="124"/>
              </w:numPr>
              <w:rPr>
                <w:rFonts w:ascii="標楷體" w:eastAsia="標楷體" w:hAnsi="標楷體"/>
                <w:color w:val="000000"/>
              </w:rPr>
            </w:pPr>
            <w:r w:rsidRPr="002F2269">
              <w:rPr>
                <w:rFonts w:ascii="標楷體" w:eastAsia="標楷體" w:hAnsi="標楷體" w:hint="eastAsia"/>
                <w:color w:val="000000"/>
              </w:rPr>
              <w:t>能解決被乘數是0、1和10的乘法並用乘法紀錄。</w:t>
            </w:r>
          </w:p>
          <w:p w14:paraId="456F2F02" w14:textId="1F4A6491" w:rsidR="000D481B" w:rsidRPr="00474D98" w:rsidRDefault="002F2269">
            <w:pPr>
              <w:pStyle w:val="a6"/>
              <w:numPr>
                <w:ilvl w:val="0"/>
                <w:numId w:val="124"/>
              </w:numPr>
              <w:rPr>
                <w:rFonts w:ascii="標楷體" w:eastAsia="標楷體" w:hAnsi="標楷體"/>
                <w:color w:val="000000"/>
              </w:rPr>
            </w:pPr>
            <w:r w:rsidRPr="002F2269">
              <w:rPr>
                <w:rFonts w:ascii="標楷體" w:eastAsia="標楷體" w:hAnsi="標楷體" w:hint="eastAsia"/>
                <w:color w:val="000000"/>
              </w:rPr>
              <w:t>能解決乘數是0的乘法並用乘法紀錄。</w:t>
            </w:r>
          </w:p>
        </w:tc>
        <w:tc>
          <w:tcPr>
            <w:tcW w:w="903" w:type="dxa"/>
            <w:vAlign w:val="center"/>
          </w:tcPr>
          <w:p w14:paraId="556B44BB" w14:textId="77777777" w:rsidR="0002368D" w:rsidRPr="002B6DCD" w:rsidRDefault="0013003E" w:rsidP="0002368D">
            <w:pPr>
              <w:jc w:val="center"/>
              <w:rPr>
                <w:rFonts w:ascii="標楷體" w:eastAsia="標楷體" w:hAnsi="標楷體"/>
              </w:rPr>
            </w:pPr>
            <w:r>
              <w:rPr>
                <w:rFonts w:ascii="標楷體" w:eastAsia="標楷體" w:hAnsi="標楷體" w:hint="eastAsia"/>
              </w:rPr>
              <w:t>18-21</w:t>
            </w:r>
          </w:p>
        </w:tc>
        <w:tc>
          <w:tcPr>
            <w:tcW w:w="4115" w:type="dxa"/>
            <w:gridSpan w:val="5"/>
          </w:tcPr>
          <w:p w14:paraId="0F388E15" w14:textId="77777777" w:rsidR="00A22CED" w:rsidRPr="002B6DCD" w:rsidRDefault="000D481B" w:rsidP="00A22CED">
            <w:pPr>
              <w:rPr>
                <w:rFonts w:ascii="標楷體" w:eastAsia="標楷體" w:hAnsi="標楷體"/>
                <w:b/>
                <w:color w:val="000000"/>
              </w:rPr>
            </w:pPr>
            <w:r w:rsidRPr="002B6DCD">
              <w:rPr>
                <w:rFonts w:ascii="標楷體" w:eastAsia="標楷體" w:hAnsi="標楷體"/>
                <w:b/>
                <w:color w:val="000000"/>
              </w:rPr>
              <w:t>十、</w:t>
            </w:r>
            <w:r w:rsidR="00A22CED">
              <w:rPr>
                <w:rFonts w:ascii="標楷體" w:eastAsia="標楷體" w:hAnsi="標楷體" w:hint="eastAsia"/>
                <w:b/>
                <w:color w:val="000000"/>
              </w:rPr>
              <w:t>認識分數</w:t>
            </w:r>
          </w:p>
          <w:p w14:paraId="07AF6E6F" w14:textId="77777777" w:rsidR="00A22CED" w:rsidRPr="0089612F" w:rsidRDefault="00A22CED">
            <w:pPr>
              <w:pStyle w:val="a6"/>
              <w:numPr>
                <w:ilvl w:val="0"/>
                <w:numId w:val="35"/>
              </w:numPr>
              <w:spacing w:line="260" w:lineRule="exact"/>
              <w:rPr>
                <w:rFonts w:ascii="標楷體" w:eastAsia="標楷體" w:hAnsi="標楷體"/>
                <w:bCs/>
                <w:snapToGrid w:val="0"/>
                <w:color w:val="000000"/>
              </w:rPr>
            </w:pPr>
            <w:r w:rsidRPr="00E97AE7">
              <w:rPr>
                <w:rFonts w:ascii="標楷體" w:eastAsia="標楷體" w:hAnsi="標楷體"/>
                <w:bCs/>
                <w:snapToGrid w:val="0"/>
              </w:rPr>
              <w:t>等分單一個物，認識等分的意義。</w:t>
            </w:r>
          </w:p>
          <w:p w14:paraId="702C51A4" w14:textId="77777777" w:rsidR="00E31555" w:rsidRPr="00A22CED" w:rsidRDefault="00A22CED">
            <w:pPr>
              <w:pStyle w:val="a6"/>
              <w:numPr>
                <w:ilvl w:val="0"/>
                <w:numId w:val="35"/>
              </w:numPr>
              <w:rPr>
                <w:rFonts w:ascii="標楷體" w:eastAsia="標楷體" w:hAnsi="標楷體"/>
                <w:bCs/>
                <w:snapToGrid w:val="0"/>
              </w:rPr>
            </w:pPr>
            <w:r w:rsidRPr="00A22CED">
              <w:rPr>
                <w:rFonts w:ascii="標楷體" w:eastAsia="標楷體" w:hAnsi="標楷體"/>
                <w:bCs/>
                <w:snapToGrid w:val="0"/>
              </w:rPr>
              <w:t>在連續量的情境中，認識分數二分之一、四分之一。</w:t>
            </w:r>
          </w:p>
        </w:tc>
      </w:tr>
    </w:tbl>
    <w:p w14:paraId="44F9AD4D" w14:textId="77777777" w:rsidR="00311FF3" w:rsidRPr="00501146" w:rsidRDefault="00311FF3" w:rsidP="00DC13BE">
      <w:pPr>
        <w:rPr>
          <w:rFonts w:ascii="標楷體" w:eastAsia="標楷體" w:hAnsi="標楷體"/>
          <w:b/>
          <w:sz w:val="28"/>
        </w:rPr>
      </w:pPr>
    </w:p>
    <w:sectPr w:rsidR="00311FF3" w:rsidRPr="00501146" w:rsidSect="00501146">
      <w:footerReference w:type="default" r:id="rId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592C3F" w14:textId="77777777" w:rsidR="005168F4" w:rsidRDefault="005168F4" w:rsidP="00C937A7">
      <w:r>
        <w:separator/>
      </w:r>
    </w:p>
  </w:endnote>
  <w:endnote w:type="continuationSeparator" w:id="0">
    <w:p w14:paraId="6D8118FA" w14:textId="77777777" w:rsidR="005168F4" w:rsidRDefault="005168F4" w:rsidP="00C93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Yu Gothic UI">
    <w:panose1 w:val="020B0500000000000000"/>
    <w:charset w:val="80"/>
    <w:family w:val="swiss"/>
    <w:pitch w:val="variable"/>
    <w:sig w:usb0="E00002FF" w:usb1="2AC7FDFF" w:usb2="00000016" w:usb3="00000000" w:csb0="0002009F" w:csb1="00000000"/>
  </w:font>
  <w:font w:name="南一蠁.蠁...">
    <w:altName w:val="新細明體"/>
    <w:panose1 w:val="00000000000000000000"/>
    <w:charset w:val="88"/>
    <w:family w:val="roman"/>
    <w:notTrueType/>
    <w:pitch w:val="default"/>
    <w:sig w:usb0="00000001" w:usb1="08080000" w:usb2="00000010" w:usb3="00000000" w:csb0="00100000" w:csb1="00000000"/>
  </w:font>
  <w:font w:name="標楷體">
    <w:altName w:val="DF Kai Shu"/>
    <w:panose1 w:val="03000509000000000000"/>
    <w:charset w:val="88"/>
    <w:family w:val="script"/>
    <w:pitch w:val="fixed"/>
    <w:sig w:usb0="00000003" w:usb1="080E0000" w:usb2="00000016" w:usb3="00000000" w:csb0="00100001" w:csb1="00000000"/>
  </w:font>
  <w:font w:name="FU-BZ">
    <w:charset w:val="86"/>
    <w:family w:val="script"/>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南一.....">
    <w:altName w:val="新細明體"/>
    <w:panose1 w:val="00000000000000000000"/>
    <w:charset w:val="88"/>
    <w:family w:val="roman"/>
    <w:notTrueType/>
    <w:pitch w:val="default"/>
    <w:sig w:usb0="00000001" w:usb1="08080000" w:usb2="00000010" w:usb3="00000000" w:csb0="00100000" w:csb1="00000000"/>
  </w:font>
  <w:font w:name="AAA">
    <w:charset w:val="00"/>
    <w:family w:val="roman"/>
    <w:pitch w:val="variable"/>
    <w:sig w:usb0="A0002AAF" w:usb1="4000387A" w:usb2="00000028"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9026220"/>
      <w:docPartObj>
        <w:docPartGallery w:val="Page Numbers (Bottom of Page)"/>
        <w:docPartUnique/>
      </w:docPartObj>
    </w:sdtPr>
    <w:sdtContent>
      <w:p w14:paraId="3AA10D49" w14:textId="1CD87152" w:rsidR="0048607F" w:rsidRDefault="0048607F">
        <w:pPr>
          <w:pStyle w:val="a9"/>
          <w:jc w:val="right"/>
        </w:pPr>
        <w:r>
          <w:fldChar w:fldCharType="begin"/>
        </w:r>
        <w:r>
          <w:instrText>PAGE   \* MERGEFORMAT</w:instrText>
        </w:r>
        <w:r>
          <w:fldChar w:fldCharType="separate"/>
        </w:r>
        <w:r>
          <w:rPr>
            <w:lang w:val="zh-TW"/>
          </w:rPr>
          <w:t>2</w:t>
        </w:r>
        <w:r>
          <w:fldChar w:fldCharType="end"/>
        </w:r>
      </w:p>
    </w:sdtContent>
  </w:sdt>
  <w:p w14:paraId="3EE24DD8" w14:textId="77777777" w:rsidR="0048607F" w:rsidRDefault="0048607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A49C94" w14:textId="77777777" w:rsidR="005168F4" w:rsidRDefault="005168F4" w:rsidP="00C937A7">
      <w:r>
        <w:separator/>
      </w:r>
    </w:p>
  </w:footnote>
  <w:footnote w:type="continuationSeparator" w:id="0">
    <w:p w14:paraId="42249794" w14:textId="77777777" w:rsidR="005168F4" w:rsidRDefault="005168F4" w:rsidP="00C937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F5365"/>
    <w:multiLevelType w:val="hybridMultilevel"/>
    <w:tmpl w:val="3E7EE188"/>
    <w:lvl w:ilvl="0" w:tplc="708C15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4666E8D"/>
    <w:multiLevelType w:val="hybridMultilevel"/>
    <w:tmpl w:val="2110DFD4"/>
    <w:lvl w:ilvl="0" w:tplc="61E2B2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4C817B6"/>
    <w:multiLevelType w:val="hybridMultilevel"/>
    <w:tmpl w:val="B0009434"/>
    <w:lvl w:ilvl="0" w:tplc="61E2B2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63663C1"/>
    <w:multiLevelType w:val="hybridMultilevel"/>
    <w:tmpl w:val="515CA902"/>
    <w:lvl w:ilvl="0" w:tplc="43523422">
      <w:start w:val="1"/>
      <w:numFmt w:val="decimal"/>
      <w:lvlText w:val="%1."/>
      <w:lvlJc w:val="left"/>
      <w:pPr>
        <w:ind w:left="372" w:hanging="360"/>
      </w:pPr>
      <w:rPr>
        <w:rFonts w:hint="default"/>
        <w:color w:val="auto"/>
        <w:sz w:val="22"/>
      </w:rPr>
    </w:lvl>
    <w:lvl w:ilvl="1" w:tplc="04090019" w:tentative="1">
      <w:start w:val="1"/>
      <w:numFmt w:val="ideographTraditional"/>
      <w:lvlText w:val="%2、"/>
      <w:lvlJc w:val="left"/>
      <w:pPr>
        <w:ind w:left="972" w:hanging="480"/>
      </w:pPr>
    </w:lvl>
    <w:lvl w:ilvl="2" w:tplc="0409001B" w:tentative="1">
      <w:start w:val="1"/>
      <w:numFmt w:val="lowerRoman"/>
      <w:lvlText w:val="%3."/>
      <w:lvlJc w:val="right"/>
      <w:pPr>
        <w:ind w:left="1452" w:hanging="480"/>
      </w:pPr>
    </w:lvl>
    <w:lvl w:ilvl="3" w:tplc="0409000F" w:tentative="1">
      <w:start w:val="1"/>
      <w:numFmt w:val="decimal"/>
      <w:lvlText w:val="%4."/>
      <w:lvlJc w:val="left"/>
      <w:pPr>
        <w:ind w:left="1932" w:hanging="480"/>
      </w:pPr>
    </w:lvl>
    <w:lvl w:ilvl="4" w:tplc="04090019" w:tentative="1">
      <w:start w:val="1"/>
      <w:numFmt w:val="ideographTraditional"/>
      <w:lvlText w:val="%5、"/>
      <w:lvlJc w:val="left"/>
      <w:pPr>
        <w:ind w:left="2412" w:hanging="480"/>
      </w:pPr>
    </w:lvl>
    <w:lvl w:ilvl="5" w:tplc="0409001B" w:tentative="1">
      <w:start w:val="1"/>
      <w:numFmt w:val="lowerRoman"/>
      <w:lvlText w:val="%6."/>
      <w:lvlJc w:val="right"/>
      <w:pPr>
        <w:ind w:left="2892" w:hanging="480"/>
      </w:pPr>
    </w:lvl>
    <w:lvl w:ilvl="6" w:tplc="0409000F" w:tentative="1">
      <w:start w:val="1"/>
      <w:numFmt w:val="decimal"/>
      <w:lvlText w:val="%7."/>
      <w:lvlJc w:val="left"/>
      <w:pPr>
        <w:ind w:left="3372" w:hanging="480"/>
      </w:pPr>
    </w:lvl>
    <w:lvl w:ilvl="7" w:tplc="04090019" w:tentative="1">
      <w:start w:val="1"/>
      <w:numFmt w:val="ideographTraditional"/>
      <w:lvlText w:val="%8、"/>
      <w:lvlJc w:val="left"/>
      <w:pPr>
        <w:ind w:left="3852" w:hanging="480"/>
      </w:pPr>
    </w:lvl>
    <w:lvl w:ilvl="8" w:tplc="0409001B" w:tentative="1">
      <w:start w:val="1"/>
      <w:numFmt w:val="lowerRoman"/>
      <w:lvlText w:val="%9."/>
      <w:lvlJc w:val="right"/>
      <w:pPr>
        <w:ind w:left="4332" w:hanging="480"/>
      </w:pPr>
    </w:lvl>
  </w:abstractNum>
  <w:abstractNum w:abstractNumId="4" w15:restartNumberingAfterBreak="0">
    <w:nsid w:val="06540147"/>
    <w:multiLevelType w:val="hybridMultilevel"/>
    <w:tmpl w:val="F19C886E"/>
    <w:lvl w:ilvl="0" w:tplc="708C15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6632DB9"/>
    <w:multiLevelType w:val="hybridMultilevel"/>
    <w:tmpl w:val="0FD23A48"/>
    <w:lvl w:ilvl="0" w:tplc="61E2B2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78B19FF"/>
    <w:multiLevelType w:val="hybridMultilevel"/>
    <w:tmpl w:val="C5CA6F04"/>
    <w:lvl w:ilvl="0" w:tplc="708C15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8357C2D"/>
    <w:multiLevelType w:val="hybridMultilevel"/>
    <w:tmpl w:val="FCE47196"/>
    <w:lvl w:ilvl="0" w:tplc="708C15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8B42196"/>
    <w:multiLevelType w:val="hybridMultilevel"/>
    <w:tmpl w:val="AB30F86C"/>
    <w:lvl w:ilvl="0" w:tplc="39D06FD4">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09565174"/>
    <w:multiLevelType w:val="hybridMultilevel"/>
    <w:tmpl w:val="4D984E8A"/>
    <w:lvl w:ilvl="0" w:tplc="61E2B2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096524CC"/>
    <w:multiLevelType w:val="hybridMultilevel"/>
    <w:tmpl w:val="B372D16A"/>
    <w:lvl w:ilvl="0" w:tplc="708C15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0B7D5A6F"/>
    <w:multiLevelType w:val="hybridMultilevel"/>
    <w:tmpl w:val="8F787248"/>
    <w:lvl w:ilvl="0" w:tplc="260E31B8">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0BC531B6"/>
    <w:multiLevelType w:val="hybridMultilevel"/>
    <w:tmpl w:val="26CA883E"/>
    <w:lvl w:ilvl="0" w:tplc="B77A6B5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0BE33D7C"/>
    <w:multiLevelType w:val="hybridMultilevel"/>
    <w:tmpl w:val="7D66544E"/>
    <w:lvl w:ilvl="0" w:tplc="708C15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0C7479CD"/>
    <w:multiLevelType w:val="hybridMultilevel"/>
    <w:tmpl w:val="12268CB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0EF335E4"/>
    <w:multiLevelType w:val="hybridMultilevel"/>
    <w:tmpl w:val="5D86645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0F6B2664"/>
    <w:multiLevelType w:val="hybridMultilevel"/>
    <w:tmpl w:val="D530143E"/>
    <w:lvl w:ilvl="0" w:tplc="E57456AA">
      <w:start w:val="1"/>
      <w:numFmt w:val="decimal"/>
      <w:lvlText w:val="%1."/>
      <w:lvlJc w:val="left"/>
      <w:pPr>
        <w:ind w:left="360" w:hanging="360"/>
      </w:pPr>
      <w:rPr>
        <w:rFonts w:ascii="Times New Roman" w:hAnsi="Times New Roman" w:cs="Times New Roman" w:hint="default"/>
        <w:b w:val="0"/>
        <w:bCs/>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0F740EF8"/>
    <w:multiLevelType w:val="hybridMultilevel"/>
    <w:tmpl w:val="CE00887C"/>
    <w:lvl w:ilvl="0" w:tplc="E57456AA">
      <w:start w:val="1"/>
      <w:numFmt w:val="decimal"/>
      <w:lvlText w:val="%1."/>
      <w:lvlJc w:val="left"/>
      <w:pPr>
        <w:ind w:left="360" w:hanging="360"/>
      </w:pPr>
      <w:rPr>
        <w:rFonts w:ascii="Times New Roman" w:hAnsi="Times New Roman" w:cs="Times New Roman" w:hint="default"/>
        <w:b w:val="0"/>
        <w:bCs/>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0FCE0917"/>
    <w:multiLevelType w:val="hybridMultilevel"/>
    <w:tmpl w:val="7D66544E"/>
    <w:lvl w:ilvl="0" w:tplc="708C15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0FEB5E4E"/>
    <w:multiLevelType w:val="hybridMultilevel"/>
    <w:tmpl w:val="A1E669D0"/>
    <w:lvl w:ilvl="0" w:tplc="260E31B8">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10D86FB6"/>
    <w:multiLevelType w:val="hybridMultilevel"/>
    <w:tmpl w:val="F8D0D70A"/>
    <w:lvl w:ilvl="0" w:tplc="55CE4E0A">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125C0D1E"/>
    <w:multiLevelType w:val="hybridMultilevel"/>
    <w:tmpl w:val="AFE8CD02"/>
    <w:lvl w:ilvl="0" w:tplc="708C15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13C237A6"/>
    <w:multiLevelType w:val="hybridMultilevel"/>
    <w:tmpl w:val="C0565E02"/>
    <w:lvl w:ilvl="0" w:tplc="61E2B2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13D74593"/>
    <w:multiLevelType w:val="hybridMultilevel"/>
    <w:tmpl w:val="0D6C4354"/>
    <w:lvl w:ilvl="0" w:tplc="E57456AA">
      <w:start w:val="1"/>
      <w:numFmt w:val="decimal"/>
      <w:lvlText w:val="%1."/>
      <w:lvlJc w:val="left"/>
      <w:pPr>
        <w:ind w:left="360" w:hanging="360"/>
      </w:pPr>
      <w:rPr>
        <w:rFonts w:ascii="Times New Roman" w:hAnsi="Times New Roman" w:cs="Times New Roman" w:hint="default"/>
        <w:b w:val="0"/>
        <w:bCs/>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14010C49"/>
    <w:multiLevelType w:val="hybridMultilevel"/>
    <w:tmpl w:val="1202507A"/>
    <w:lvl w:ilvl="0" w:tplc="55CE4E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1647590C"/>
    <w:multiLevelType w:val="hybridMultilevel"/>
    <w:tmpl w:val="BF22ED68"/>
    <w:lvl w:ilvl="0" w:tplc="260E31B8">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1700137E"/>
    <w:multiLevelType w:val="hybridMultilevel"/>
    <w:tmpl w:val="04964668"/>
    <w:lvl w:ilvl="0" w:tplc="B77A6B5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17D74CD0"/>
    <w:multiLevelType w:val="hybridMultilevel"/>
    <w:tmpl w:val="9BB4E398"/>
    <w:lvl w:ilvl="0" w:tplc="35ECFB3A">
      <w:start w:val="1"/>
      <w:numFmt w:val="decimal"/>
      <w:lvlText w:val="%1."/>
      <w:lvlJc w:val="left"/>
      <w:pPr>
        <w:ind w:left="372" w:hanging="360"/>
      </w:pPr>
      <w:rPr>
        <w:rFonts w:hint="default"/>
        <w:color w:val="auto"/>
        <w:sz w:val="22"/>
      </w:rPr>
    </w:lvl>
    <w:lvl w:ilvl="1" w:tplc="04090019" w:tentative="1">
      <w:start w:val="1"/>
      <w:numFmt w:val="ideographTraditional"/>
      <w:lvlText w:val="%2、"/>
      <w:lvlJc w:val="left"/>
      <w:pPr>
        <w:ind w:left="972" w:hanging="480"/>
      </w:pPr>
    </w:lvl>
    <w:lvl w:ilvl="2" w:tplc="0409001B" w:tentative="1">
      <w:start w:val="1"/>
      <w:numFmt w:val="lowerRoman"/>
      <w:lvlText w:val="%3."/>
      <w:lvlJc w:val="right"/>
      <w:pPr>
        <w:ind w:left="1452" w:hanging="480"/>
      </w:pPr>
    </w:lvl>
    <w:lvl w:ilvl="3" w:tplc="0409000F" w:tentative="1">
      <w:start w:val="1"/>
      <w:numFmt w:val="decimal"/>
      <w:lvlText w:val="%4."/>
      <w:lvlJc w:val="left"/>
      <w:pPr>
        <w:ind w:left="1932" w:hanging="480"/>
      </w:pPr>
    </w:lvl>
    <w:lvl w:ilvl="4" w:tplc="04090019" w:tentative="1">
      <w:start w:val="1"/>
      <w:numFmt w:val="ideographTraditional"/>
      <w:lvlText w:val="%5、"/>
      <w:lvlJc w:val="left"/>
      <w:pPr>
        <w:ind w:left="2412" w:hanging="480"/>
      </w:pPr>
    </w:lvl>
    <w:lvl w:ilvl="5" w:tplc="0409001B" w:tentative="1">
      <w:start w:val="1"/>
      <w:numFmt w:val="lowerRoman"/>
      <w:lvlText w:val="%6."/>
      <w:lvlJc w:val="right"/>
      <w:pPr>
        <w:ind w:left="2892" w:hanging="480"/>
      </w:pPr>
    </w:lvl>
    <w:lvl w:ilvl="6" w:tplc="0409000F" w:tentative="1">
      <w:start w:val="1"/>
      <w:numFmt w:val="decimal"/>
      <w:lvlText w:val="%7."/>
      <w:lvlJc w:val="left"/>
      <w:pPr>
        <w:ind w:left="3372" w:hanging="480"/>
      </w:pPr>
    </w:lvl>
    <w:lvl w:ilvl="7" w:tplc="04090019" w:tentative="1">
      <w:start w:val="1"/>
      <w:numFmt w:val="ideographTraditional"/>
      <w:lvlText w:val="%8、"/>
      <w:lvlJc w:val="left"/>
      <w:pPr>
        <w:ind w:left="3852" w:hanging="480"/>
      </w:pPr>
    </w:lvl>
    <w:lvl w:ilvl="8" w:tplc="0409001B" w:tentative="1">
      <w:start w:val="1"/>
      <w:numFmt w:val="lowerRoman"/>
      <w:lvlText w:val="%9."/>
      <w:lvlJc w:val="right"/>
      <w:pPr>
        <w:ind w:left="4332" w:hanging="480"/>
      </w:pPr>
    </w:lvl>
  </w:abstractNum>
  <w:abstractNum w:abstractNumId="28" w15:restartNumberingAfterBreak="0">
    <w:nsid w:val="18727C50"/>
    <w:multiLevelType w:val="hybridMultilevel"/>
    <w:tmpl w:val="A00A2A62"/>
    <w:lvl w:ilvl="0" w:tplc="708C15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1B070125"/>
    <w:multiLevelType w:val="hybridMultilevel"/>
    <w:tmpl w:val="0CE4D536"/>
    <w:lvl w:ilvl="0" w:tplc="61E2B2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1BD90503"/>
    <w:multiLevelType w:val="hybridMultilevel"/>
    <w:tmpl w:val="91B43CFE"/>
    <w:lvl w:ilvl="0" w:tplc="ACD29A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1C495D23"/>
    <w:multiLevelType w:val="hybridMultilevel"/>
    <w:tmpl w:val="1E14640E"/>
    <w:lvl w:ilvl="0" w:tplc="61E2B2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1D840FE3"/>
    <w:multiLevelType w:val="hybridMultilevel"/>
    <w:tmpl w:val="2EB40666"/>
    <w:lvl w:ilvl="0" w:tplc="E57456AA">
      <w:start w:val="1"/>
      <w:numFmt w:val="decimal"/>
      <w:lvlText w:val="%1."/>
      <w:lvlJc w:val="left"/>
      <w:pPr>
        <w:ind w:left="360" w:hanging="360"/>
      </w:pPr>
      <w:rPr>
        <w:rFonts w:ascii="Times New Roman" w:hAnsi="Times New Roman" w:cs="Times New Roman" w:hint="default"/>
        <w:b w:val="0"/>
        <w:bCs/>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1DE520FE"/>
    <w:multiLevelType w:val="hybridMultilevel"/>
    <w:tmpl w:val="AEFA461C"/>
    <w:lvl w:ilvl="0" w:tplc="260E31B8">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1E710F0E"/>
    <w:multiLevelType w:val="hybridMultilevel"/>
    <w:tmpl w:val="7714DC60"/>
    <w:lvl w:ilvl="0" w:tplc="F306D680">
      <w:numFmt w:val="bullet"/>
      <w:lvlText w:val=""/>
      <w:lvlJc w:val="left"/>
      <w:pPr>
        <w:ind w:left="321" w:hanging="215"/>
      </w:pPr>
      <w:rPr>
        <w:rFonts w:ascii="Wingdings" w:eastAsia="Wingdings" w:hAnsi="Wingdings" w:cs="Wingdings" w:hint="default"/>
        <w:spacing w:val="-1"/>
        <w:w w:val="100"/>
        <w:sz w:val="22"/>
        <w:szCs w:val="22"/>
        <w:lang w:val="en-US" w:eastAsia="zh-TW" w:bidi="ar-SA"/>
      </w:rPr>
    </w:lvl>
    <w:lvl w:ilvl="1" w:tplc="97A88AEC">
      <w:numFmt w:val="bullet"/>
      <w:lvlText w:val="•"/>
      <w:lvlJc w:val="left"/>
      <w:pPr>
        <w:ind w:left="958" w:hanging="215"/>
      </w:pPr>
      <w:rPr>
        <w:rFonts w:hint="default"/>
        <w:lang w:val="en-US" w:eastAsia="zh-TW" w:bidi="ar-SA"/>
      </w:rPr>
    </w:lvl>
    <w:lvl w:ilvl="2" w:tplc="F30A6A48">
      <w:numFmt w:val="bullet"/>
      <w:lvlText w:val="•"/>
      <w:lvlJc w:val="left"/>
      <w:pPr>
        <w:ind w:left="1597" w:hanging="215"/>
      </w:pPr>
      <w:rPr>
        <w:rFonts w:hint="default"/>
        <w:lang w:val="en-US" w:eastAsia="zh-TW" w:bidi="ar-SA"/>
      </w:rPr>
    </w:lvl>
    <w:lvl w:ilvl="3" w:tplc="E7FE8AFE">
      <w:numFmt w:val="bullet"/>
      <w:lvlText w:val="•"/>
      <w:lvlJc w:val="left"/>
      <w:pPr>
        <w:ind w:left="2235" w:hanging="215"/>
      </w:pPr>
      <w:rPr>
        <w:rFonts w:hint="default"/>
        <w:lang w:val="en-US" w:eastAsia="zh-TW" w:bidi="ar-SA"/>
      </w:rPr>
    </w:lvl>
    <w:lvl w:ilvl="4" w:tplc="B02ABC96">
      <w:numFmt w:val="bullet"/>
      <w:lvlText w:val="•"/>
      <w:lvlJc w:val="left"/>
      <w:pPr>
        <w:ind w:left="2874" w:hanging="215"/>
      </w:pPr>
      <w:rPr>
        <w:rFonts w:hint="default"/>
        <w:lang w:val="en-US" w:eastAsia="zh-TW" w:bidi="ar-SA"/>
      </w:rPr>
    </w:lvl>
    <w:lvl w:ilvl="5" w:tplc="361AD342">
      <w:numFmt w:val="bullet"/>
      <w:lvlText w:val="•"/>
      <w:lvlJc w:val="left"/>
      <w:pPr>
        <w:ind w:left="3512" w:hanging="215"/>
      </w:pPr>
      <w:rPr>
        <w:rFonts w:hint="default"/>
        <w:lang w:val="en-US" w:eastAsia="zh-TW" w:bidi="ar-SA"/>
      </w:rPr>
    </w:lvl>
    <w:lvl w:ilvl="6" w:tplc="460476D6">
      <w:numFmt w:val="bullet"/>
      <w:lvlText w:val="•"/>
      <w:lvlJc w:val="left"/>
      <w:pPr>
        <w:ind w:left="4151" w:hanging="215"/>
      </w:pPr>
      <w:rPr>
        <w:rFonts w:hint="default"/>
        <w:lang w:val="en-US" w:eastAsia="zh-TW" w:bidi="ar-SA"/>
      </w:rPr>
    </w:lvl>
    <w:lvl w:ilvl="7" w:tplc="88A4A61A">
      <w:numFmt w:val="bullet"/>
      <w:lvlText w:val="•"/>
      <w:lvlJc w:val="left"/>
      <w:pPr>
        <w:ind w:left="4789" w:hanging="215"/>
      </w:pPr>
      <w:rPr>
        <w:rFonts w:hint="default"/>
        <w:lang w:val="en-US" w:eastAsia="zh-TW" w:bidi="ar-SA"/>
      </w:rPr>
    </w:lvl>
    <w:lvl w:ilvl="8" w:tplc="CDD049E8">
      <w:numFmt w:val="bullet"/>
      <w:lvlText w:val="•"/>
      <w:lvlJc w:val="left"/>
      <w:pPr>
        <w:ind w:left="5428" w:hanging="215"/>
      </w:pPr>
      <w:rPr>
        <w:rFonts w:hint="default"/>
        <w:lang w:val="en-US" w:eastAsia="zh-TW" w:bidi="ar-SA"/>
      </w:rPr>
    </w:lvl>
  </w:abstractNum>
  <w:abstractNum w:abstractNumId="35" w15:restartNumberingAfterBreak="0">
    <w:nsid w:val="1F634559"/>
    <w:multiLevelType w:val="hybridMultilevel"/>
    <w:tmpl w:val="3E7EE188"/>
    <w:lvl w:ilvl="0" w:tplc="708C15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21E332BB"/>
    <w:multiLevelType w:val="hybridMultilevel"/>
    <w:tmpl w:val="F12E1D7C"/>
    <w:lvl w:ilvl="0" w:tplc="708C15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227C1A86"/>
    <w:multiLevelType w:val="hybridMultilevel"/>
    <w:tmpl w:val="4F329FBA"/>
    <w:lvl w:ilvl="0" w:tplc="61E2B2E2">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23C026A3"/>
    <w:multiLevelType w:val="hybridMultilevel"/>
    <w:tmpl w:val="F4AC18BA"/>
    <w:lvl w:ilvl="0" w:tplc="61E2B2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24032F61"/>
    <w:multiLevelType w:val="hybridMultilevel"/>
    <w:tmpl w:val="CA6C1DD4"/>
    <w:lvl w:ilvl="0" w:tplc="61E2B2E2">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244C4231"/>
    <w:multiLevelType w:val="hybridMultilevel"/>
    <w:tmpl w:val="B4B2B4C6"/>
    <w:lvl w:ilvl="0" w:tplc="61E2B2E2">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247302B1"/>
    <w:multiLevelType w:val="hybridMultilevel"/>
    <w:tmpl w:val="F8A8D440"/>
    <w:lvl w:ilvl="0" w:tplc="61E2B2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263275C1"/>
    <w:multiLevelType w:val="hybridMultilevel"/>
    <w:tmpl w:val="7080707A"/>
    <w:lvl w:ilvl="0" w:tplc="55CE4E0A">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26D913E5"/>
    <w:multiLevelType w:val="hybridMultilevel"/>
    <w:tmpl w:val="5E12396C"/>
    <w:lvl w:ilvl="0" w:tplc="61E2B2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26FC451F"/>
    <w:multiLevelType w:val="hybridMultilevel"/>
    <w:tmpl w:val="12EC446A"/>
    <w:lvl w:ilvl="0" w:tplc="43523422">
      <w:start w:val="1"/>
      <w:numFmt w:val="decimal"/>
      <w:lvlText w:val="%1."/>
      <w:lvlJc w:val="left"/>
      <w:pPr>
        <w:ind w:left="372" w:hanging="360"/>
      </w:pPr>
      <w:rPr>
        <w:rFonts w:hint="default"/>
        <w:color w:val="auto"/>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2711035B"/>
    <w:multiLevelType w:val="hybridMultilevel"/>
    <w:tmpl w:val="410617EA"/>
    <w:lvl w:ilvl="0" w:tplc="B14C367C">
      <w:start w:val="1"/>
      <w:numFmt w:val="decimal"/>
      <w:lvlText w:val="%1."/>
      <w:lvlJc w:val="left"/>
      <w:pPr>
        <w:ind w:left="360" w:hanging="360"/>
      </w:pPr>
      <w:rPr>
        <w:rFonts w:hint="default"/>
        <w:color w:val="0070C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278A0CB4"/>
    <w:multiLevelType w:val="hybridMultilevel"/>
    <w:tmpl w:val="F8A8D440"/>
    <w:lvl w:ilvl="0" w:tplc="61E2B2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27ED7372"/>
    <w:multiLevelType w:val="hybridMultilevel"/>
    <w:tmpl w:val="6880721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281B5D59"/>
    <w:multiLevelType w:val="hybridMultilevel"/>
    <w:tmpl w:val="E9004EC2"/>
    <w:lvl w:ilvl="0" w:tplc="708C15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2A716F15"/>
    <w:multiLevelType w:val="hybridMultilevel"/>
    <w:tmpl w:val="865CE24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2A8326CD"/>
    <w:multiLevelType w:val="hybridMultilevel"/>
    <w:tmpl w:val="B3BCEA66"/>
    <w:lvl w:ilvl="0" w:tplc="260E31B8">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2AC75AB1"/>
    <w:multiLevelType w:val="hybridMultilevel"/>
    <w:tmpl w:val="200854FE"/>
    <w:lvl w:ilvl="0" w:tplc="2F344B24">
      <w:start w:val="1"/>
      <w:numFmt w:val="decimal"/>
      <w:lvlText w:val="%1."/>
      <w:lvlJc w:val="left"/>
      <w:pPr>
        <w:ind w:left="360" w:hanging="360"/>
      </w:pPr>
      <w:rPr>
        <w:rFonts w:hint="default"/>
        <w:color w:val="auto"/>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2CF60DB1"/>
    <w:multiLevelType w:val="hybridMultilevel"/>
    <w:tmpl w:val="E9B8FC4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2D513C7A"/>
    <w:multiLevelType w:val="hybridMultilevel"/>
    <w:tmpl w:val="E9285F34"/>
    <w:lvl w:ilvl="0" w:tplc="A18C1602">
      <w:start w:val="1"/>
      <w:numFmt w:val="decimal"/>
      <w:lvlText w:val="%1."/>
      <w:lvlJc w:val="left"/>
      <w:pPr>
        <w:ind w:left="360" w:hanging="360"/>
      </w:pPr>
      <w:rPr>
        <w:rFonts w:hint="default"/>
        <w:color w:val="0070C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2F46468D"/>
    <w:multiLevelType w:val="hybridMultilevel"/>
    <w:tmpl w:val="837CA854"/>
    <w:lvl w:ilvl="0" w:tplc="61E2B2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30323062"/>
    <w:multiLevelType w:val="hybridMultilevel"/>
    <w:tmpl w:val="99EC8780"/>
    <w:lvl w:ilvl="0" w:tplc="61E2B2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30A729D1"/>
    <w:multiLevelType w:val="hybridMultilevel"/>
    <w:tmpl w:val="0AB87A28"/>
    <w:lvl w:ilvl="0" w:tplc="61E2B2E2">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313914D2"/>
    <w:multiLevelType w:val="hybridMultilevel"/>
    <w:tmpl w:val="FB4AF518"/>
    <w:lvl w:ilvl="0" w:tplc="61E2B2E2">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32302AC0"/>
    <w:multiLevelType w:val="hybridMultilevel"/>
    <w:tmpl w:val="B6380B6A"/>
    <w:lvl w:ilvl="0" w:tplc="9498F486">
      <w:start w:val="2"/>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340017BB"/>
    <w:multiLevelType w:val="hybridMultilevel"/>
    <w:tmpl w:val="07966F3A"/>
    <w:lvl w:ilvl="0" w:tplc="61E2B2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347E745A"/>
    <w:multiLevelType w:val="hybridMultilevel"/>
    <w:tmpl w:val="26E0DCA2"/>
    <w:lvl w:ilvl="0" w:tplc="9498F486">
      <w:start w:val="2"/>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35147456"/>
    <w:multiLevelType w:val="hybridMultilevel"/>
    <w:tmpl w:val="265AB63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356C2257"/>
    <w:multiLevelType w:val="hybridMultilevel"/>
    <w:tmpl w:val="8D8C9A66"/>
    <w:lvl w:ilvl="0" w:tplc="E57456AA">
      <w:start w:val="1"/>
      <w:numFmt w:val="decimal"/>
      <w:lvlText w:val="%1."/>
      <w:lvlJc w:val="left"/>
      <w:pPr>
        <w:ind w:left="360" w:hanging="360"/>
      </w:pPr>
      <w:rPr>
        <w:rFonts w:ascii="Times New Roman" w:hAnsi="Times New Roman" w:cs="Times New Roman" w:hint="default"/>
        <w:b w:val="0"/>
        <w:bCs/>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15:restartNumberingAfterBreak="0">
    <w:nsid w:val="361502E7"/>
    <w:multiLevelType w:val="hybridMultilevel"/>
    <w:tmpl w:val="B6380B6A"/>
    <w:lvl w:ilvl="0" w:tplc="9498F486">
      <w:start w:val="2"/>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3666241A"/>
    <w:multiLevelType w:val="hybridMultilevel"/>
    <w:tmpl w:val="04DA5B84"/>
    <w:lvl w:ilvl="0" w:tplc="E57456AA">
      <w:start w:val="1"/>
      <w:numFmt w:val="decimal"/>
      <w:lvlText w:val="%1."/>
      <w:lvlJc w:val="left"/>
      <w:pPr>
        <w:ind w:left="360" w:hanging="360"/>
      </w:pPr>
      <w:rPr>
        <w:rFonts w:ascii="Times New Roman" w:hAnsi="Times New Roman" w:cs="Times New Roman" w:hint="default"/>
        <w:b w:val="0"/>
        <w:bCs/>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15:restartNumberingAfterBreak="0">
    <w:nsid w:val="372B39EF"/>
    <w:multiLevelType w:val="hybridMultilevel"/>
    <w:tmpl w:val="609A585C"/>
    <w:lvl w:ilvl="0" w:tplc="61E2B2E2">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383F76E9"/>
    <w:multiLevelType w:val="hybridMultilevel"/>
    <w:tmpl w:val="3F96B40E"/>
    <w:lvl w:ilvl="0" w:tplc="1E7CEB5C">
      <w:start w:val="1"/>
      <w:numFmt w:val="decimal"/>
      <w:lvlText w:val="%1."/>
      <w:lvlJc w:val="left"/>
      <w:pPr>
        <w:ind w:left="480" w:hanging="480"/>
      </w:pPr>
      <w:rPr>
        <w:color w:val="0070C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3A312FD9"/>
    <w:multiLevelType w:val="hybridMultilevel"/>
    <w:tmpl w:val="B2FAC818"/>
    <w:lvl w:ilvl="0" w:tplc="260E31B8">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15:restartNumberingAfterBreak="0">
    <w:nsid w:val="3B823587"/>
    <w:multiLevelType w:val="hybridMultilevel"/>
    <w:tmpl w:val="AB0452D0"/>
    <w:lvl w:ilvl="0" w:tplc="260E31B8">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3C2A65DF"/>
    <w:multiLevelType w:val="hybridMultilevel"/>
    <w:tmpl w:val="8E42FCBA"/>
    <w:lvl w:ilvl="0" w:tplc="61E2B2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0" w15:restartNumberingAfterBreak="0">
    <w:nsid w:val="3D3A2888"/>
    <w:multiLevelType w:val="hybridMultilevel"/>
    <w:tmpl w:val="C5CA6F04"/>
    <w:lvl w:ilvl="0" w:tplc="708C15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15:restartNumberingAfterBreak="0">
    <w:nsid w:val="3D4D7C2E"/>
    <w:multiLevelType w:val="hybridMultilevel"/>
    <w:tmpl w:val="758ACFA6"/>
    <w:lvl w:ilvl="0" w:tplc="61E2B2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3DB3492B"/>
    <w:multiLevelType w:val="hybridMultilevel"/>
    <w:tmpl w:val="814CCD98"/>
    <w:lvl w:ilvl="0" w:tplc="708C15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15:restartNumberingAfterBreak="0">
    <w:nsid w:val="411C1FB2"/>
    <w:multiLevelType w:val="hybridMultilevel"/>
    <w:tmpl w:val="436270CE"/>
    <w:lvl w:ilvl="0" w:tplc="61E2B2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15:restartNumberingAfterBreak="0">
    <w:nsid w:val="431C52F5"/>
    <w:multiLevelType w:val="hybridMultilevel"/>
    <w:tmpl w:val="515CA902"/>
    <w:lvl w:ilvl="0" w:tplc="43523422">
      <w:start w:val="1"/>
      <w:numFmt w:val="decimal"/>
      <w:lvlText w:val="%1."/>
      <w:lvlJc w:val="left"/>
      <w:pPr>
        <w:ind w:left="372" w:hanging="360"/>
      </w:pPr>
      <w:rPr>
        <w:rFonts w:hint="default"/>
        <w:color w:val="auto"/>
        <w:sz w:val="22"/>
      </w:rPr>
    </w:lvl>
    <w:lvl w:ilvl="1" w:tplc="04090019" w:tentative="1">
      <w:start w:val="1"/>
      <w:numFmt w:val="ideographTraditional"/>
      <w:lvlText w:val="%2、"/>
      <w:lvlJc w:val="left"/>
      <w:pPr>
        <w:ind w:left="972" w:hanging="480"/>
      </w:pPr>
    </w:lvl>
    <w:lvl w:ilvl="2" w:tplc="0409001B" w:tentative="1">
      <w:start w:val="1"/>
      <w:numFmt w:val="lowerRoman"/>
      <w:lvlText w:val="%3."/>
      <w:lvlJc w:val="right"/>
      <w:pPr>
        <w:ind w:left="1452" w:hanging="480"/>
      </w:pPr>
    </w:lvl>
    <w:lvl w:ilvl="3" w:tplc="0409000F" w:tentative="1">
      <w:start w:val="1"/>
      <w:numFmt w:val="decimal"/>
      <w:lvlText w:val="%4."/>
      <w:lvlJc w:val="left"/>
      <w:pPr>
        <w:ind w:left="1932" w:hanging="480"/>
      </w:pPr>
    </w:lvl>
    <w:lvl w:ilvl="4" w:tplc="04090019" w:tentative="1">
      <w:start w:val="1"/>
      <w:numFmt w:val="ideographTraditional"/>
      <w:lvlText w:val="%5、"/>
      <w:lvlJc w:val="left"/>
      <w:pPr>
        <w:ind w:left="2412" w:hanging="480"/>
      </w:pPr>
    </w:lvl>
    <w:lvl w:ilvl="5" w:tplc="0409001B" w:tentative="1">
      <w:start w:val="1"/>
      <w:numFmt w:val="lowerRoman"/>
      <w:lvlText w:val="%6."/>
      <w:lvlJc w:val="right"/>
      <w:pPr>
        <w:ind w:left="2892" w:hanging="480"/>
      </w:pPr>
    </w:lvl>
    <w:lvl w:ilvl="6" w:tplc="0409000F" w:tentative="1">
      <w:start w:val="1"/>
      <w:numFmt w:val="decimal"/>
      <w:lvlText w:val="%7."/>
      <w:lvlJc w:val="left"/>
      <w:pPr>
        <w:ind w:left="3372" w:hanging="480"/>
      </w:pPr>
    </w:lvl>
    <w:lvl w:ilvl="7" w:tplc="04090019" w:tentative="1">
      <w:start w:val="1"/>
      <w:numFmt w:val="ideographTraditional"/>
      <w:lvlText w:val="%8、"/>
      <w:lvlJc w:val="left"/>
      <w:pPr>
        <w:ind w:left="3852" w:hanging="480"/>
      </w:pPr>
    </w:lvl>
    <w:lvl w:ilvl="8" w:tplc="0409001B" w:tentative="1">
      <w:start w:val="1"/>
      <w:numFmt w:val="lowerRoman"/>
      <w:lvlText w:val="%9."/>
      <w:lvlJc w:val="right"/>
      <w:pPr>
        <w:ind w:left="4332" w:hanging="480"/>
      </w:pPr>
    </w:lvl>
  </w:abstractNum>
  <w:abstractNum w:abstractNumId="75" w15:restartNumberingAfterBreak="0">
    <w:nsid w:val="4351375A"/>
    <w:multiLevelType w:val="hybridMultilevel"/>
    <w:tmpl w:val="709CA418"/>
    <w:lvl w:ilvl="0" w:tplc="708C15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15:restartNumberingAfterBreak="0">
    <w:nsid w:val="43D03411"/>
    <w:multiLevelType w:val="hybridMultilevel"/>
    <w:tmpl w:val="D208FC86"/>
    <w:lvl w:ilvl="0" w:tplc="E800ECE0">
      <w:start w:val="1"/>
      <w:numFmt w:val="decimal"/>
      <w:lvlText w:val="%1."/>
      <w:lvlJc w:val="left"/>
      <w:pPr>
        <w:ind w:left="401" w:hanging="360"/>
      </w:pPr>
      <w:rPr>
        <w:rFonts w:hint="default"/>
      </w:rPr>
    </w:lvl>
    <w:lvl w:ilvl="1" w:tplc="04090019" w:tentative="1">
      <w:start w:val="1"/>
      <w:numFmt w:val="ideographTraditional"/>
      <w:lvlText w:val="%2、"/>
      <w:lvlJc w:val="left"/>
      <w:pPr>
        <w:ind w:left="1001" w:hanging="480"/>
      </w:pPr>
    </w:lvl>
    <w:lvl w:ilvl="2" w:tplc="0409001B" w:tentative="1">
      <w:start w:val="1"/>
      <w:numFmt w:val="lowerRoman"/>
      <w:lvlText w:val="%3."/>
      <w:lvlJc w:val="right"/>
      <w:pPr>
        <w:ind w:left="1481" w:hanging="480"/>
      </w:pPr>
    </w:lvl>
    <w:lvl w:ilvl="3" w:tplc="0409000F" w:tentative="1">
      <w:start w:val="1"/>
      <w:numFmt w:val="decimal"/>
      <w:lvlText w:val="%4."/>
      <w:lvlJc w:val="left"/>
      <w:pPr>
        <w:ind w:left="1961" w:hanging="480"/>
      </w:pPr>
    </w:lvl>
    <w:lvl w:ilvl="4" w:tplc="04090019" w:tentative="1">
      <w:start w:val="1"/>
      <w:numFmt w:val="ideographTraditional"/>
      <w:lvlText w:val="%5、"/>
      <w:lvlJc w:val="left"/>
      <w:pPr>
        <w:ind w:left="2441" w:hanging="480"/>
      </w:pPr>
    </w:lvl>
    <w:lvl w:ilvl="5" w:tplc="0409001B" w:tentative="1">
      <w:start w:val="1"/>
      <w:numFmt w:val="lowerRoman"/>
      <w:lvlText w:val="%6."/>
      <w:lvlJc w:val="right"/>
      <w:pPr>
        <w:ind w:left="2921" w:hanging="480"/>
      </w:pPr>
    </w:lvl>
    <w:lvl w:ilvl="6" w:tplc="0409000F" w:tentative="1">
      <w:start w:val="1"/>
      <w:numFmt w:val="decimal"/>
      <w:lvlText w:val="%7."/>
      <w:lvlJc w:val="left"/>
      <w:pPr>
        <w:ind w:left="3401" w:hanging="480"/>
      </w:pPr>
    </w:lvl>
    <w:lvl w:ilvl="7" w:tplc="04090019" w:tentative="1">
      <w:start w:val="1"/>
      <w:numFmt w:val="ideographTraditional"/>
      <w:lvlText w:val="%8、"/>
      <w:lvlJc w:val="left"/>
      <w:pPr>
        <w:ind w:left="3881" w:hanging="480"/>
      </w:pPr>
    </w:lvl>
    <w:lvl w:ilvl="8" w:tplc="0409001B" w:tentative="1">
      <w:start w:val="1"/>
      <w:numFmt w:val="lowerRoman"/>
      <w:lvlText w:val="%9."/>
      <w:lvlJc w:val="right"/>
      <w:pPr>
        <w:ind w:left="4361" w:hanging="480"/>
      </w:pPr>
    </w:lvl>
  </w:abstractNum>
  <w:abstractNum w:abstractNumId="77" w15:restartNumberingAfterBreak="0">
    <w:nsid w:val="43EC7B5D"/>
    <w:multiLevelType w:val="hybridMultilevel"/>
    <w:tmpl w:val="A36A86D6"/>
    <w:lvl w:ilvl="0" w:tplc="61E2B2E2">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15:restartNumberingAfterBreak="0">
    <w:nsid w:val="43F12B83"/>
    <w:multiLevelType w:val="hybridMultilevel"/>
    <w:tmpl w:val="002289D0"/>
    <w:lvl w:ilvl="0" w:tplc="E57456AA">
      <w:start w:val="1"/>
      <w:numFmt w:val="decimal"/>
      <w:lvlText w:val="%1."/>
      <w:lvlJc w:val="left"/>
      <w:pPr>
        <w:ind w:left="360" w:hanging="360"/>
      </w:pPr>
      <w:rPr>
        <w:rFonts w:ascii="Times New Roman" w:hAnsi="Times New Roman" w:cs="Times New Roman" w:hint="default"/>
        <w:b w:val="0"/>
        <w:bCs/>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9" w15:restartNumberingAfterBreak="0">
    <w:nsid w:val="45190D05"/>
    <w:multiLevelType w:val="hybridMultilevel"/>
    <w:tmpl w:val="2F06698E"/>
    <w:lvl w:ilvl="0" w:tplc="61E2B2E2">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0" w15:restartNumberingAfterBreak="0">
    <w:nsid w:val="45616065"/>
    <w:multiLevelType w:val="hybridMultilevel"/>
    <w:tmpl w:val="4336D01C"/>
    <w:lvl w:ilvl="0" w:tplc="55CE4E0A">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1" w15:restartNumberingAfterBreak="0">
    <w:nsid w:val="4729445A"/>
    <w:multiLevelType w:val="hybridMultilevel"/>
    <w:tmpl w:val="F704F848"/>
    <w:lvl w:ilvl="0" w:tplc="61E2B2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2" w15:restartNumberingAfterBreak="0">
    <w:nsid w:val="472B7C49"/>
    <w:multiLevelType w:val="hybridMultilevel"/>
    <w:tmpl w:val="9B16460A"/>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3" w15:restartNumberingAfterBreak="0">
    <w:nsid w:val="47DB7122"/>
    <w:multiLevelType w:val="hybridMultilevel"/>
    <w:tmpl w:val="C494E376"/>
    <w:lvl w:ilvl="0" w:tplc="61E2B2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4" w15:restartNumberingAfterBreak="0">
    <w:nsid w:val="48DC518B"/>
    <w:multiLevelType w:val="hybridMultilevel"/>
    <w:tmpl w:val="AFE8CD02"/>
    <w:lvl w:ilvl="0" w:tplc="708C15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5" w15:restartNumberingAfterBreak="0">
    <w:nsid w:val="48F1769C"/>
    <w:multiLevelType w:val="hybridMultilevel"/>
    <w:tmpl w:val="07BAE0AA"/>
    <w:lvl w:ilvl="0" w:tplc="2B8C240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6" w15:restartNumberingAfterBreak="0">
    <w:nsid w:val="492B4B67"/>
    <w:multiLevelType w:val="hybridMultilevel"/>
    <w:tmpl w:val="E0885D64"/>
    <w:lvl w:ilvl="0" w:tplc="61E2B2E2">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7" w15:restartNumberingAfterBreak="0">
    <w:nsid w:val="49FB6D21"/>
    <w:multiLevelType w:val="hybridMultilevel"/>
    <w:tmpl w:val="CD5AA67C"/>
    <w:lvl w:ilvl="0" w:tplc="C4C07066">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8" w15:restartNumberingAfterBreak="0">
    <w:nsid w:val="4DB02BB7"/>
    <w:multiLevelType w:val="hybridMultilevel"/>
    <w:tmpl w:val="EAFA2AB0"/>
    <w:lvl w:ilvl="0" w:tplc="E57456AA">
      <w:start w:val="1"/>
      <w:numFmt w:val="decimal"/>
      <w:lvlText w:val="%1."/>
      <w:lvlJc w:val="left"/>
      <w:pPr>
        <w:ind w:left="360" w:hanging="360"/>
      </w:pPr>
      <w:rPr>
        <w:rFonts w:ascii="Times New Roman" w:hAnsi="Times New Roman" w:cs="Times New Roman" w:hint="default"/>
        <w:b w:val="0"/>
        <w:bCs/>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9" w15:restartNumberingAfterBreak="0">
    <w:nsid w:val="4DD07353"/>
    <w:multiLevelType w:val="hybridMultilevel"/>
    <w:tmpl w:val="CF3A6F3E"/>
    <w:lvl w:ilvl="0" w:tplc="61E2B2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0" w15:restartNumberingAfterBreak="0">
    <w:nsid w:val="4EA26D84"/>
    <w:multiLevelType w:val="hybridMultilevel"/>
    <w:tmpl w:val="56F4599C"/>
    <w:lvl w:ilvl="0" w:tplc="E57456AA">
      <w:start w:val="1"/>
      <w:numFmt w:val="decimal"/>
      <w:lvlText w:val="%1."/>
      <w:lvlJc w:val="left"/>
      <w:pPr>
        <w:ind w:left="360" w:hanging="360"/>
      </w:pPr>
      <w:rPr>
        <w:rFonts w:ascii="Times New Roman" w:hAnsi="Times New Roman" w:cs="Times New Roman" w:hint="default"/>
        <w:b w:val="0"/>
        <w:bCs/>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1" w15:restartNumberingAfterBreak="0">
    <w:nsid w:val="4F441897"/>
    <w:multiLevelType w:val="hybridMultilevel"/>
    <w:tmpl w:val="00BEE2CA"/>
    <w:lvl w:ilvl="0" w:tplc="61E2B2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2" w15:restartNumberingAfterBreak="0">
    <w:nsid w:val="5226388B"/>
    <w:multiLevelType w:val="hybridMultilevel"/>
    <w:tmpl w:val="0BC834F0"/>
    <w:lvl w:ilvl="0" w:tplc="661A6440">
      <w:start w:val="1"/>
      <w:numFmt w:val="decimal"/>
      <w:lvlText w:val="%1."/>
      <w:lvlJc w:val="left"/>
      <w:pPr>
        <w:ind w:left="480" w:hanging="480"/>
      </w:pPr>
      <w:rPr>
        <w:color w:val="0070C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3" w15:restartNumberingAfterBreak="0">
    <w:nsid w:val="537734A8"/>
    <w:multiLevelType w:val="hybridMultilevel"/>
    <w:tmpl w:val="8A92A22A"/>
    <w:lvl w:ilvl="0" w:tplc="61E2B2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4" w15:restartNumberingAfterBreak="0">
    <w:nsid w:val="541322E0"/>
    <w:multiLevelType w:val="hybridMultilevel"/>
    <w:tmpl w:val="4446A6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5" w15:restartNumberingAfterBreak="0">
    <w:nsid w:val="54463BAC"/>
    <w:multiLevelType w:val="hybridMultilevel"/>
    <w:tmpl w:val="91B43CFE"/>
    <w:lvl w:ilvl="0" w:tplc="ACD29A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6" w15:restartNumberingAfterBreak="0">
    <w:nsid w:val="55AB5BAA"/>
    <w:multiLevelType w:val="hybridMultilevel"/>
    <w:tmpl w:val="8DEAC942"/>
    <w:lvl w:ilvl="0" w:tplc="61E2B2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7" w15:restartNumberingAfterBreak="0">
    <w:nsid w:val="55C65E6B"/>
    <w:multiLevelType w:val="hybridMultilevel"/>
    <w:tmpl w:val="47248C58"/>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8" w15:restartNumberingAfterBreak="0">
    <w:nsid w:val="56065D0B"/>
    <w:multiLevelType w:val="hybridMultilevel"/>
    <w:tmpl w:val="D4764BFE"/>
    <w:lvl w:ilvl="0" w:tplc="61E2B2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9" w15:restartNumberingAfterBreak="0">
    <w:nsid w:val="568E5372"/>
    <w:multiLevelType w:val="hybridMultilevel"/>
    <w:tmpl w:val="58808046"/>
    <w:lvl w:ilvl="0" w:tplc="260E31B8">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0" w15:restartNumberingAfterBreak="0">
    <w:nsid w:val="56E7346C"/>
    <w:multiLevelType w:val="hybridMultilevel"/>
    <w:tmpl w:val="51B4FAF8"/>
    <w:lvl w:ilvl="0" w:tplc="E57456AA">
      <w:start w:val="1"/>
      <w:numFmt w:val="decimal"/>
      <w:lvlText w:val="%1."/>
      <w:lvlJc w:val="left"/>
      <w:pPr>
        <w:ind w:left="360" w:hanging="360"/>
      </w:pPr>
      <w:rPr>
        <w:rFonts w:ascii="Times New Roman" w:hAnsi="Times New Roman" w:cs="Times New Roman" w:hint="default"/>
        <w:b w:val="0"/>
        <w:bCs/>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1" w15:restartNumberingAfterBreak="0">
    <w:nsid w:val="57B27D49"/>
    <w:multiLevelType w:val="hybridMultilevel"/>
    <w:tmpl w:val="6880721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2" w15:restartNumberingAfterBreak="0">
    <w:nsid w:val="58F27A3A"/>
    <w:multiLevelType w:val="hybridMultilevel"/>
    <w:tmpl w:val="8D2E826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3" w15:restartNumberingAfterBreak="0">
    <w:nsid w:val="58F454BC"/>
    <w:multiLevelType w:val="hybridMultilevel"/>
    <w:tmpl w:val="472603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4" w15:restartNumberingAfterBreak="0">
    <w:nsid w:val="597A69B1"/>
    <w:multiLevelType w:val="hybridMultilevel"/>
    <w:tmpl w:val="E3FA827C"/>
    <w:lvl w:ilvl="0" w:tplc="5328B4B2">
      <w:numFmt w:val="bullet"/>
      <w:lvlText w:val=""/>
      <w:lvlJc w:val="left"/>
      <w:pPr>
        <w:ind w:left="321" w:hanging="215"/>
      </w:pPr>
      <w:rPr>
        <w:rFonts w:ascii="Wingdings" w:eastAsia="Wingdings" w:hAnsi="Wingdings" w:cs="Wingdings" w:hint="default"/>
        <w:spacing w:val="-1"/>
        <w:w w:val="100"/>
        <w:sz w:val="22"/>
        <w:szCs w:val="22"/>
        <w:lang w:val="en-US" w:eastAsia="zh-TW" w:bidi="ar-SA"/>
      </w:rPr>
    </w:lvl>
    <w:lvl w:ilvl="1" w:tplc="83D619B8">
      <w:numFmt w:val="bullet"/>
      <w:lvlText w:val="•"/>
      <w:lvlJc w:val="left"/>
      <w:pPr>
        <w:ind w:left="958" w:hanging="215"/>
      </w:pPr>
      <w:rPr>
        <w:rFonts w:hint="default"/>
        <w:lang w:val="en-US" w:eastAsia="zh-TW" w:bidi="ar-SA"/>
      </w:rPr>
    </w:lvl>
    <w:lvl w:ilvl="2" w:tplc="EBFA97A6">
      <w:numFmt w:val="bullet"/>
      <w:lvlText w:val="•"/>
      <w:lvlJc w:val="left"/>
      <w:pPr>
        <w:ind w:left="1597" w:hanging="215"/>
      </w:pPr>
      <w:rPr>
        <w:rFonts w:hint="default"/>
        <w:lang w:val="en-US" w:eastAsia="zh-TW" w:bidi="ar-SA"/>
      </w:rPr>
    </w:lvl>
    <w:lvl w:ilvl="3" w:tplc="5796AC7A">
      <w:numFmt w:val="bullet"/>
      <w:lvlText w:val="•"/>
      <w:lvlJc w:val="left"/>
      <w:pPr>
        <w:ind w:left="2235" w:hanging="215"/>
      </w:pPr>
      <w:rPr>
        <w:rFonts w:hint="default"/>
        <w:lang w:val="en-US" w:eastAsia="zh-TW" w:bidi="ar-SA"/>
      </w:rPr>
    </w:lvl>
    <w:lvl w:ilvl="4" w:tplc="7848D896">
      <w:numFmt w:val="bullet"/>
      <w:lvlText w:val="•"/>
      <w:lvlJc w:val="left"/>
      <w:pPr>
        <w:ind w:left="2874" w:hanging="215"/>
      </w:pPr>
      <w:rPr>
        <w:rFonts w:hint="default"/>
        <w:lang w:val="en-US" w:eastAsia="zh-TW" w:bidi="ar-SA"/>
      </w:rPr>
    </w:lvl>
    <w:lvl w:ilvl="5" w:tplc="A5BA4626">
      <w:numFmt w:val="bullet"/>
      <w:lvlText w:val="•"/>
      <w:lvlJc w:val="left"/>
      <w:pPr>
        <w:ind w:left="3512" w:hanging="215"/>
      </w:pPr>
      <w:rPr>
        <w:rFonts w:hint="default"/>
        <w:lang w:val="en-US" w:eastAsia="zh-TW" w:bidi="ar-SA"/>
      </w:rPr>
    </w:lvl>
    <w:lvl w:ilvl="6" w:tplc="9C5850B2">
      <w:numFmt w:val="bullet"/>
      <w:lvlText w:val="•"/>
      <w:lvlJc w:val="left"/>
      <w:pPr>
        <w:ind w:left="4151" w:hanging="215"/>
      </w:pPr>
      <w:rPr>
        <w:rFonts w:hint="default"/>
        <w:lang w:val="en-US" w:eastAsia="zh-TW" w:bidi="ar-SA"/>
      </w:rPr>
    </w:lvl>
    <w:lvl w:ilvl="7" w:tplc="2CB476C0">
      <w:numFmt w:val="bullet"/>
      <w:lvlText w:val="•"/>
      <w:lvlJc w:val="left"/>
      <w:pPr>
        <w:ind w:left="4789" w:hanging="215"/>
      </w:pPr>
      <w:rPr>
        <w:rFonts w:hint="default"/>
        <w:lang w:val="en-US" w:eastAsia="zh-TW" w:bidi="ar-SA"/>
      </w:rPr>
    </w:lvl>
    <w:lvl w:ilvl="8" w:tplc="18445430">
      <w:numFmt w:val="bullet"/>
      <w:lvlText w:val="•"/>
      <w:lvlJc w:val="left"/>
      <w:pPr>
        <w:ind w:left="5428" w:hanging="215"/>
      </w:pPr>
      <w:rPr>
        <w:rFonts w:hint="default"/>
        <w:lang w:val="en-US" w:eastAsia="zh-TW" w:bidi="ar-SA"/>
      </w:rPr>
    </w:lvl>
  </w:abstractNum>
  <w:abstractNum w:abstractNumId="105" w15:restartNumberingAfterBreak="0">
    <w:nsid w:val="59B84229"/>
    <w:multiLevelType w:val="hybridMultilevel"/>
    <w:tmpl w:val="5D86645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6" w15:restartNumberingAfterBreak="0">
    <w:nsid w:val="59FA1E2A"/>
    <w:multiLevelType w:val="hybridMultilevel"/>
    <w:tmpl w:val="96B415CA"/>
    <w:lvl w:ilvl="0" w:tplc="61E2B2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7" w15:restartNumberingAfterBreak="0">
    <w:nsid w:val="5A054A77"/>
    <w:multiLevelType w:val="hybridMultilevel"/>
    <w:tmpl w:val="0EAAE312"/>
    <w:lvl w:ilvl="0" w:tplc="E312C232">
      <w:numFmt w:val="bullet"/>
      <w:lvlText w:val=""/>
      <w:lvlJc w:val="left"/>
      <w:pPr>
        <w:ind w:left="321" w:hanging="215"/>
      </w:pPr>
      <w:rPr>
        <w:rFonts w:ascii="Wingdings" w:eastAsia="Wingdings" w:hAnsi="Wingdings" w:cs="Wingdings" w:hint="default"/>
        <w:spacing w:val="-1"/>
        <w:w w:val="100"/>
        <w:sz w:val="22"/>
        <w:szCs w:val="22"/>
        <w:lang w:val="en-US" w:eastAsia="zh-TW" w:bidi="ar-SA"/>
      </w:rPr>
    </w:lvl>
    <w:lvl w:ilvl="1" w:tplc="8C62003A">
      <w:numFmt w:val="bullet"/>
      <w:lvlText w:val="•"/>
      <w:lvlJc w:val="left"/>
      <w:pPr>
        <w:ind w:left="958" w:hanging="215"/>
      </w:pPr>
      <w:rPr>
        <w:rFonts w:hint="default"/>
        <w:lang w:val="en-US" w:eastAsia="zh-TW" w:bidi="ar-SA"/>
      </w:rPr>
    </w:lvl>
    <w:lvl w:ilvl="2" w:tplc="0526EC86">
      <w:numFmt w:val="bullet"/>
      <w:lvlText w:val="•"/>
      <w:lvlJc w:val="left"/>
      <w:pPr>
        <w:ind w:left="1597" w:hanging="215"/>
      </w:pPr>
      <w:rPr>
        <w:rFonts w:hint="default"/>
        <w:lang w:val="en-US" w:eastAsia="zh-TW" w:bidi="ar-SA"/>
      </w:rPr>
    </w:lvl>
    <w:lvl w:ilvl="3" w:tplc="91726D66">
      <w:numFmt w:val="bullet"/>
      <w:lvlText w:val="•"/>
      <w:lvlJc w:val="left"/>
      <w:pPr>
        <w:ind w:left="2235" w:hanging="215"/>
      </w:pPr>
      <w:rPr>
        <w:rFonts w:hint="default"/>
        <w:lang w:val="en-US" w:eastAsia="zh-TW" w:bidi="ar-SA"/>
      </w:rPr>
    </w:lvl>
    <w:lvl w:ilvl="4" w:tplc="45B6D7CA">
      <w:numFmt w:val="bullet"/>
      <w:lvlText w:val="•"/>
      <w:lvlJc w:val="left"/>
      <w:pPr>
        <w:ind w:left="2874" w:hanging="215"/>
      </w:pPr>
      <w:rPr>
        <w:rFonts w:hint="default"/>
        <w:lang w:val="en-US" w:eastAsia="zh-TW" w:bidi="ar-SA"/>
      </w:rPr>
    </w:lvl>
    <w:lvl w:ilvl="5" w:tplc="F8CC5546">
      <w:numFmt w:val="bullet"/>
      <w:lvlText w:val="•"/>
      <w:lvlJc w:val="left"/>
      <w:pPr>
        <w:ind w:left="3512" w:hanging="215"/>
      </w:pPr>
      <w:rPr>
        <w:rFonts w:hint="default"/>
        <w:lang w:val="en-US" w:eastAsia="zh-TW" w:bidi="ar-SA"/>
      </w:rPr>
    </w:lvl>
    <w:lvl w:ilvl="6" w:tplc="B57843E2">
      <w:numFmt w:val="bullet"/>
      <w:lvlText w:val="•"/>
      <w:lvlJc w:val="left"/>
      <w:pPr>
        <w:ind w:left="4151" w:hanging="215"/>
      </w:pPr>
      <w:rPr>
        <w:rFonts w:hint="default"/>
        <w:lang w:val="en-US" w:eastAsia="zh-TW" w:bidi="ar-SA"/>
      </w:rPr>
    </w:lvl>
    <w:lvl w:ilvl="7" w:tplc="B72A47FA">
      <w:numFmt w:val="bullet"/>
      <w:lvlText w:val="•"/>
      <w:lvlJc w:val="left"/>
      <w:pPr>
        <w:ind w:left="4789" w:hanging="215"/>
      </w:pPr>
      <w:rPr>
        <w:rFonts w:hint="default"/>
        <w:lang w:val="en-US" w:eastAsia="zh-TW" w:bidi="ar-SA"/>
      </w:rPr>
    </w:lvl>
    <w:lvl w:ilvl="8" w:tplc="B600D52E">
      <w:numFmt w:val="bullet"/>
      <w:lvlText w:val="•"/>
      <w:lvlJc w:val="left"/>
      <w:pPr>
        <w:ind w:left="5428" w:hanging="215"/>
      </w:pPr>
      <w:rPr>
        <w:rFonts w:hint="default"/>
        <w:lang w:val="en-US" w:eastAsia="zh-TW" w:bidi="ar-SA"/>
      </w:rPr>
    </w:lvl>
  </w:abstractNum>
  <w:abstractNum w:abstractNumId="108" w15:restartNumberingAfterBreak="0">
    <w:nsid w:val="5A2F0267"/>
    <w:multiLevelType w:val="hybridMultilevel"/>
    <w:tmpl w:val="93884F3A"/>
    <w:lvl w:ilvl="0" w:tplc="708C15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9" w15:restartNumberingAfterBreak="0">
    <w:nsid w:val="5A511D28"/>
    <w:multiLevelType w:val="hybridMultilevel"/>
    <w:tmpl w:val="855205A0"/>
    <w:lvl w:ilvl="0" w:tplc="71ECDC50">
      <w:start w:val="1"/>
      <w:numFmt w:val="decimal"/>
      <w:lvlText w:val="%1."/>
      <w:lvlJc w:val="left"/>
      <w:pPr>
        <w:ind w:left="360" w:hanging="360"/>
      </w:pPr>
      <w:rPr>
        <w:rFonts w:hint="default"/>
        <w:color w:val="auto"/>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0" w15:restartNumberingAfterBreak="0">
    <w:nsid w:val="5A7157DB"/>
    <w:multiLevelType w:val="hybridMultilevel"/>
    <w:tmpl w:val="814CCD98"/>
    <w:lvl w:ilvl="0" w:tplc="708C15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1" w15:restartNumberingAfterBreak="0">
    <w:nsid w:val="5A775EC8"/>
    <w:multiLevelType w:val="hybridMultilevel"/>
    <w:tmpl w:val="87D683C2"/>
    <w:lvl w:ilvl="0" w:tplc="61E2B2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2" w15:restartNumberingAfterBreak="0">
    <w:nsid w:val="5A9547BA"/>
    <w:multiLevelType w:val="hybridMultilevel"/>
    <w:tmpl w:val="E9004EC2"/>
    <w:lvl w:ilvl="0" w:tplc="708C15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3" w15:restartNumberingAfterBreak="0">
    <w:nsid w:val="5B0D42EA"/>
    <w:multiLevelType w:val="hybridMultilevel"/>
    <w:tmpl w:val="709CA418"/>
    <w:lvl w:ilvl="0" w:tplc="708C15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4" w15:restartNumberingAfterBreak="0">
    <w:nsid w:val="5D4F586A"/>
    <w:multiLevelType w:val="hybridMultilevel"/>
    <w:tmpl w:val="5D86645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5" w15:restartNumberingAfterBreak="0">
    <w:nsid w:val="5E813D73"/>
    <w:multiLevelType w:val="hybridMultilevel"/>
    <w:tmpl w:val="855205A0"/>
    <w:lvl w:ilvl="0" w:tplc="71ECDC50">
      <w:start w:val="1"/>
      <w:numFmt w:val="decimal"/>
      <w:lvlText w:val="%1."/>
      <w:lvlJc w:val="left"/>
      <w:pPr>
        <w:ind w:left="360" w:hanging="360"/>
      </w:pPr>
      <w:rPr>
        <w:rFonts w:hint="default"/>
        <w:color w:val="auto"/>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6" w15:restartNumberingAfterBreak="0">
    <w:nsid w:val="5F4A5769"/>
    <w:multiLevelType w:val="hybridMultilevel"/>
    <w:tmpl w:val="7EAC0546"/>
    <w:lvl w:ilvl="0" w:tplc="BA249AD6">
      <w:start w:val="1"/>
      <w:numFmt w:val="decimal"/>
      <w:lvlText w:val="%1."/>
      <w:lvlJc w:val="left"/>
      <w:pPr>
        <w:ind w:left="372" w:hanging="360"/>
      </w:pPr>
      <w:rPr>
        <w:rFonts w:hint="default"/>
        <w:color w:val="auto"/>
        <w:sz w:val="24"/>
      </w:rPr>
    </w:lvl>
    <w:lvl w:ilvl="1" w:tplc="04090019" w:tentative="1">
      <w:start w:val="1"/>
      <w:numFmt w:val="ideographTraditional"/>
      <w:lvlText w:val="%2、"/>
      <w:lvlJc w:val="left"/>
      <w:pPr>
        <w:ind w:left="972" w:hanging="480"/>
      </w:pPr>
    </w:lvl>
    <w:lvl w:ilvl="2" w:tplc="0409001B" w:tentative="1">
      <w:start w:val="1"/>
      <w:numFmt w:val="lowerRoman"/>
      <w:lvlText w:val="%3."/>
      <w:lvlJc w:val="right"/>
      <w:pPr>
        <w:ind w:left="1452" w:hanging="480"/>
      </w:pPr>
    </w:lvl>
    <w:lvl w:ilvl="3" w:tplc="0409000F" w:tentative="1">
      <w:start w:val="1"/>
      <w:numFmt w:val="decimal"/>
      <w:lvlText w:val="%4."/>
      <w:lvlJc w:val="left"/>
      <w:pPr>
        <w:ind w:left="1932" w:hanging="480"/>
      </w:pPr>
    </w:lvl>
    <w:lvl w:ilvl="4" w:tplc="04090019" w:tentative="1">
      <w:start w:val="1"/>
      <w:numFmt w:val="ideographTraditional"/>
      <w:lvlText w:val="%5、"/>
      <w:lvlJc w:val="left"/>
      <w:pPr>
        <w:ind w:left="2412" w:hanging="480"/>
      </w:pPr>
    </w:lvl>
    <w:lvl w:ilvl="5" w:tplc="0409001B" w:tentative="1">
      <w:start w:val="1"/>
      <w:numFmt w:val="lowerRoman"/>
      <w:lvlText w:val="%6."/>
      <w:lvlJc w:val="right"/>
      <w:pPr>
        <w:ind w:left="2892" w:hanging="480"/>
      </w:pPr>
    </w:lvl>
    <w:lvl w:ilvl="6" w:tplc="0409000F" w:tentative="1">
      <w:start w:val="1"/>
      <w:numFmt w:val="decimal"/>
      <w:lvlText w:val="%7."/>
      <w:lvlJc w:val="left"/>
      <w:pPr>
        <w:ind w:left="3372" w:hanging="480"/>
      </w:pPr>
    </w:lvl>
    <w:lvl w:ilvl="7" w:tplc="04090019" w:tentative="1">
      <w:start w:val="1"/>
      <w:numFmt w:val="ideographTraditional"/>
      <w:lvlText w:val="%8、"/>
      <w:lvlJc w:val="left"/>
      <w:pPr>
        <w:ind w:left="3852" w:hanging="480"/>
      </w:pPr>
    </w:lvl>
    <w:lvl w:ilvl="8" w:tplc="0409001B" w:tentative="1">
      <w:start w:val="1"/>
      <w:numFmt w:val="lowerRoman"/>
      <w:lvlText w:val="%9."/>
      <w:lvlJc w:val="right"/>
      <w:pPr>
        <w:ind w:left="4332" w:hanging="480"/>
      </w:pPr>
    </w:lvl>
  </w:abstractNum>
  <w:abstractNum w:abstractNumId="117" w15:restartNumberingAfterBreak="0">
    <w:nsid w:val="5FBD1F26"/>
    <w:multiLevelType w:val="hybridMultilevel"/>
    <w:tmpl w:val="C2385B22"/>
    <w:lvl w:ilvl="0" w:tplc="A06832EC">
      <w:start w:val="1"/>
      <w:numFmt w:val="decimal"/>
      <w:lvlText w:val="%1."/>
      <w:lvlJc w:val="left"/>
      <w:pPr>
        <w:ind w:left="480" w:hanging="480"/>
      </w:pPr>
      <w:rPr>
        <w:b w:val="0"/>
        <w:bCs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8" w15:restartNumberingAfterBreak="0">
    <w:nsid w:val="60D52462"/>
    <w:multiLevelType w:val="hybridMultilevel"/>
    <w:tmpl w:val="172C693E"/>
    <w:lvl w:ilvl="0" w:tplc="1F288B9A">
      <w:start w:val="1"/>
      <w:numFmt w:val="decimal"/>
      <w:lvlText w:val="%1."/>
      <w:lvlJc w:val="left"/>
      <w:pPr>
        <w:ind w:left="372" w:hanging="360"/>
      </w:pPr>
      <w:rPr>
        <w:rFonts w:hint="default"/>
        <w:color w:val="auto"/>
        <w:sz w:val="24"/>
      </w:rPr>
    </w:lvl>
    <w:lvl w:ilvl="1" w:tplc="04090019" w:tentative="1">
      <w:start w:val="1"/>
      <w:numFmt w:val="ideographTraditional"/>
      <w:lvlText w:val="%2、"/>
      <w:lvlJc w:val="left"/>
      <w:pPr>
        <w:ind w:left="972" w:hanging="480"/>
      </w:pPr>
    </w:lvl>
    <w:lvl w:ilvl="2" w:tplc="0409001B" w:tentative="1">
      <w:start w:val="1"/>
      <w:numFmt w:val="lowerRoman"/>
      <w:lvlText w:val="%3."/>
      <w:lvlJc w:val="right"/>
      <w:pPr>
        <w:ind w:left="1452" w:hanging="480"/>
      </w:pPr>
    </w:lvl>
    <w:lvl w:ilvl="3" w:tplc="0409000F" w:tentative="1">
      <w:start w:val="1"/>
      <w:numFmt w:val="decimal"/>
      <w:lvlText w:val="%4."/>
      <w:lvlJc w:val="left"/>
      <w:pPr>
        <w:ind w:left="1932" w:hanging="480"/>
      </w:pPr>
    </w:lvl>
    <w:lvl w:ilvl="4" w:tplc="04090019" w:tentative="1">
      <w:start w:val="1"/>
      <w:numFmt w:val="ideographTraditional"/>
      <w:lvlText w:val="%5、"/>
      <w:lvlJc w:val="left"/>
      <w:pPr>
        <w:ind w:left="2412" w:hanging="480"/>
      </w:pPr>
    </w:lvl>
    <w:lvl w:ilvl="5" w:tplc="0409001B" w:tentative="1">
      <w:start w:val="1"/>
      <w:numFmt w:val="lowerRoman"/>
      <w:lvlText w:val="%6."/>
      <w:lvlJc w:val="right"/>
      <w:pPr>
        <w:ind w:left="2892" w:hanging="480"/>
      </w:pPr>
    </w:lvl>
    <w:lvl w:ilvl="6" w:tplc="0409000F" w:tentative="1">
      <w:start w:val="1"/>
      <w:numFmt w:val="decimal"/>
      <w:lvlText w:val="%7."/>
      <w:lvlJc w:val="left"/>
      <w:pPr>
        <w:ind w:left="3372" w:hanging="480"/>
      </w:pPr>
    </w:lvl>
    <w:lvl w:ilvl="7" w:tplc="04090019" w:tentative="1">
      <w:start w:val="1"/>
      <w:numFmt w:val="ideographTraditional"/>
      <w:lvlText w:val="%8、"/>
      <w:lvlJc w:val="left"/>
      <w:pPr>
        <w:ind w:left="3852" w:hanging="480"/>
      </w:pPr>
    </w:lvl>
    <w:lvl w:ilvl="8" w:tplc="0409001B" w:tentative="1">
      <w:start w:val="1"/>
      <w:numFmt w:val="lowerRoman"/>
      <w:lvlText w:val="%9."/>
      <w:lvlJc w:val="right"/>
      <w:pPr>
        <w:ind w:left="4332" w:hanging="480"/>
      </w:pPr>
    </w:lvl>
  </w:abstractNum>
  <w:abstractNum w:abstractNumId="119" w15:restartNumberingAfterBreak="0">
    <w:nsid w:val="61973A08"/>
    <w:multiLevelType w:val="hybridMultilevel"/>
    <w:tmpl w:val="EF1A613A"/>
    <w:lvl w:ilvl="0" w:tplc="61E2B2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0" w15:restartNumberingAfterBreak="0">
    <w:nsid w:val="61C935FC"/>
    <w:multiLevelType w:val="hybridMultilevel"/>
    <w:tmpl w:val="935820A2"/>
    <w:lvl w:ilvl="0" w:tplc="9498F486">
      <w:start w:val="2"/>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1" w15:restartNumberingAfterBreak="0">
    <w:nsid w:val="626F0686"/>
    <w:multiLevelType w:val="hybridMultilevel"/>
    <w:tmpl w:val="DCE034F0"/>
    <w:lvl w:ilvl="0" w:tplc="61E2B2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2" w15:restartNumberingAfterBreak="0">
    <w:nsid w:val="62F1103E"/>
    <w:multiLevelType w:val="hybridMultilevel"/>
    <w:tmpl w:val="BDB203D4"/>
    <w:lvl w:ilvl="0" w:tplc="61E2B2E2">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3" w15:restartNumberingAfterBreak="0">
    <w:nsid w:val="645C6993"/>
    <w:multiLevelType w:val="hybridMultilevel"/>
    <w:tmpl w:val="F12E1D7C"/>
    <w:lvl w:ilvl="0" w:tplc="708C15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4" w15:restartNumberingAfterBreak="0">
    <w:nsid w:val="646D6D29"/>
    <w:multiLevelType w:val="hybridMultilevel"/>
    <w:tmpl w:val="C24ECC24"/>
    <w:lvl w:ilvl="0" w:tplc="708C15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5" w15:restartNumberingAfterBreak="0">
    <w:nsid w:val="655716B0"/>
    <w:multiLevelType w:val="hybridMultilevel"/>
    <w:tmpl w:val="26CA883E"/>
    <w:lvl w:ilvl="0" w:tplc="B77A6B5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6" w15:restartNumberingAfterBreak="0">
    <w:nsid w:val="68722636"/>
    <w:multiLevelType w:val="hybridMultilevel"/>
    <w:tmpl w:val="35F8DE62"/>
    <w:lvl w:ilvl="0" w:tplc="61E2B2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7" w15:restartNumberingAfterBreak="0">
    <w:nsid w:val="6926266F"/>
    <w:multiLevelType w:val="hybridMultilevel"/>
    <w:tmpl w:val="3BD01D3E"/>
    <w:lvl w:ilvl="0" w:tplc="61E2B2E2">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8" w15:restartNumberingAfterBreak="0">
    <w:nsid w:val="6A337756"/>
    <w:multiLevelType w:val="hybridMultilevel"/>
    <w:tmpl w:val="D3B08A4A"/>
    <w:lvl w:ilvl="0" w:tplc="61E2B2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9" w15:restartNumberingAfterBreak="0">
    <w:nsid w:val="6A5E6493"/>
    <w:multiLevelType w:val="hybridMultilevel"/>
    <w:tmpl w:val="D878179C"/>
    <w:lvl w:ilvl="0" w:tplc="55CE4E0A">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0" w15:restartNumberingAfterBreak="0">
    <w:nsid w:val="6B027DC4"/>
    <w:multiLevelType w:val="hybridMultilevel"/>
    <w:tmpl w:val="4DC4CD12"/>
    <w:lvl w:ilvl="0" w:tplc="708C15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1" w15:restartNumberingAfterBreak="0">
    <w:nsid w:val="6C80350C"/>
    <w:multiLevelType w:val="hybridMultilevel"/>
    <w:tmpl w:val="5D86645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2" w15:restartNumberingAfterBreak="0">
    <w:nsid w:val="6D786A88"/>
    <w:multiLevelType w:val="hybridMultilevel"/>
    <w:tmpl w:val="2C58A328"/>
    <w:lvl w:ilvl="0" w:tplc="260E31B8">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3" w15:restartNumberingAfterBreak="0">
    <w:nsid w:val="726A255F"/>
    <w:multiLevelType w:val="hybridMultilevel"/>
    <w:tmpl w:val="4DC4CD12"/>
    <w:lvl w:ilvl="0" w:tplc="708C15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4" w15:restartNumberingAfterBreak="0">
    <w:nsid w:val="738633EB"/>
    <w:multiLevelType w:val="hybridMultilevel"/>
    <w:tmpl w:val="F8A0B5BA"/>
    <w:lvl w:ilvl="0" w:tplc="61E2B2E2">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5" w15:restartNumberingAfterBreak="0">
    <w:nsid w:val="74ED0A5C"/>
    <w:multiLevelType w:val="hybridMultilevel"/>
    <w:tmpl w:val="F9749590"/>
    <w:lvl w:ilvl="0" w:tplc="4EA46EB8">
      <w:start w:val="1"/>
      <w:numFmt w:val="decimal"/>
      <w:lvlText w:val="%1."/>
      <w:lvlJc w:val="left"/>
      <w:pPr>
        <w:ind w:left="360" w:hanging="360"/>
      </w:pPr>
      <w:rPr>
        <w:rFonts w:hint="default"/>
        <w:color w:val="auto"/>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6" w15:restartNumberingAfterBreak="0">
    <w:nsid w:val="75B45312"/>
    <w:multiLevelType w:val="hybridMultilevel"/>
    <w:tmpl w:val="B372D16A"/>
    <w:lvl w:ilvl="0" w:tplc="708C15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7" w15:restartNumberingAfterBreak="0">
    <w:nsid w:val="761B4AC3"/>
    <w:multiLevelType w:val="hybridMultilevel"/>
    <w:tmpl w:val="54E8B7B4"/>
    <w:lvl w:ilvl="0" w:tplc="61E2B2E2">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8" w15:restartNumberingAfterBreak="0">
    <w:nsid w:val="76253633"/>
    <w:multiLevelType w:val="hybridMultilevel"/>
    <w:tmpl w:val="04964668"/>
    <w:lvl w:ilvl="0" w:tplc="B77A6B5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9" w15:restartNumberingAfterBreak="0">
    <w:nsid w:val="77E72A36"/>
    <w:multiLevelType w:val="hybridMultilevel"/>
    <w:tmpl w:val="A00A2A62"/>
    <w:lvl w:ilvl="0" w:tplc="708C15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0" w15:restartNumberingAfterBreak="0">
    <w:nsid w:val="79685BF5"/>
    <w:multiLevelType w:val="hybridMultilevel"/>
    <w:tmpl w:val="C24ECC24"/>
    <w:lvl w:ilvl="0" w:tplc="708C15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1" w15:restartNumberingAfterBreak="0">
    <w:nsid w:val="79700554"/>
    <w:multiLevelType w:val="hybridMultilevel"/>
    <w:tmpl w:val="FCE47196"/>
    <w:lvl w:ilvl="0" w:tplc="708C15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2" w15:restartNumberingAfterBreak="0">
    <w:nsid w:val="79835D33"/>
    <w:multiLevelType w:val="hybridMultilevel"/>
    <w:tmpl w:val="F19C886E"/>
    <w:lvl w:ilvl="0" w:tplc="708C15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3" w15:restartNumberingAfterBreak="0">
    <w:nsid w:val="79C70995"/>
    <w:multiLevelType w:val="hybridMultilevel"/>
    <w:tmpl w:val="1F3E0E4A"/>
    <w:lvl w:ilvl="0" w:tplc="61E2B2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4" w15:restartNumberingAfterBreak="0">
    <w:nsid w:val="7A4F698B"/>
    <w:multiLevelType w:val="hybridMultilevel"/>
    <w:tmpl w:val="54CC88E0"/>
    <w:lvl w:ilvl="0" w:tplc="61E2B2E2">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5" w15:restartNumberingAfterBreak="0">
    <w:nsid w:val="7D422E9C"/>
    <w:multiLevelType w:val="hybridMultilevel"/>
    <w:tmpl w:val="93884F3A"/>
    <w:lvl w:ilvl="0" w:tplc="708C15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7"/>
  </w:num>
  <w:num w:numId="2">
    <w:abstractNumId w:val="34"/>
  </w:num>
  <w:num w:numId="3">
    <w:abstractNumId w:val="104"/>
  </w:num>
  <w:num w:numId="4">
    <w:abstractNumId w:val="60"/>
  </w:num>
  <w:num w:numId="5">
    <w:abstractNumId w:val="63"/>
  </w:num>
  <w:num w:numId="6">
    <w:abstractNumId w:val="58"/>
  </w:num>
  <w:num w:numId="7">
    <w:abstractNumId w:val="120"/>
  </w:num>
  <w:num w:numId="8">
    <w:abstractNumId w:val="85"/>
  </w:num>
  <w:num w:numId="9">
    <w:abstractNumId w:val="65"/>
  </w:num>
  <w:num w:numId="10">
    <w:abstractNumId w:val="8"/>
  </w:num>
  <w:num w:numId="11">
    <w:abstractNumId w:val="54"/>
  </w:num>
  <w:num w:numId="12">
    <w:abstractNumId w:val="79"/>
  </w:num>
  <w:num w:numId="13">
    <w:abstractNumId w:val="40"/>
  </w:num>
  <w:num w:numId="14">
    <w:abstractNumId w:val="39"/>
  </w:num>
  <w:num w:numId="15">
    <w:abstractNumId w:val="87"/>
  </w:num>
  <w:num w:numId="16">
    <w:abstractNumId w:val="86"/>
  </w:num>
  <w:num w:numId="17">
    <w:abstractNumId w:val="122"/>
  </w:num>
  <w:num w:numId="18">
    <w:abstractNumId w:val="77"/>
  </w:num>
  <w:num w:numId="19">
    <w:abstractNumId w:val="137"/>
  </w:num>
  <w:num w:numId="20">
    <w:abstractNumId w:val="127"/>
  </w:num>
  <w:num w:numId="21">
    <w:abstractNumId w:val="57"/>
  </w:num>
  <w:num w:numId="22">
    <w:abstractNumId w:val="144"/>
  </w:num>
  <w:num w:numId="23">
    <w:abstractNumId w:val="56"/>
  </w:num>
  <w:num w:numId="24">
    <w:abstractNumId w:val="37"/>
  </w:num>
  <w:num w:numId="25">
    <w:abstractNumId w:val="76"/>
  </w:num>
  <w:num w:numId="26">
    <w:abstractNumId w:val="74"/>
  </w:num>
  <w:num w:numId="27">
    <w:abstractNumId w:val="118"/>
  </w:num>
  <w:num w:numId="28">
    <w:abstractNumId w:val="51"/>
  </w:num>
  <w:num w:numId="29">
    <w:abstractNumId w:val="27"/>
  </w:num>
  <w:num w:numId="30">
    <w:abstractNumId w:val="115"/>
  </w:num>
  <w:num w:numId="31">
    <w:abstractNumId w:val="116"/>
  </w:num>
  <w:num w:numId="32">
    <w:abstractNumId w:val="135"/>
  </w:num>
  <w:num w:numId="33">
    <w:abstractNumId w:val="80"/>
  </w:num>
  <w:num w:numId="34">
    <w:abstractNumId w:val="129"/>
  </w:num>
  <w:num w:numId="35">
    <w:abstractNumId w:val="42"/>
  </w:num>
  <w:num w:numId="36">
    <w:abstractNumId w:val="20"/>
  </w:num>
  <w:num w:numId="37">
    <w:abstractNumId w:val="52"/>
  </w:num>
  <w:num w:numId="38">
    <w:abstractNumId w:val="47"/>
  </w:num>
  <w:num w:numId="39">
    <w:abstractNumId w:val="119"/>
  </w:num>
  <w:num w:numId="40">
    <w:abstractNumId w:val="71"/>
  </w:num>
  <w:num w:numId="41">
    <w:abstractNumId w:val="46"/>
  </w:num>
  <w:num w:numId="42">
    <w:abstractNumId w:val="41"/>
  </w:num>
  <w:num w:numId="43">
    <w:abstractNumId w:val="55"/>
  </w:num>
  <w:num w:numId="44">
    <w:abstractNumId w:val="96"/>
  </w:num>
  <w:num w:numId="45">
    <w:abstractNumId w:val="59"/>
  </w:num>
  <w:num w:numId="46">
    <w:abstractNumId w:val="29"/>
  </w:num>
  <w:num w:numId="47">
    <w:abstractNumId w:val="93"/>
  </w:num>
  <w:num w:numId="48">
    <w:abstractNumId w:val="126"/>
  </w:num>
  <w:num w:numId="49">
    <w:abstractNumId w:val="15"/>
  </w:num>
  <w:num w:numId="50">
    <w:abstractNumId w:val="114"/>
  </w:num>
  <w:num w:numId="51">
    <w:abstractNumId w:val="117"/>
  </w:num>
  <w:num w:numId="52">
    <w:abstractNumId w:val="66"/>
  </w:num>
  <w:num w:numId="53">
    <w:abstractNumId w:val="92"/>
  </w:num>
  <w:num w:numId="54">
    <w:abstractNumId w:val="131"/>
  </w:num>
  <w:num w:numId="55">
    <w:abstractNumId w:val="105"/>
  </w:num>
  <w:num w:numId="56">
    <w:abstractNumId w:val="102"/>
  </w:num>
  <w:num w:numId="57">
    <w:abstractNumId w:val="49"/>
  </w:num>
  <w:num w:numId="58">
    <w:abstractNumId w:val="22"/>
  </w:num>
  <w:num w:numId="59">
    <w:abstractNumId w:val="128"/>
  </w:num>
  <w:num w:numId="60">
    <w:abstractNumId w:val="43"/>
  </w:num>
  <w:num w:numId="61">
    <w:abstractNumId w:val="73"/>
  </w:num>
  <w:num w:numId="62">
    <w:abstractNumId w:val="69"/>
  </w:num>
  <w:num w:numId="63">
    <w:abstractNumId w:val="91"/>
  </w:num>
  <w:num w:numId="64">
    <w:abstractNumId w:val="31"/>
  </w:num>
  <w:num w:numId="65">
    <w:abstractNumId w:val="38"/>
  </w:num>
  <w:num w:numId="66">
    <w:abstractNumId w:val="9"/>
  </w:num>
  <w:num w:numId="67">
    <w:abstractNumId w:val="83"/>
  </w:num>
  <w:num w:numId="68">
    <w:abstractNumId w:val="2"/>
  </w:num>
  <w:num w:numId="69">
    <w:abstractNumId w:val="98"/>
  </w:num>
  <w:num w:numId="70">
    <w:abstractNumId w:val="81"/>
  </w:num>
  <w:num w:numId="71">
    <w:abstractNumId w:val="1"/>
  </w:num>
  <w:num w:numId="72">
    <w:abstractNumId w:val="106"/>
  </w:num>
  <w:num w:numId="73">
    <w:abstractNumId w:val="89"/>
  </w:num>
  <w:num w:numId="74">
    <w:abstractNumId w:val="111"/>
  </w:num>
  <w:num w:numId="75">
    <w:abstractNumId w:val="134"/>
  </w:num>
  <w:num w:numId="76">
    <w:abstractNumId w:val="143"/>
  </w:num>
  <w:num w:numId="77">
    <w:abstractNumId w:val="5"/>
  </w:num>
  <w:num w:numId="78">
    <w:abstractNumId w:val="94"/>
  </w:num>
  <w:num w:numId="79">
    <w:abstractNumId w:val="61"/>
  </w:num>
  <w:num w:numId="80">
    <w:abstractNumId w:val="103"/>
  </w:num>
  <w:num w:numId="81">
    <w:abstractNumId w:val="75"/>
  </w:num>
  <w:num w:numId="82">
    <w:abstractNumId w:val="110"/>
  </w:num>
  <w:num w:numId="83">
    <w:abstractNumId w:val="6"/>
  </w:num>
  <w:num w:numId="84">
    <w:abstractNumId w:val="7"/>
  </w:num>
  <w:num w:numId="85">
    <w:abstractNumId w:val="45"/>
  </w:num>
  <w:num w:numId="86">
    <w:abstractNumId w:val="21"/>
  </w:num>
  <w:num w:numId="87">
    <w:abstractNumId w:val="108"/>
  </w:num>
  <w:num w:numId="88">
    <w:abstractNumId w:val="0"/>
  </w:num>
  <w:num w:numId="89">
    <w:abstractNumId w:val="123"/>
  </w:num>
  <w:num w:numId="90">
    <w:abstractNumId w:val="139"/>
  </w:num>
  <w:num w:numId="91">
    <w:abstractNumId w:val="124"/>
  </w:num>
  <w:num w:numId="92">
    <w:abstractNumId w:val="10"/>
  </w:num>
  <w:num w:numId="93">
    <w:abstractNumId w:val="13"/>
  </w:num>
  <w:num w:numId="94">
    <w:abstractNumId w:val="130"/>
  </w:num>
  <w:num w:numId="95">
    <w:abstractNumId w:val="48"/>
  </w:num>
  <w:num w:numId="96">
    <w:abstractNumId w:val="95"/>
  </w:num>
  <w:num w:numId="97">
    <w:abstractNumId w:val="12"/>
  </w:num>
  <w:num w:numId="98">
    <w:abstractNumId w:val="138"/>
  </w:num>
  <w:num w:numId="99">
    <w:abstractNumId w:val="4"/>
  </w:num>
  <w:num w:numId="100">
    <w:abstractNumId w:val="101"/>
  </w:num>
  <w:num w:numId="101">
    <w:abstractNumId w:val="53"/>
  </w:num>
  <w:num w:numId="102">
    <w:abstractNumId w:val="84"/>
  </w:num>
  <w:num w:numId="103">
    <w:abstractNumId w:val="145"/>
  </w:num>
  <w:num w:numId="104">
    <w:abstractNumId w:val="113"/>
  </w:num>
  <w:num w:numId="105">
    <w:abstractNumId w:val="72"/>
  </w:num>
  <w:num w:numId="106">
    <w:abstractNumId w:val="70"/>
  </w:num>
  <w:num w:numId="107">
    <w:abstractNumId w:val="35"/>
  </w:num>
  <w:num w:numId="108">
    <w:abstractNumId w:val="36"/>
  </w:num>
  <w:num w:numId="109">
    <w:abstractNumId w:val="141"/>
  </w:num>
  <w:num w:numId="110">
    <w:abstractNumId w:val="28"/>
  </w:num>
  <w:num w:numId="111">
    <w:abstractNumId w:val="112"/>
  </w:num>
  <w:num w:numId="112">
    <w:abstractNumId w:val="140"/>
  </w:num>
  <w:num w:numId="113">
    <w:abstractNumId w:val="30"/>
  </w:num>
  <w:num w:numId="114">
    <w:abstractNumId w:val="125"/>
  </w:num>
  <w:num w:numId="115">
    <w:abstractNumId w:val="26"/>
  </w:num>
  <w:num w:numId="116">
    <w:abstractNumId w:val="136"/>
  </w:num>
  <w:num w:numId="117">
    <w:abstractNumId w:val="18"/>
  </w:num>
  <w:num w:numId="118">
    <w:abstractNumId w:val="133"/>
  </w:num>
  <w:num w:numId="119">
    <w:abstractNumId w:val="142"/>
  </w:num>
  <w:num w:numId="120">
    <w:abstractNumId w:val="121"/>
  </w:num>
  <w:num w:numId="121">
    <w:abstractNumId w:val="109"/>
  </w:num>
  <w:num w:numId="122">
    <w:abstractNumId w:val="3"/>
  </w:num>
  <w:num w:numId="123">
    <w:abstractNumId w:val="44"/>
  </w:num>
  <w:num w:numId="124">
    <w:abstractNumId w:val="24"/>
  </w:num>
  <w:num w:numId="125">
    <w:abstractNumId w:val="82"/>
  </w:num>
  <w:num w:numId="126">
    <w:abstractNumId w:val="97"/>
  </w:num>
  <w:num w:numId="127">
    <w:abstractNumId w:val="14"/>
  </w:num>
  <w:num w:numId="128">
    <w:abstractNumId w:val="132"/>
  </w:num>
  <w:num w:numId="129">
    <w:abstractNumId w:val="11"/>
  </w:num>
  <w:num w:numId="130">
    <w:abstractNumId w:val="19"/>
  </w:num>
  <w:num w:numId="131">
    <w:abstractNumId w:val="67"/>
  </w:num>
  <w:num w:numId="132">
    <w:abstractNumId w:val="68"/>
  </w:num>
  <w:num w:numId="133">
    <w:abstractNumId w:val="99"/>
  </w:num>
  <w:num w:numId="134">
    <w:abstractNumId w:val="50"/>
  </w:num>
  <w:num w:numId="135">
    <w:abstractNumId w:val="25"/>
  </w:num>
  <w:num w:numId="136">
    <w:abstractNumId w:val="33"/>
  </w:num>
  <w:num w:numId="137">
    <w:abstractNumId w:val="88"/>
  </w:num>
  <w:num w:numId="138">
    <w:abstractNumId w:val="32"/>
  </w:num>
  <w:num w:numId="139">
    <w:abstractNumId w:val="16"/>
  </w:num>
  <w:num w:numId="140">
    <w:abstractNumId w:val="17"/>
  </w:num>
  <w:num w:numId="141">
    <w:abstractNumId w:val="62"/>
  </w:num>
  <w:num w:numId="142">
    <w:abstractNumId w:val="64"/>
  </w:num>
  <w:num w:numId="143">
    <w:abstractNumId w:val="78"/>
  </w:num>
  <w:num w:numId="144">
    <w:abstractNumId w:val="23"/>
  </w:num>
  <w:num w:numId="145">
    <w:abstractNumId w:val="90"/>
  </w:num>
  <w:num w:numId="146">
    <w:abstractNumId w:val="100"/>
  </w:num>
  <w:numIdMacAtCleanup w:val="1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146"/>
    <w:rsid w:val="0002368D"/>
    <w:rsid w:val="0006591C"/>
    <w:rsid w:val="0007680F"/>
    <w:rsid w:val="000B2236"/>
    <w:rsid w:val="000D481B"/>
    <w:rsid w:val="00101203"/>
    <w:rsid w:val="001142D9"/>
    <w:rsid w:val="0013003E"/>
    <w:rsid w:val="00132F5D"/>
    <w:rsid w:val="00143861"/>
    <w:rsid w:val="001500EF"/>
    <w:rsid w:val="001B4515"/>
    <w:rsid w:val="001B4654"/>
    <w:rsid w:val="001E4E79"/>
    <w:rsid w:val="002033E0"/>
    <w:rsid w:val="00217ACC"/>
    <w:rsid w:val="00230D12"/>
    <w:rsid w:val="00232D9C"/>
    <w:rsid w:val="002476A2"/>
    <w:rsid w:val="002764FA"/>
    <w:rsid w:val="00297716"/>
    <w:rsid w:val="002B6896"/>
    <w:rsid w:val="002B6DCD"/>
    <w:rsid w:val="002F2269"/>
    <w:rsid w:val="00311FF3"/>
    <w:rsid w:val="00372E1E"/>
    <w:rsid w:val="003E2357"/>
    <w:rsid w:val="004243E9"/>
    <w:rsid w:val="004321E6"/>
    <w:rsid w:val="00474D98"/>
    <w:rsid w:val="00476F78"/>
    <w:rsid w:val="0048607F"/>
    <w:rsid w:val="004A4898"/>
    <w:rsid w:val="004C447D"/>
    <w:rsid w:val="00501146"/>
    <w:rsid w:val="005168F4"/>
    <w:rsid w:val="0054713C"/>
    <w:rsid w:val="0059261B"/>
    <w:rsid w:val="00647EB1"/>
    <w:rsid w:val="00656EF8"/>
    <w:rsid w:val="00662E7C"/>
    <w:rsid w:val="00662F56"/>
    <w:rsid w:val="00670519"/>
    <w:rsid w:val="006727BB"/>
    <w:rsid w:val="00681F38"/>
    <w:rsid w:val="006D33C5"/>
    <w:rsid w:val="006F332B"/>
    <w:rsid w:val="007B5EA2"/>
    <w:rsid w:val="007D3B38"/>
    <w:rsid w:val="00817FA4"/>
    <w:rsid w:val="00882110"/>
    <w:rsid w:val="00886D58"/>
    <w:rsid w:val="00894114"/>
    <w:rsid w:val="0089612F"/>
    <w:rsid w:val="008A505A"/>
    <w:rsid w:val="009B681B"/>
    <w:rsid w:val="009C4D23"/>
    <w:rsid w:val="009E756C"/>
    <w:rsid w:val="00A22CED"/>
    <w:rsid w:val="00A36A41"/>
    <w:rsid w:val="00A56559"/>
    <w:rsid w:val="00A9044B"/>
    <w:rsid w:val="00A9152F"/>
    <w:rsid w:val="00AB281C"/>
    <w:rsid w:val="00AB2E59"/>
    <w:rsid w:val="00AB3675"/>
    <w:rsid w:val="00AB77A9"/>
    <w:rsid w:val="00AF6F30"/>
    <w:rsid w:val="00B14418"/>
    <w:rsid w:val="00B161EC"/>
    <w:rsid w:val="00B22BE6"/>
    <w:rsid w:val="00B30D99"/>
    <w:rsid w:val="00B30F70"/>
    <w:rsid w:val="00B570DA"/>
    <w:rsid w:val="00B76B6B"/>
    <w:rsid w:val="00B94357"/>
    <w:rsid w:val="00BC46FB"/>
    <w:rsid w:val="00C22A70"/>
    <w:rsid w:val="00C535B2"/>
    <w:rsid w:val="00C81181"/>
    <w:rsid w:val="00C937A7"/>
    <w:rsid w:val="00CB659E"/>
    <w:rsid w:val="00CD5646"/>
    <w:rsid w:val="00CE5DB8"/>
    <w:rsid w:val="00CF74CE"/>
    <w:rsid w:val="00D128E3"/>
    <w:rsid w:val="00D41C2A"/>
    <w:rsid w:val="00D84016"/>
    <w:rsid w:val="00DB56D8"/>
    <w:rsid w:val="00DC13BE"/>
    <w:rsid w:val="00DC2D78"/>
    <w:rsid w:val="00E31555"/>
    <w:rsid w:val="00E4470E"/>
    <w:rsid w:val="00E45273"/>
    <w:rsid w:val="00E97AE7"/>
    <w:rsid w:val="00EA378E"/>
    <w:rsid w:val="00EA4AFB"/>
    <w:rsid w:val="00EC6917"/>
    <w:rsid w:val="00EF0C06"/>
    <w:rsid w:val="00F02C8F"/>
    <w:rsid w:val="00F660B6"/>
    <w:rsid w:val="00F75580"/>
    <w:rsid w:val="00F93EA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55B999"/>
  <w15:chartTrackingRefBased/>
  <w15:docId w15:val="{79D58CC5-4ADE-4423-9429-1D3807EF4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C13BE"/>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011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4243E9"/>
    <w:pPr>
      <w:autoSpaceDE w:val="0"/>
      <w:autoSpaceDN w:val="0"/>
    </w:pPr>
    <w:rPr>
      <w:rFonts w:ascii="SimSun" w:eastAsia="SimSun" w:hAnsi="SimSun" w:cs="SimSun"/>
      <w:kern w:val="0"/>
      <w:sz w:val="22"/>
    </w:rPr>
  </w:style>
  <w:style w:type="table" w:customStyle="1" w:styleId="TableNormal">
    <w:name w:val="Table Normal"/>
    <w:uiPriority w:val="2"/>
    <w:semiHidden/>
    <w:unhideWhenUsed/>
    <w:qFormat/>
    <w:rsid w:val="004243E9"/>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4">
    <w:name w:val="Body Text"/>
    <w:basedOn w:val="a"/>
    <w:link w:val="a5"/>
    <w:uiPriority w:val="1"/>
    <w:qFormat/>
    <w:rsid w:val="004243E9"/>
    <w:pPr>
      <w:autoSpaceDE w:val="0"/>
      <w:autoSpaceDN w:val="0"/>
    </w:pPr>
    <w:rPr>
      <w:rFonts w:ascii="Yu Gothic UI" w:eastAsia="Yu Gothic UI" w:hAnsi="Yu Gothic UI" w:cs="Yu Gothic UI"/>
      <w:b/>
      <w:bCs/>
      <w:kern w:val="0"/>
      <w:sz w:val="28"/>
      <w:szCs w:val="28"/>
    </w:rPr>
  </w:style>
  <w:style w:type="character" w:customStyle="1" w:styleId="a5">
    <w:name w:val="本文 字元"/>
    <w:basedOn w:val="a0"/>
    <w:link w:val="a4"/>
    <w:uiPriority w:val="1"/>
    <w:rsid w:val="004243E9"/>
    <w:rPr>
      <w:rFonts w:ascii="Yu Gothic UI" w:eastAsia="Yu Gothic UI" w:hAnsi="Yu Gothic UI" w:cs="Yu Gothic UI"/>
      <w:b/>
      <w:bCs/>
      <w:kern w:val="0"/>
      <w:sz w:val="28"/>
      <w:szCs w:val="28"/>
    </w:rPr>
  </w:style>
  <w:style w:type="paragraph" w:styleId="a6">
    <w:name w:val="List Paragraph"/>
    <w:basedOn w:val="a"/>
    <w:uiPriority w:val="34"/>
    <w:qFormat/>
    <w:rsid w:val="004243E9"/>
    <w:pPr>
      <w:autoSpaceDE w:val="0"/>
      <w:autoSpaceDN w:val="0"/>
    </w:pPr>
    <w:rPr>
      <w:rFonts w:ascii="SimSun" w:eastAsia="SimSun" w:hAnsi="SimSun" w:cs="SimSun"/>
      <w:kern w:val="0"/>
      <w:sz w:val="22"/>
    </w:rPr>
  </w:style>
  <w:style w:type="paragraph" w:styleId="a7">
    <w:name w:val="header"/>
    <w:basedOn w:val="a"/>
    <w:link w:val="a8"/>
    <w:uiPriority w:val="99"/>
    <w:unhideWhenUsed/>
    <w:rsid w:val="00C937A7"/>
    <w:pPr>
      <w:tabs>
        <w:tab w:val="center" w:pos="4153"/>
        <w:tab w:val="right" w:pos="8306"/>
      </w:tabs>
      <w:snapToGrid w:val="0"/>
    </w:pPr>
    <w:rPr>
      <w:sz w:val="20"/>
      <w:szCs w:val="20"/>
    </w:rPr>
  </w:style>
  <w:style w:type="character" w:customStyle="1" w:styleId="a8">
    <w:name w:val="頁首 字元"/>
    <w:basedOn w:val="a0"/>
    <w:link w:val="a7"/>
    <w:uiPriority w:val="99"/>
    <w:rsid w:val="00C937A7"/>
    <w:rPr>
      <w:sz w:val="20"/>
      <w:szCs w:val="20"/>
    </w:rPr>
  </w:style>
  <w:style w:type="paragraph" w:styleId="a9">
    <w:name w:val="footer"/>
    <w:basedOn w:val="a"/>
    <w:link w:val="aa"/>
    <w:uiPriority w:val="99"/>
    <w:unhideWhenUsed/>
    <w:rsid w:val="00C937A7"/>
    <w:pPr>
      <w:tabs>
        <w:tab w:val="center" w:pos="4153"/>
        <w:tab w:val="right" w:pos="8306"/>
      </w:tabs>
      <w:snapToGrid w:val="0"/>
    </w:pPr>
    <w:rPr>
      <w:sz w:val="20"/>
      <w:szCs w:val="20"/>
    </w:rPr>
  </w:style>
  <w:style w:type="character" w:customStyle="1" w:styleId="aa">
    <w:name w:val="頁尾 字元"/>
    <w:basedOn w:val="a0"/>
    <w:link w:val="a9"/>
    <w:uiPriority w:val="99"/>
    <w:rsid w:val="00C937A7"/>
    <w:rPr>
      <w:sz w:val="20"/>
      <w:szCs w:val="20"/>
    </w:rPr>
  </w:style>
  <w:style w:type="table" w:customStyle="1" w:styleId="1">
    <w:name w:val="表格格線1"/>
    <w:basedOn w:val="a1"/>
    <w:next w:val="a3"/>
    <w:uiPriority w:val="39"/>
    <w:rsid w:val="00DC13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17ACC"/>
    <w:pPr>
      <w:widowControl w:val="0"/>
      <w:autoSpaceDE w:val="0"/>
      <w:autoSpaceDN w:val="0"/>
      <w:adjustRightInd w:val="0"/>
    </w:pPr>
    <w:rPr>
      <w:rFonts w:ascii="南一蠁.蠁..." w:eastAsia="南一蠁.蠁..." w:hAnsi="Times New Roman" w:cs="南一蠁.蠁..."/>
      <w:color w:val="000000"/>
      <w:kern w:val="0"/>
      <w:szCs w:val="24"/>
    </w:rPr>
  </w:style>
  <w:style w:type="character" w:styleId="ab">
    <w:name w:val="Placeholder Text"/>
    <w:basedOn w:val="a0"/>
    <w:uiPriority w:val="99"/>
    <w:semiHidden/>
    <w:rsid w:val="00B94357"/>
    <w:rPr>
      <w:color w:val="808080"/>
    </w:rPr>
  </w:style>
  <w:style w:type="paragraph" w:styleId="2">
    <w:name w:val="Body Text 2"/>
    <w:basedOn w:val="a"/>
    <w:link w:val="20"/>
    <w:uiPriority w:val="99"/>
    <w:semiHidden/>
    <w:unhideWhenUsed/>
    <w:rsid w:val="002F2269"/>
    <w:pPr>
      <w:spacing w:after="120" w:line="480" w:lineRule="auto"/>
    </w:pPr>
  </w:style>
  <w:style w:type="character" w:customStyle="1" w:styleId="20">
    <w:name w:val="本文 2 字元"/>
    <w:basedOn w:val="a0"/>
    <w:link w:val="2"/>
    <w:uiPriority w:val="99"/>
    <w:semiHidden/>
    <w:rsid w:val="002F22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36973">
      <w:bodyDiv w:val="1"/>
      <w:marLeft w:val="0"/>
      <w:marRight w:val="0"/>
      <w:marTop w:val="0"/>
      <w:marBottom w:val="0"/>
      <w:divBdr>
        <w:top w:val="none" w:sz="0" w:space="0" w:color="auto"/>
        <w:left w:val="none" w:sz="0" w:space="0" w:color="auto"/>
        <w:bottom w:val="none" w:sz="0" w:space="0" w:color="auto"/>
        <w:right w:val="none" w:sz="0" w:space="0" w:color="auto"/>
      </w:divBdr>
    </w:div>
    <w:div w:id="495921499">
      <w:bodyDiv w:val="1"/>
      <w:marLeft w:val="0"/>
      <w:marRight w:val="0"/>
      <w:marTop w:val="0"/>
      <w:marBottom w:val="0"/>
      <w:divBdr>
        <w:top w:val="none" w:sz="0" w:space="0" w:color="auto"/>
        <w:left w:val="none" w:sz="0" w:space="0" w:color="auto"/>
        <w:bottom w:val="none" w:sz="0" w:space="0" w:color="auto"/>
        <w:right w:val="none" w:sz="0" w:space="0" w:color="auto"/>
      </w:divBdr>
    </w:div>
    <w:div w:id="713579315">
      <w:bodyDiv w:val="1"/>
      <w:marLeft w:val="0"/>
      <w:marRight w:val="0"/>
      <w:marTop w:val="0"/>
      <w:marBottom w:val="0"/>
      <w:divBdr>
        <w:top w:val="none" w:sz="0" w:space="0" w:color="auto"/>
        <w:left w:val="none" w:sz="0" w:space="0" w:color="auto"/>
        <w:bottom w:val="none" w:sz="0" w:space="0" w:color="auto"/>
        <w:right w:val="none" w:sz="0" w:space="0" w:color="auto"/>
      </w:divBdr>
    </w:div>
    <w:div w:id="815100100">
      <w:bodyDiv w:val="1"/>
      <w:marLeft w:val="0"/>
      <w:marRight w:val="0"/>
      <w:marTop w:val="0"/>
      <w:marBottom w:val="0"/>
      <w:divBdr>
        <w:top w:val="none" w:sz="0" w:space="0" w:color="auto"/>
        <w:left w:val="none" w:sz="0" w:space="0" w:color="auto"/>
        <w:bottom w:val="none" w:sz="0" w:space="0" w:color="auto"/>
        <w:right w:val="none" w:sz="0" w:space="0" w:color="auto"/>
      </w:divBdr>
    </w:div>
    <w:div w:id="860319444">
      <w:bodyDiv w:val="1"/>
      <w:marLeft w:val="0"/>
      <w:marRight w:val="0"/>
      <w:marTop w:val="0"/>
      <w:marBottom w:val="0"/>
      <w:divBdr>
        <w:top w:val="none" w:sz="0" w:space="0" w:color="auto"/>
        <w:left w:val="none" w:sz="0" w:space="0" w:color="auto"/>
        <w:bottom w:val="none" w:sz="0" w:space="0" w:color="auto"/>
        <w:right w:val="none" w:sz="0" w:space="0" w:color="auto"/>
      </w:divBdr>
    </w:div>
    <w:div w:id="1014115673">
      <w:bodyDiv w:val="1"/>
      <w:marLeft w:val="0"/>
      <w:marRight w:val="0"/>
      <w:marTop w:val="0"/>
      <w:marBottom w:val="0"/>
      <w:divBdr>
        <w:top w:val="none" w:sz="0" w:space="0" w:color="auto"/>
        <w:left w:val="none" w:sz="0" w:space="0" w:color="auto"/>
        <w:bottom w:val="none" w:sz="0" w:space="0" w:color="auto"/>
        <w:right w:val="none" w:sz="0" w:space="0" w:color="auto"/>
      </w:divBdr>
    </w:div>
    <w:div w:id="1128359674">
      <w:bodyDiv w:val="1"/>
      <w:marLeft w:val="0"/>
      <w:marRight w:val="0"/>
      <w:marTop w:val="0"/>
      <w:marBottom w:val="0"/>
      <w:divBdr>
        <w:top w:val="none" w:sz="0" w:space="0" w:color="auto"/>
        <w:left w:val="none" w:sz="0" w:space="0" w:color="auto"/>
        <w:bottom w:val="none" w:sz="0" w:space="0" w:color="auto"/>
        <w:right w:val="none" w:sz="0" w:space="0" w:color="auto"/>
      </w:divBdr>
    </w:div>
    <w:div w:id="1139956907">
      <w:bodyDiv w:val="1"/>
      <w:marLeft w:val="0"/>
      <w:marRight w:val="0"/>
      <w:marTop w:val="0"/>
      <w:marBottom w:val="0"/>
      <w:divBdr>
        <w:top w:val="none" w:sz="0" w:space="0" w:color="auto"/>
        <w:left w:val="none" w:sz="0" w:space="0" w:color="auto"/>
        <w:bottom w:val="none" w:sz="0" w:space="0" w:color="auto"/>
        <w:right w:val="none" w:sz="0" w:space="0" w:color="auto"/>
      </w:divBdr>
    </w:div>
    <w:div w:id="1197699876">
      <w:bodyDiv w:val="1"/>
      <w:marLeft w:val="0"/>
      <w:marRight w:val="0"/>
      <w:marTop w:val="0"/>
      <w:marBottom w:val="0"/>
      <w:divBdr>
        <w:top w:val="none" w:sz="0" w:space="0" w:color="auto"/>
        <w:left w:val="none" w:sz="0" w:space="0" w:color="auto"/>
        <w:bottom w:val="none" w:sz="0" w:space="0" w:color="auto"/>
        <w:right w:val="none" w:sz="0" w:space="0" w:color="auto"/>
      </w:divBdr>
    </w:div>
    <w:div w:id="1434353327">
      <w:bodyDiv w:val="1"/>
      <w:marLeft w:val="0"/>
      <w:marRight w:val="0"/>
      <w:marTop w:val="0"/>
      <w:marBottom w:val="0"/>
      <w:divBdr>
        <w:top w:val="none" w:sz="0" w:space="0" w:color="auto"/>
        <w:left w:val="none" w:sz="0" w:space="0" w:color="auto"/>
        <w:bottom w:val="none" w:sz="0" w:space="0" w:color="auto"/>
        <w:right w:val="none" w:sz="0" w:space="0" w:color="auto"/>
      </w:divBdr>
    </w:div>
    <w:div w:id="1838029993">
      <w:bodyDiv w:val="1"/>
      <w:marLeft w:val="0"/>
      <w:marRight w:val="0"/>
      <w:marTop w:val="0"/>
      <w:marBottom w:val="0"/>
      <w:divBdr>
        <w:top w:val="none" w:sz="0" w:space="0" w:color="auto"/>
        <w:left w:val="none" w:sz="0" w:space="0" w:color="auto"/>
        <w:bottom w:val="none" w:sz="0" w:space="0" w:color="auto"/>
        <w:right w:val="none" w:sz="0" w:space="0" w:color="auto"/>
      </w:divBdr>
    </w:div>
    <w:div w:id="1864200121">
      <w:bodyDiv w:val="1"/>
      <w:marLeft w:val="0"/>
      <w:marRight w:val="0"/>
      <w:marTop w:val="0"/>
      <w:marBottom w:val="0"/>
      <w:divBdr>
        <w:top w:val="none" w:sz="0" w:space="0" w:color="auto"/>
        <w:left w:val="none" w:sz="0" w:space="0" w:color="auto"/>
        <w:bottom w:val="none" w:sz="0" w:space="0" w:color="auto"/>
        <w:right w:val="none" w:sz="0" w:space="0" w:color="auto"/>
      </w:divBdr>
    </w:div>
    <w:div w:id="1922985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29</Pages>
  <Words>3717</Words>
  <Characters>21187</Characters>
  <Application>Microsoft Office Word</Application>
  <DocSecurity>0</DocSecurity>
  <Lines>176</Lines>
  <Paragraphs>49</Paragraphs>
  <ScaleCrop>false</ScaleCrop>
  <Company/>
  <LinksUpToDate>false</LinksUpToDate>
  <CharactersWithSpaces>24855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N103</dc:creator>
  <cp:keywords/>
  <dc:description/>
  <cp:lastModifiedBy>user</cp:lastModifiedBy>
  <cp:revision>3</cp:revision>
  <dcterms:created xsi:type="dcterms:W3CDTF">2022-08-24T02:59:00Z</dcterms:created>
  <dcterms:modified xsi:type="dcterms:W3CDTF">2022-08-24T03:00:00Z</dcterms:modified>
</cp:coreProperties>
</file>