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9CA" w:rsidRPr="003C69CA" w:rsidRDefault="003C69CA" w:rsidP="003C69CA">
      <w:pPr>
        <w:snapToGrid w:val="0"/>
        <w:spacing w:afterLines="50" w:after="180" w:line="260" w:lineRule="exact"/>
        <w:rPr>
          <w:rFonts w:ascii="標楷體" w:eastAsia="標楷體" w:hAnsi="標楷體"/>
          <w:b/>
          <w:sz w:val="28"/>
          <w:szCs w:val="28"/>
        </w:rPr>
      </w:pPr>
      <w:r>
        <w:rPr>
          <w:rFonts w:ascii="標楷體" w:eastAsia="標楷體" w:hAnsi="標楷體" w:hint="eastAsia"/>
          <w:b/>
          <w:sz w:val="28"/>
          <w:szCs w:val="28"/>
        </w:rPr>
        <w:t>一、</w:t>
      </w:r>
      <w:r w:rsidR="008565E2">
        <w:rPr>
          <w:rFonts w:ascii="標楷體" w:eastAsia="標楷體" w:hAnsi="標楷體" w:hint="eastAsia"/>
          <w:b/>
          <w:sz w:val="28"/>
          <w:szCs w:val="28"/>
        </w:rPr>
        <w:t>三</w:t>
      </w:r>
      <w:r w:rsidRPr="003C69CA">
        <w:rPr>
          <w:rFonts w:ascii="標楷體" w:eastAsia="標楷體" w:hAnsi="標楷體" w:hint="eastAsia"/>
          <w:b/>
          <w:sz w:val="28"/>
          <w:szCs w:val="28"/>
        </w:rPr>
        <w:t>年級彈性學習課程計畫</w:t>
      </w:r>
      <w:r w:rsidR="00AD105E">
        <w:rPr>
          <w:rFonts w:ascii="標楷體" w:eastAsia="標楷體" w:hAnsi="標楷體" w:hint="eastAsia"/>
          <w:b/>
          <w:sz w:val="28"/>
          <w:szCs w:val="28"/>
        </w:rPr>
        <w:t>（三上）</w:t>
      </w:r>
    </w:p>
    <w:p w:rsidR="00E20667" w:rsidRPr="001727C5" w:rsidRDefault="002C75F0" w:rsidP="003C69CA">
      <w:pPr>
        <w:snapToGrid w:val="0"/>
        <w:spacing w:line="260" w:lineRule="exact"/>
        <w:jc w:val="center"/>
        <w:rPr>
          <w:rFonts w:ascii="標楷體" w:eastAsia="標楷體" w:hAnsi="標楷體"/>
          <w:sz w:val="28"/>
          <w:szCs w:val="28"/>
        </w:rPr>
      </w:pPr>
      <w:r w:rsidRPr="001727C5">
        <w:rPr>
          <w:rFonts w:ascii="標楷體" w:eastAsia="標楷體" w:hAnsi="標楷體" w:hint="eastAsia"/>
          <w:sz w:val="28"/>
          <w:szCs w:val="28"/>
        </w:rPr>
        <w:t>《彈性課程</w:t>
      </w:r>
      <w:r w:rsidR="003C69CA">
        <w:rPr>
          <w:rFonts w:ascii="標楷體" w:eastAsia="標楷體" w:hAnsi="標楷體" w:hint="eastAsia"/>
          <w:sz w:val="28"/>
          <w:szCs w:val="28"/>
        </w:rPr>
        <w:t>名稱</w:t>
      </w:r>
      <w:r w:rsidR="003C69CA">
        <w:rPr>
          <w:rFonts w:ascii="標楷體" w:eastAsia="標楷體" w:hAnsi="標楷體"/>
          <w:sz w:val="28"/>
          <w:szCs w:val="28"/>
        </w:rPr>
        <w:t>—</w:t>
      </w:r>
      <w:r w:rsidR="00B93607" w:rsidRPr="00B93607">
        <w:rPr>
          <w:rFonts w:ascii="標楷體" w:eastAsia="標楷體" w:hAnsi="標楷體" w:hint="eastAsia"/>
          <w:sz w:val="28"/>
          <w:szCs w:val="28"/>
        </w:rPr>
        <w:t>媒體識讀</w:t>
      </w:r>
      <w:r w:rsidRPr="001727C5">
        <w:rPr>
          <w:rFonts w:ascii="標楷體" w:eastAsia="標楷體" w:hAnsi="標楷體" w:hint="eastAsia"/>
          <w:sz w:val="28"/>
          <w:szCs w:val="28"/>
        </w:rPr>
        <w:t>》</w:t>
      </w:r>
    </w:p>
    <w:p w:rsidR="002C75F0" w:rsidRPr="00107353" w:rsidRDefault="00107353" w:rsidP="00107353">
      <w:pPr>
        <w:ind w:right="960"/>
        <w:jc w:val="center"/>
        <w:rPr>
          <w:szCs w:val="24"/>
        </w:rPr>
      </w:pPr>
      <w:r>
        <w:rPr>
          <w:rFonts w:ascii="標楷體" w:eastAsia="標楷體" w:hAnsi="標楷體" w:cs="全字庫正楷體" w:hint="eastAsia"/>
          <w:szCs w:val="24"/>
        </w:rPr>
        <w:t xml:space="preserve">                                   </w:t>
      </w:r>
      <w:r w:rsidR="003C69CA">
        <w:rPr>
          <w:rFonts w:ascii="標楷體" w:eastAsia="標楷體" w:hAnsi="標楷體" w:cs="全字庫正楷體" w:hint="eastAsia"/>
          <w:szCs w:val="24"/>
        </w:rPr>
        <w:t xml:space="preserve">           </w:t>
      </w:r>
      <w:r>
        <w:rPr>
          <w:rFonts w:ascii="標楷體" w:eastAsia="標楷體" w:hAnsi="標楷體" w:cs="全字庫正楷體" w:hint="eastAsia"/>
          <w:szCs w:val="24"/>
        </w:rPr>
        <w:t xml:space="preserve"> </w:t>
      </w:r>
      <w:r w:rsidR="009E6CCB">
        <w:rPr>
          <w:rFonts w:ascii="標楷體" w:eastAsia="標楷體" w:hAnsi="標楷體" w:cs="全字庫正楷體" w:hint="eastAsia"/>
          <w:szCs w:val="24"/>
        </w:rPr>
        <w:t xml:space="preserve">   </w:t>
      </w:r>
      <w:r w:rsidRPr="00107353">
        <w:rPr>
          <w:rFonts w:ascii="標楷體" w:eastAsia="標楷體" w:hAnsi="標楷體" w:cs="全字庫正楷體"/>
          <w:szCs w:val="24"/>
        </w:rPr>
        <w:t>設計者：</w:t>
      </w:r>
      <w:r w:rsidR="009E6CCB">
        <w:rPr>
          <w:rFonts w:ascii="標楷體" w:eastAsia="標楷體" w:hAnsi="標楷體" w:cs="全字庫正楷體"/>
          <w:szCs w:val="24"/>
        </w:rPr>
        <w:t>林意順</w:t>
      </w:r>
      <w:r w:rsidR="00C85162">
        <w:rPr>
          <w:rFonts w:ascii="標楷體" w:eastAsia="標楷體" w:hAnsi="標楷體" w:cs="全字庫正楷體" w:hint="eastAsia"/>
          <w:szCs w:val="24"/>
        </w:rPr>
        <w:t>、蔡美雲</w:t>
      </w:r>
    </w:p>
    <w:p w:rsidR="003C69CA" w:rsidRPr="00EE5480" w:rsidRDefault="003C69CA" w:rsidP="003C69CA">
      <w:pPr>
        <w:snapToGrid w:val="0"/>
        <w:spacing w:line="260" w:lineRule="exact"/>
        <w:rPr>
          <w:rFonts w:ascii="標楷體" w:eastAsia="標楷體" w:hAnsi="標楷體"/>
        </w:rPr>
      </w:pPr>
      <w:r w:rsidRPr="00EE5480">
        <w:rPr>
          <w:rFonts w:ascii="標楷體" w:eastAsia="標楷體" w:hAnsi="標楷體" w:hint="eastAsia"/>
        </w:rPr>
        <w:t xml:space="preserve">  (一)彈性學習課程四類別:</w:t>
      </w:r>
    </w:p>
    <w:p w:rsidR="003C69CA" w:rsidRPr="00EE5480" w:rsidRDefault="003C69CA" w:rsidP="003C69CA">
      <w:pPr>
        <w:snapToGrid w:val="0"/>
        <w:spacing w:line="260" w:lineRule="exact"/>
        <w:rPr>
          <w:rFonts w:ascii="標楷體" w:eastAsia="標楷體" w:hAnsi="標楷體"/>
        </w:rPr>
      </w:pPr>
      <w:r>
        <w:rPr>
          <w:rFonts w:ascii="標楷體" w:eastAsia="標楷體" w:hAnsi="標楷體" w:hint="eastAsia"/>
          <w:b/>
          <w:color w:val="FF0000"/>
        </w:rPr>
        <w:t xml:space="preserve">      </w:t>
      </w:r>
      <w:r w:rsidRPr="00EE5480">
        <w:rPr>
          <w:rFonts w:ascii="標楷體" w:eastAsia="標楷體" w:hAnsi="標楷體" w:hint="eastAsia"/>
        </w:rPr>
        <w:t>1.</w:t>
      </w:r>
      <w:r w:rsidR="00DE728C">
        <w:rPr>
          <w:rFonts w:ascii="新細明體" w:eastAsia="新細明體" w:hAnsi="新細明體" w:hint="eastAsia"/>
        </w:rPr>
        <w:t>■</w:t>
      </w:r>
      <w:r w:rsidRPr="00EE5480">
        <w:rPr>
          <w:rFonts w:ascii="標楷體" w:eastAsia="標楷體" w:hAnsi="標楷體" w:hint="eastAsia"/>
        </w:rPr>
        <w:t>統整性探究課程 (□主題</w:t>
      </w:r>
      <w:r w:rsidR="00DE728C">
        <w:rPr>
          <w:rFonts w:ascii="新細明體" w:eastAsia="新細明體" w:hAnsi="新細明體" w:hint="eastAsia"/>
        </w:rPr>
        <w:t>■</w:t>
      </w:r>
      <w:r w:rsidRPr="00EE5480">
        <w:rPr>
          <w:rFonts w:ascii="標楷體" w:eastAsia="標楷體" w:hAnsi="標楷體" w:hint="eastAsia"/>
        </w:rPr>
        <w:t xml:space="preserve">專題□議題)  </w:t>
      </w:r>
    </w:p>
    <w:p w:rsidR="003C69CA" w:rsidRPr="00EE5480" w:rsidRDefault="003C69CA" w:rsidP="003C69CA">
      <w:pPr>
        <w:snapToGrid w:val="0"/>
        <w:spacing w:line="260" w:lineRule="exact"/>
        <w:rPr>
          <w:rFonts w:ascii="標楷體" w:eastAsia="標楷體" w:hAnsi="標楷體"/>
        </w:rPr>
      </w:pPr>
      <w:r w:rsidRPr="00EE5480">
        <w:rPr>
          <w:rFonts w:ascii="標楷體" w:eastAsia="標楷體" w:hAnsi="標楷體" w:hint="eastAsia"/>
        </w:rPr>
        <w:t xml:space="preserve">      2.</w:t>
      </w:r>
      <w:r w:rsidR="00DE728C">
        <w:rPr>
          <w:rFonts w:ascii="新細明體" w:eastAsia="新細明體" w:hAnsi="新細明體" w:hint="eastAsia"/>
        </w:rPr>
        <w:t>□</w:t>
      </w:r>
      <w:r w:rsidRPr="00EE5480">
        <w:rPr>
          <w:rFonts w:ascii="標楷體" w:eastAsia="標楷體" w:hAnsi="標楷體" w:hint="eastAsia"/>
        </w:rPr>
        <w:t>社團活動與技藝課程(□社團活動</w:t>
      </w:r>
      <w:r w:rsidR="00DE728C">
        <w:rPr>
          <w:rFonts w:ascii="新細明體" w:eastAsia="新細明體" w:hAnsi="新細明體" w:hint="eastAsia"/>
        </w:rPr>
        <w:t>□</w:t>
      </w:r>
      <w:r w:rsidRPr="00EE5480">
        <w:rPr>
          <w:rFonts w:ascii="標楷體" w:eastAsia="標楷體" w:hAnsi="標楷體" w:hint="eastAsia"/>
        </w:rPr>
        <w:t>技藝課程)</w:t>
      </w:r>
    </w:p>
    <w:p w:rsidR="003C69CA" w:rsidRPr="00EE5480" w:rsidRDefault="003C69CA" w:rsidP="003C69CA">
      <w:pPr>
        <w:snapToGrid w:val="0"/>
        <w:spacing w:line="260" w:lineRule="exact"/>
        <w:rPr>
          <w:rFonts w:ascii="標楷體" w:eastAsia="標楷體" w:hAnsi="標楷體"/>
        </w:rPr>
      </w:pPr>
      <w:r w:rsidRPr="00EE5480">
        <w:rPr>
          <w:rFonts w:ascii="標楷體" w:eastAsia="標楷體" w:hAnsi="標楷體" w:hint="eastAsia"/>
        </w:rPr>
        <w:t xml:space="preserve">      3.□特殊需求領域課程</w:t>
      </w:r>
    </w:p>
    <w:p w:rsidR="003C69CA" w:rsidRPr="003C69CA" w:rsidRDefault="003C69CA" w:rsidP="00EE5480">
      <w:pPr>
        <w:snapToGrid w:val="0"/>
        <w:spacing w:line="260" w:lineRule="exact"/>
        <w:ind w:left="2645" w:hangingChars="1102" w:hanging="2645"/>
        <w:rPr>
          <w:rFonts w:ascii="標楷體" w:eastAsia="標楷體" w:hAnsi="標楷體"/>
          <w:sz w:val="28"/>
          <w:szCs w:val="28"/>
        </w:rPr>
      </w:pPr>
      <w:r w:rsidRPr="00EE5480">
        <w:rPr>
          <w:rFonts w:ascii="標楷體" w:eastAsia="標楷體" w:hAnsi="標楷體" w:hint="eastAsia"/>
        </w:rPr>
        <w:t xml:space="preserve">      4.□其他類課程:</w:t>
      </w:r>
      <w:r w:rsidRPr="003C69CA">
        <w:rPr>
          <w:rFonts w:ascii="標楷體" w:eastAsia="標楷體" w:hAnsi="標楷體" w:hint="eastAsia"/>
          <w:b/>
        </w:rPr>
        <w:t xml:space="preserve"> </w:t>
      </w:r>
      <w:r w:rsidRPr="003C69CA">
        <w:rPr>
          <w:rFonts w:ascii="標楷體" w:eastAsia="標楷體" w:hAnsi="標楷體" w:hint="eastAsia"/>
        </w:rPr>
        <w:t>□本土語文/新住民語文□服務學習□戶外教育□班際或校際交流</w:t>
      </w:r>
      <w:r w:rsidR="00EE5480">
        <w:rPr>
          <w:rFonts w:ascii="標楷體" w:eastAsia="標楷體" w:hAnsi="標楷體" w:hint="eastAsia"/>
        </w:rPr>
        <w:t xml:space="preserve">   </w:t>
      </w:r>
      <w:r w:rsidRPr="003C69CA">
        <w:rPr>
          <w:rFonts w:ascii="標楷體" w:eastAsia="標楷體" w:hAnsi="標楷體" w:hint="eastAsia"/>
        </w:rPr>
        <w:t>□自治活動□班級輔導□學生自主學習□領域補救教學</w:t>
      </w:r>
    </w:p>
    <w:p w:rsidR="002C75F0" w:rsidRPr="002C75F0" w:rsidRDefault="003C69CA" w:rsidP="002C75F0">
      <w:pPr>
        <w:spacing w:line="400" w:lineRule="exact"/>
        <w:jc w:val="both"/>
        <w:rPr>
          <w:rFonts w:ascii="標楷體" w:eastAsia="標楷體" w:hAnsi="標楷體"/>
          <w:szCs w:val="24"/>
        </w:rPr>
      </w:pPr>
      <w:r>
        <w:rPr>
          <w:rFonts w:ascii="標楷體" w:eastAsia="標楷體" w:hAnsi="標楷體" w:hint="eastAsia"/>
          <w:szCs w:val="24"/>
        </w:rPr>
        <w:t xml:space="preserve">  (二)</w:t>
      </w:r>
      <w:r w:rsidR="002C75F0" w:rsidRPr="002C75F0">
        <w:rPr>
          <w:rFonts w:ascii="標楷體" w:eastAsia="標楷體" w:hAnsi="標楷體" w:hint="eastAsia"/>
          <w:szCs w:val="24"/>
        </w:rPr>
        <w:t>每週學習節數</w:t>
      </w:r>
      <w:r w:rsidR="009E6CCB">
        <w:rPr>
          <w:rFonts w:ascii="標楷體" w:eastAsia="標楷體" w:hAnsi="標楷體"/>
          <w:szCs w:val="24"/>
        </w:rPr>
        <w:t>1</w:t>
      </w:r>
      <w:r w:rsidR="002C75F0" w:rsidRPr="002C75F0">
        <w:rPr>
          <w:rFonts w:ascii="標楷體" w:eastAsia="標楷體" w:hAnsi="標楷體" w:hint="eastAsia"/>
          <w:szCs w:val="24"/>
        </w:rPr>
        <w:t>節，本學期共</w:t>
      </w:r>
      <w:r w:rsidR="009E6CCB">
        <w:rPr>
          <w:rFonts w:ascii="標楷體" w:eastAsia="標楷體" w:hAnsi="標楷體"/>
          <w:szCs w:val="24"/>
        </w:rPr>
        <w:t>21</w:t>
      </w:r>
      <w:r w:rsidR="002C75F0" w:rsidRPr="002C75F0">
        <w:rPr>
          <w:rFonts w:ascii="標楷體" w:eastAsia="標楷體" w:hAnsi="標楷體" w:hint="eastAsia"/>
          <w:szCs w:val="24"/>
        </w:rPr>
        <w:t>節。</w:t>
      </w:r>
    </w:p>
    <w:p w:rsidR="002C75F0" w:rsidRPr="002C75F0" w:rsidRDefault="003C69CA" w:rsidP="002C75F0">
      <w:pPr>
        <w:spacing w:line="400" w:lineRule="exact"/>
        <w:jc w:val="both"/>
        <w:rPr>
          <w:rFonts w:ascii="標楷體" w:eastAsia="標楷體" w:hAnsi="標楷體"/>
          <w:szCs w:val="24"/>
        </w:rPr>
      </w:pPr>
      <w:r>
        <w:rPr>
          <w:rFonts w:ascii="標楷體" w:eastAsia="標楷體" w:hAnsi="標楷體" w:hint="eastAsia"/>
          <w:szCs w:val="24"/>
        </w:rPr>
        <w:t xml:space="preserve">  (三)</w:t>
      </w:r>
      <w:r w:rsidR="002C75F0" w:rsidRPr="002C75F0">
        <w:rPr>
          <w:rFonts w:ascii="標楷體" w:eastAsia="標楷體" w:hAnsi="標楷體" w:hint="eastAsia"/>
          <w:szCs w:val="24"/>
        </w:rPr>
        <w:t>核心素養具體內涵</w:t>
      </w:r>
      <w:r w:rsidR="002C75F0" w:rsidRPr="002C75F0">
        <w:rPr>
          <w:rFonts w:ascii="標楷體" w:eastAsia="標楷體" w:hAnsi="標楷體"/>
          <w:szCs w:val="24"/>
        </w:rPr>
        <w:t xml:space="preserve">： </w:t>
      </w:r>
    </w:p>
    <w:p w:rsidR="002C75F0" w:rsidRPr="00845791" w:rsidRDefault="00845791" w:rsidP="00532931">
      <w:pPr>
        <w:autoSpaceDE w:val="0"/>
        <w:autoSpaceDN w:val="0"/>
        <w:adjustRightInd w:val="0"/>
        <w:ind w:firstLine="480"/>
        <w:jc w:val="both"/>
        <w:rPr>
          <w:rFonts w:ascii="Times New Roman" w:eastAsia="標楷體" w:hAnsi="Times New Roman" w:cs="Times New Roman"/>
          <w:b/>
          <w:bCs/>
          <w:color w:val="000000"/>
          <w:kern w:val="0"/>
          <w:szCs w:val="24"/>
        </w:rPr>
      </w:pPr>
      <w:r w:rsidRPr="00845791">
        <w:rPr>
          <w:rFonts w:ascii="Times New Roman" w:eastAsia="標楷體" w:hAnsi="Times New Roman" w:cs="Times New Roman"/>
          <w:b/>
          <w:bCs/>
          <w:color w:val="000000"/>
          <w:kern w:val="0"/>
          <w:szCs w:val="24"/>
        </w:rPr>
        <w:t xml:space="preserve">E-A1 </w:t>
      </w:r>
      <w:r w:rsidRPr="00845791">
        <w:rPr>
          <w:rFonts w:ascii="Times New Roman" w:eastAsia="標楷體" w:hAnsi="Times New Roman" w:cs="Times New Roman"/>
          <w:b/>
          <w:bCs/>
          <w:color w:val="000000"/>
          <w:kern w:val="0"/>
          <w:szCs w:val="24"/>
        </w:rPr>
        <w:t>具備良好的生活習慣，促進身心健全發展，並認識個人特質，發展生命潛能。</w:t>
      </w:r>
      <w:r w:rsidR="00532931" w:rsidRPr="00845791">
        <w:rPr>
          <w:rFonts w:ascii="Times New Roman" w:eastAsia="標楷體" w:hAnsi="Times New Roman" w:cs="Times New Roman"/>
          <w:b/>
          <w:bCs/>
          <w:color w:val="000000"/>
          <w:kern w:val="0"/>
          <w:szCs w:val="24"/>
        </w:rPr>
        <w:t xml:space="preserve"> </w:t>
      </w:r>
    </w:p>
    <w:p w:rsidR="00107353" w:rsidRPr="00845791" w:rsidRDefault="00845791" w:rsidP="00532931">
      <w:pPr>
        <w:autoSpaceDE w:val="0"/>
        <w:autoSpaceDN w:val="0"/>
        <w:adjustRightInd w:val="0"/>
        <w:ind w:firstLine="480"/>
        <w:jc w:val="both"/>
        <w:rPr>
          <w:rFonts w:ascii="Times New Roman" w:eastAsia="標楷體" w:hAnsi="Times New Roman" w:cs="Times New Roman"/>
          <w:b/>
          <w:bCs/>
          <w:color w:val="000000"/>
          <w:kern w:val="0"/>
          <w:szCs w:val="24"/>
        </w:rPr>
      </w:pPr>
      <w:r w:rsidRPr="00845791">
        <w:rPr>
          <w:rFonts w:ascii="Times New Roman" w:eastAsia="標楷體" w:hAnsi="Times New Roman" w:cs="Times New Roman"/>
          <w:b/>
          <w:bCs/>
          <w:color w:val="000000"/>
          <w:kern w:val="0"/>
          <w:szCs w:val="24"/>
        </w:rPr>
        <w:t xml:space="preserve">E-B2 </w:t>
      </w:r>
      <w:r w:rsidRPr="00845791">
        <w:rPr>
          <w:rFonts w:ascii="Times New Roman" w:eastAsia="標楷體" w:hAnsi="Times New Roman" w:cs="Times New Roman"/>
          <w:b/>
          <w:bCs/>
          <w:color w:val="000000"/>
          <w:kern w:val="0"/>
          <w:szCs w:val="24"/>
        </w:rPr>
        <w:t>具備科技與資訊應用的基本素養，並理解各類媒體內容的意義與影響</w:t>
      </w:r>
      <w:r w:rsidRPr="00845791">
        <w:rPr>
          <w:rFonts w:ascii="Times New Roman" w:eastAsia="標楷體" w:hAnsi="Times New Roman" w:cs="Times New Roman" w:hint="eastAsia"/>
          <w:b/>
          <w:bCs/>
          <w:color w:val="000000"/>
          <w:kern w:val="0"/>
          <w:szCs w:val="24"/>
        </w:rPr>
        <w:t>。</w:t>
      </w:r>
    </w:p>
    <w:p w:rsidR="00107353" w:rsidRPr="004A55BD" w:rsidRDefault="00C628B0" w:rsidP="00681782">
      <w:pPr>
        <w:jc w:val="both"/>
        <w:rPr>
          <w:rFonts w:ascii="標楷體" w:eastAsia="標楷體" w:hAnsi="標楷體"/>
          <w:szCs w:val="24"/>
        </w:rPr>
      </w:pPr>
      <w:r>
        <w:rPr>
          <w:rFonts w:ascii="標楷體" w:eastAsia="標楷體" w:hAnsi="標楷體" w:hint="eastAsia"/>
          <w:szCs w:val="24"/>
        </w:rPr>
        <w:t xml:space="preserve">  </w:t>
      </w:r>
      <w:r w:rsidR="003C69CA">
        <w:rPr>
          <w:rFonts w:ascii="標楷體" w:eastAsia="標楷體" w:hAnsi="標楷體" w:hint="eastAsia"/>
          <w:szCs w:val="24"/>
        </w:rPr>
        <w:t>(四)</w:t>
      </w:r>
      <w:r w:rsidR="00681782" w:rsidRPr="004A55BD">
        <w:rPr>
          <w:rFonts w:ascii="標楷體" w:eastAsia="標楷體" w:hAnsi="標楷體" w:hint="eastAsia"/>
          <w:szCs w:val="24"/>
        </w:rPr>
        <w:t>核心素養呼應說明</w:t>
      </w:r>
    </w:p>
    <w:p w:rsidR="00681782" w:rsidRDefault="007F103F" w:rsidP="00681782">
      <w:pPr>
        <w:jc w:val="both"/>
        <w:rPr>
          <w:rFonts w:ascii="標楷體" w:eastAsia="標楷體" w:hAnsi="Times New Roman" w:cs="標楷體"/>
          <w:color w:val="000000"/>
          <w:kern w:val="0"/>
          <w:szCs w:val="24"/>
        </w:rPr>
      </w:pPr>
      <w:r>
        <w:rPr>
          <w:rFonts w:ascii="標楷體" w:eastAsia="標楷體" w:hAnsi="標楷體"/>
          <w:szCs w:val="24"/>
        </w:rPr>
        <w:tab/>
      </w:r>
      <w:r w:rsidR="006D1B09">
        <w:rPr>
          <w:rFonts w:ascii="標楷體" w:eastAsia="標楷體" w:hAnsi="標楷體"/>
          <w:szCs w:val="24"/>
        </w:rPr>
        <w:t>1.</w:t>
      </w:r>
      <w:r w:rsidR="00475F4E">
        <w:rPr>
          <w:rFonts w:ascii="標楷體" w:eastAsia="標楷體" w:hAnsi="標楷體" w:hint="eastAsia"/>
          <w:szCs w:val="24"/>
        </w:rPr>
        <w:t>在</w:t>
      </w:r>
      <w:r w:rsidR="00475F4E" w:rsidRPr="00475F4E">
        <w:rPr>
          <w:rFonts w:ascii="標楷體" w:eastAsia="標楷體" w:hAnsi="Times New Roman" w:cs="標楷體" w:hint="eastAsia"/>
          <w:color w:val="000000"/>
          <w:kern w:val="0"/>
          <w:szCs w:val="24"/>
        </w:rPr>
        <w:t>「</w:t>
      </w:r>
      <w:r w:rsidR="00475F4E" w:rsidRPr="00475F4E">
        <w:rPr>
          <w:rFonts w:ascii="標楷體" w:eastAsia="標楷體" w:hAnsi="Times New Roman" w:cs="標楷體"/>
          <w:color w:val="000000"/>
          <w:kern w:val="0"/>
          <w:szCs w:val="24"/>
        </w:rPr>
        <w:t>健康的電腦與生活</w:t>
      </w:r>
      <w:r w:rsidR="00475F4E" w:rsidRPr="00475F4E">
        <w:rPr>
          <w:rFonts w:ascii="標楷體" w:eastAsia="標楷體" w:hAnsi="Times New Roman" w:cs="標楷體" w:hint="eastAsia"/>
          <w:color w:val="000000"/>
          <w:kern w:val="0"/>
          <w:szCs w:val="24"/>
        </w:rPr>
        <w:t>」</w:t>
      </w:r>
      <w:r w:rsidR="00475F4E">
        <w:rPr>
          <w:rFonts w:ascii="標楷體" w:eastAsia="標楷體" w:hAnsi="Times New Roman" w:cs="標楷體" w:hint="eastAsia"/>
          <w:color w:val="000000"/>
          <w:kern w:val="0"/>
          <w:szCs w:val="24"/>
        </w:rPr>
        <w:t>單元中，以影片及問答的</w:t>
      </w:r>
      <w:r w:rsidR="00F65BEB">
        <w:rPr>
          <w:rFonts w:ascii="標楷體" w:eastAsia="標楷體" w:hAnsi="Times New Roman" w:cs="標楷體" w:hint="eastAsia"/>
          <w:color w:val="000000"/>
          <w:kern w:val="0"/>
          <w:szCs w:val="24"/>
        </w:rPr>
        <w:t>方</w:t>
      </w:r>
      <w:r w:rsidR="00475F4E">
        <w:rPr>
          <w:rFonts w:ascii="標楷體" w:eastAsia="標楷體" w:hAnsi="Times New Roman" w:cs="標楷體" w:hint="eastAsia"/>
          <w:color w:val="000000"/>
          <w:kern w:val="0"/>
          <w:szCs w:val="24"/>
        </w:rPr>
        <w:t>式，讓學生了解</w:t>
      </w:r>
      <w:r w:rsidR="00AB017C">
        <w:rPr>
          <w:rFonts w:ascii="標楷體" w:eastAsia="標楷體" w:hAnsi="Times New Roman" w:cs="標楷體" w:hint="eastAsia"/>
          <w:color w:val="000000"/>
          <w:kern w:val="0"/>
          <w:szCs w:val="24"/>
        </w:rPr>
        <w:t>正確安全地使用資訊</w:t>
      </w:r>
      <w:r w:rsidR="00AB017C" w:rsidRPr="00532931">
        <w:rPr>
          <w:rFonts w:ascii="標楷體" w:eastAsia="標楷體" w:hAnsi="Times New Roman" w:cs="標楷體" w:hint="eastAsia"/>
          <w:color w:val="000000"/>
          <w:kern w:val="0"/>
          <w:szCs w:val="24"/>
        </w:rPr>
        <w:t>產品的知能</w:t>
      </w:r>
      <w:r w:rsidR="00475F4E">
        <w:rPr>
          <w:rFonts w:ascii="標楷體" w:eastAsia="標楷體" w:hAnsi="Times New Roman" w:cs="標楷體" w:hint="eastAsia"/>
          <w:color w:val="000000"/>
          <w:kern w:val="0"/>
          <w:szCs w:val="24"/>
        </w:rPr>
        <w:t>，再透過課程的訓練培養正確的</w:t>
      </w:r>
      <w:r w:rsidR="00475F4E" w:rsidRPr="00532931">
        <w:rPr>
          <w:rFonts w:ascii="標楷體" w:eastAsia="標楷體" w:hAnsi="Times New Roman" w:cs="標楷體" w:hint="eastAsia"/>
          <w:color w:val="000000"/>
          <w:kern w:val="0"/>
          <w:szCs w:val="24"/>
        </w:rPr>
        <w:t>行為習慣</w:t>
      </w:r>
      <w:r w:rsidR="00F65BEB">
        <w:rPr>
          <w:rFonts w:ascii="標楷體" w:eastAsia="標楷體" w:hAnsi="Times New Roman" w:cs="標楷體" w:hint="eastAsia"/>
          <w:color w:val="000000"/>
          <w:kern w:val="0"/>
          <w:szCs w:val="24"/>
        </w:rPr>
        <w:t>，以符合</w:t>
      </w:r>
      <w:r w:rsidR="00F65BEB" w:rsidRPr="00532931">
        <w:rPr>
          <w:rFonts w:ascii="Times New Roman" w:eastAsia="標楷體" w:hAnsi="Times New Roman" w:cs="Times New Roman"/>
          <w:b/>
          <w:bCs/>
          <w:color w:val="000000"/>
          <w:kern w:val="0"/>
          <w:szCs w:val="24"/>
        </w:rPr>
        <w:t>E-A1</w:t>
      </w:r>
      <w:r w:rsidR="00F65BEB" w:rsidRPr="00F65BEB">
        <w:rPr>
          <w:rFonts w:ascii="標楷體" w:eastAsia="標楷體" w:hAnsi="Times New Roman" w:cs="標楷體"/>
          <w:color w:val="000000"/>
          <w:kern w:val="0"/>
          <w:szCs w:val="24"/>
        </w:rPr>
        <w:t>具備良好的生活習慣</w:t>
      </w:r>
      <w:r w:rsidR="00F65BEB" w:rsidRPr="00F65BEB">
        <w:rPr>
          <w:rFonts w:ascii="標楷體" w:eastAsia="標楷體" w:hAnsi="Times New Roman" w:cs="標楷體" w:hint="eastAsia"/>
          <w:color w:val="000000"/>
          <w:kern w:val="0"/>
          <w:szCs w:val="24"/>
        </w:rPr>
        <w:t>之</w:t>
      </w:r>
      <w:r w:rsidR="00F65BEB">
        <w:rPr>
          <w:rFonts w:ascii="標楷體" w:eastAsia="標楷體" w:hAnsi="Times New Roman" w:cs="標楷體" w:hint="eastAsia"/>
          <w:color w:val="000000"/>
          <w:kern w:val="0"/>
          <w:szCs w:val="24"/>
        </w:rPr>
        <w:t>核心素養</w:t>
      </w:r>
      <w:r w:rsidR="00AB017C">
        <w:rPr>
          <w:rFonts w:ascii="標楷體" w:eastAsia="標楷體" w:hAnsi="Times New Roman" w:cs="標楷體" w:hint="eastAsia"/>
          <w:color w:val="000000"/>
          <w:kern w:val="0"/>
          <w:szCs w:val="24"/>
        </w:rPr>
        <w:t>。</w:t>
      </w:r>
    </w:p>
    <w:p w:rsidR="00AB017C" w:rsidRPr="00AB017C" w:rsidRDefault="00AB017C" w:rsidP="00681782">
      <w:pPr>
        <w:jc w:val="both"/>
        <w:rPr>
          <w:rFonts w:ascii="標楷體" w:eastAsia="標楷體" w:hAnsi="Times New Roman" w:cs="標楷體"/>
          <w:color w:val="000000"/>
          <w:kern w:val="0"/>
          <w:szCs w:val="24"/>
        </w:rPr>
      </w:pPr>
      <w:r>
        <w:rPr>
          <w:rFonts w:ascii="標楷體" w:eastAsia="標楷體" w:hAnsi="Times New Roman" w:cs="標楷體"/>
          <w:color w:val="000000"/>
          <w:kern w:val="0"/>
          <w:szCs w:val="24"/>
        </w:rPr>
        <w:tab/>
        <w:t>2.</w:t>
      </w:r>
      <w:r w:rsidR="00475F4E">
        <w:rPr>
          <w:rFonts w:ascii="標楷體" w:eastAsia="標楷體" w:hAnsi="Times New Roman" w:cs="標楷體" w:hint="eastAsia"/>
          <w:color w:val="000000"/>
          <w:kern w:val="0"/>
          <w:szCs w:val="24"/>
        </w:rPr>
        <w:t>以遊戲的方式，讓學生學會滑鼠、鍵盤等</w:t>
      </w:r>
      <w:r w:rsidR="00F65BEB">
        <w:rPr>
          <w:rFonts w:ascii="標楷體" w:eastAsia="標楷體" w:hAnsi="Times New Roman" w:cs="標楷體" w:hint="eastAsia"/>
          <w:color w:val="000000"/>
          <w:kern w:val="0"/>
          <w:szCs w:val="24"/>
        </w:rPr>
        <w:t>資訊工具的操作，</w:t>
      </w:r>
      <w:r>
        <w:rPr>
          <w:rFonts w:ascii="標楷體" w:eastAsia="標楷體" w:hAnsi="Times New Roman" w:cs="標楷體" w:hint="eastAsia"/>
          <w:color w:val="000000"/>
          <w:kern w:val="0"/>
          <w:szCs w:val="24"/>
        </w:rPr>
        <w:t>具有使用基本科技與資訊工具的能力，並理解相關</w:t>
      </w:r>
      <w:r w:rsidRPr="00532931">
        <w:rPr>
          <w:rFonts w:ascii="標楷體" w:eastAsia="標楷體" w:hAnsi="Times New Roman" w:cs="標楷體" w:hint="eastAsia"/>
          <w:color w:val="000000"/>
          <w:kern w:val="0"/>
          <w:szCs w:val="24"/>
        </w:rPr>
        <w:t>基礎概念</w:t>
      </w:r>
      <w:r w:rsidR="00F56542">
        <w:rPr>
          <w:rFonts w:ascii="標楷體" w:eastAsia="標楷體" w:hAnsi="Times New Roman" w:cs="標楷體" w:hint="eastAsia"/>
          <w:color w:val="000000"/>
          <w:kern w:val="0"/>
          <w:szCs w:val="24"/>
        </w:rPr>
        <w:t>，以符應</w:t>
      </w:r>
      <w:r w:rsidR="00F56542" w:rsidRPr="00532931">
        <w:rPr>
          <w:rFonts w:ascii="Times New Roman" w:eastAsia="標楷體" w:hAnsi="Times New Roman" w:cs="Times New Roman"/>
          <w:b/>
          <w:bCs/>
          <w:color w:val="000000"/>
          <w:kern w:val="0"/>
          <w:szCs w:val="24"/>
        </w:rPr>
        <w:t>E-B2</w:t>
      </w:r>
      <w:r w:rsidR="00F56542" w:rsidRPr="00F56542">
        <w:rPr>
          <w:rFonts w:ascii="標楷體" w:eastAsia="標楷體" w:hAnsi="Times New Roman" w:cs="標楷體"/>
          <w:color w:val="000000"/>
          <w:kern w:val="0"/>
          <w:szCs w:val="24"/>
        </w:rPr>
        <w:t>具備科技與資訊應用的基本素養</w:t>
      </w:r>
      <w:r w:rsidRPr="00532931">
        <w:rPr>
          <w:rFonts w:ascii="標楷體" w:eastAsia="標楷體" w:hAnsi="Times New Roman" w:cs="標楷體" w:hint="eastAsia"/>
          <w:color w:val="000000"/>
          <w:kern w:val="0"/>
          <w:szCs w:val="24"/>
        </w:rPr>
        <w:t>。</w:t>
      </w:r>
    </w:p>
    <w:p w:rsidR="00EE5480" w:rsidRPr="00F56542" w:rsidRDefault="00C628B0" w:rsidP="002C75F0">
      <w:pPr>
        <w:spacing w:line="400" w:lineRule="exact"/>
        <w:jc w:val="both"/>
        <w:rPr>
          <w:rFonts w:ascii="標楷體" w:eastAsia="標楷體" w:hAnsi="Times New Roman" w:cs="標楷體"/>
          <w:color w:val="000000"/>
          <w:kern w:val="0"/>
          <w:szCs w:val="24"/>
        </w:rPr>
      </w:pPr>
      <w:r w:rsidRPr="00F56542">
        <w:rPr>
          <w:rFonts w:ascii="標楷體" w:eastAsia="標楷體" w:hAnsi="Times New Roman" w:cs="標楷體" w:hint="eastAsia"/>
          <w:color w:val="000000"/>
          <w:kern w:val="0"/>
          <w:szCs w:val="24"/>
        </w:rPr>
        <w:t xml:space="preserve">  </w:t>
      </w:r>
      <w:r w:rsidR="003C69CA" w:rsidRPr="00F56542">
        <w:rPr>
          <w:rFonts w:ascii="標楷體" w:eastAsia="標楷體" w:hAnsi="Times New Roman" w:cs="標楷體" w:hint="eastAsia"/>
          <w:color w:val="000000"/>
          <w:kern w:val="0"/>
          <w:szCs w:val="24"/>
        </w:rPr>
        <w:t>(五)</w:t>
      </w:r>
      <w:r w:rsidR="00EE5480" w:rsidRPr="00F56542">
        <w:rPr>
          <w:rFonts w:ascii="標楷體" w:eastAsia="標楷體" w:hAnsi="Times New Roman" w:cs="標楷體" w:hint="eastAsia"/>
          <w:color w:val="000000"/>
          <w:kern w:val="0"/>
          <w:szCs w:val="24"/>
        </w:rPr>
        <w:t>配合融入之領域或議題:</w:t>
      </w:r>
    </w:p>
    <w:p w:rsidR="00EE5480" w:rsidRDefault="00EE5480" w:rsidP="00EE5480">
      <w:pPr>
        <w:spacing w:line="400" w:lineRule="exact"/>
        <w:jc w:val="both"/>
        <w:rPr>
          <w:rFonts w:ascii="標楷體" w:eastAsia="標楷體" w:hAnsi="標楷體"/>
          <w:szCs w:val="24"/>
        </w:rPr>
      </w:pPr>
      <w:r>
        <w:rPr>
          <w:rFonts w:ascii="標楷體" w:eastAsia="標楷體" w:hAnsi="標楷體" w:hint="eastAsia"/>
          <w:szCs w:val="24"/>
        </w:rPr>
        <w:t xml:space="preserve">       1.領域:</w:t>
      </w:r>
      <w:r w:rsidRPr="00EE5480">
        <w:rPr>
          <w:rFonts w:hint="eastAsia"/>
        </w:rPr>
        <w:t xml:space="preserve"> </w:t>
      </w:r>
      <w:r w:rsidRPr="00EE5480">
        <w:rPr>
          <w:rFonts w:ascii="標楷體" w:eastAsia="標楷體" w:hAnsi="標楷體" w:hint="eastAsia"/>
          <w:szCs w:val="24"/>
        </w:rPr>
        <w:t>□國語文  □英語文  □本土語</w:t>
      </w:r>
      <w:r>
        <w:rPr>
          <w:rFonts w:ascii="標楷體" w:eastAsia="標楷體" w:hAnsi="標楷體" w:hint="eastAsia"/>
          <w:szCs w:val="24"/>
        </w:rPr>
        <w:t xml:space="preserve">  </w:t>
      </w:r>
      <w:r w:rsidRPr="00EE5480">
        <w:rPr>
          <w:rFonts w:ascii="標楷體" w:eastAsia="標楷體" w:hAnsi="標楷體" w:hint="eastAsia"/>
          <w:szCs w:val="24"/>
        </w:rPr>
        <w:t xml:space="preserve">□數學    □社會    □自然科學  </w:t>
      </w:r>
    </w:p>
    <w:p w:rsidR="00EE5480" w:rsidRDefault="00EE5480" w:rsidP="00EE5480">
      <w:pPr>
        <w:spacing w:line="400" w:lineRule="exact"/>
        <w:jc w:val="both"/>
        <w:rPr>
          <w:rFonts w:ascii="標楷體" w:eastAsia="標楷體" w:hAnsi="標楷體"/>
          <w:szCs w:val="24"/>
        </w:rPr>
      </w:pPr>
      <w:r>
        <w:rPr>
          <w:rFonts w:ascii="標楷體" w:eastAsia="標楷體" w:hAnsi="標楷體" w:hint="eastAsia"/>
          <w:szCs w:val="24"/>
        </w:rPr>
        <w:t xml:space="preserve">               </w:t>
      </w:r>
      <w:r w:rsidRPr="00EE5480">
        <w:rPr>
          <w:rFonts w:ascii="標楷體" w:eastAsia="標楷體" w:hAnsi="標楷體" w:hint="eastAsia"/>
          <w:szCs w:val="24"/>
        </w:rPr>
        <w:t xml:space="preserve">□藝術   </w:t>
      </w:r>
      <w:r w:rsidR="001B46D6">
        <w:rPr>
          <w:rFonts w:ascii="標楷體" w:eastAsia="標楷體" w:hAnsi="標楷體" w:hint="eastAsia"/>
          <w:szCs w:val="24"/>
        </w:rPr>
        <w:t xml:space="preserve"> </w:t>
      </w:r>
      <w:r w:rsidRPr="00EE5480">
        <w:rPr>
          <w:rFonts w:ascii="標楷體" w:eastAsia="標楷體" w:hAnsi="標楷體" w:hint="eastAsia"/>
          <w:szCs w:val="24"/>
        </w:rPr>
        <w:t>□綜合活動</w:t>
      </w:r>
      <w:r w:rsidR="001B46D6">
        <w:rPr>
          <w:rFonts w:ascii="標楷體" w:eastAsia="標楷體" w:hAnsi="標楷體" w:hint="eastAsia"/>
          <w:szCs w:val="24"/>
        </w:rPr>
        <w:t xml:space="preserve"> </w:t>
      </w:r>
      <w:r w:rsidRPr="00EE5480">
        <w:rPr>
          <w:rFonts w:ascii="標楷體" w:eastAsia="標楷體" w:hAnsi="標楷體" w:hint="eastAsia"/>
          <w:szCs w:val="24"/>
        </w:rPr>
        <w:t xml:space="preserve">□健康與體育   □生活課程   </w:t>
      </w:r>
      <w:r w:rsidR="00436DE8">
        <w:rPr>
          <w:rFonts w:ascii="新細明體" w:eastAsia="新細明體" w:hAnsi="新細明體" w:hint="eastAsia"/>
          <w:szCs w:val="24"/>
        </w:rPr>
        <w:t>■</w:t>
      </w:r>
      <w:r w:rsidRPr="00EE5480">
        <w:rPr>
          <w:rFonts w:ascii="標楷體" w:eastAsia="標楷體" w:hAnsi="標楷體" w:hint="eastAsia"/>
          <w:szCs w:val="24"/>
        </w:rPr>
        <w:t xml:space="preserve">科技  </w:t>
      </w:r>
    </w:p>
    <w:p w:rsidR="00EE5480" w:rsidRPr="00EE5480" w:rsidRDefault="00EE5480" w:rsidP="00EE5480">
      <w:pPr>
        <w:spacing w:line="400" w:lineRule="exact"/>
        <w:jc w:val="both"/>
        <w:rPr>
          <w:rFonts w:ascii="標楷體" w:eastAsia="標楷體" w:hAnsi="標楷體"/>
          <w:szCs w:val="24"/>
        </w:rPr>
      </w:pPr>
      <w:r>
        <w:rPr>
          <w:rFonts w:ascii="標楷體" w:eastAsia="標楷體" w:hAnsi="標楷體" w:hint="eastAsia"/>
          <w:szCs w:val="24"/>
        </w:rPr>
        <w:t xml:space="preserve">       2.議題:</w:t>
      </w:r>
      <w:r w:rsidRPr="00EE5480">
        <w:rPr>
          <w:rFonts w:hint="eastAsia"/>
        </w:rPr>
        <w:t xml:space="preserve"> </w:t>
      </w:r>
      <w:r w:rsidRPr="00EE5480">
        <w:rPr>
          <w:rFonts w:ascii="標楷體" w:eastAsia="標楷體" w:hAnsi="標楷體" w:hint="eastAsia"/>
          <w:szCs w:val="24"/>
        </w:rPr>
        <w:t>□性別平等教育 □人權教育 □環境教育  □海洋教育  □品德教育</w:t>
      </w:r>
    </w:p>
    <w:p w:rsidR="00EE5480" w:rsidRDefault="00EE5480" w:rsidP="00EE5480">
      <w:pPr>
        <w:spacing w:line="400" w:lineRule="exact"/>
        <w:jc w:val="both"/>
        <w:rPr>
          <w:rFonts w:ascii="標楷體" w:eastAsia="標楷體" w:hAnsi="標楷體"/>
          <w:szCs w:val="24"/>
        </w:rPr>
      </w:pPr>
      <w:r>
        <w:rPr>
          <w:rFonts w:ascii="標楷體" w:eastAsia="標楷體" w:hAnsi="標楷體" w:hint="eastAsia"/>
          <w:szCs w:val="24"/>
        </w:rPr>
        <w:t xml:space="preserve">               </w:t>
      </w:r>
      <w:r w:rsidRPr="00EE5480">
        <w:rPr>
          <w:rFonts w:ascii="標楷體" w:eastAsia="標楷體" w:hAnsi="標楷體" w:hint="eastAsia"/>
          <w:szCs w:val="24"/>
        </w:rPr>
        <w:t xml:space="preserve">□生命教育     □法治教育 </w:t>
      </w:r>
      <w:r w:rsidR="00DE728C">
        <w:rPr>
          <w:rFonts w:ascii="新細明體" w:eastAsia="新細明體" w:hAnsi="新細明體" w:hint="eastAsia"/>
          <w:szCs w:val="24"/>
        </w:rPr>
        <w:t>■</w:t>
      </w:r>
      <w:r w:rsidRPr="00EE5480">
        <w:rPr>
          <w:rFonts w:ascii="標楷體" w:eastAsia="標楷體" w:hAnsi="標楷體" w:hint="eastAsia"/>
          <w:szCs w:val="24"/>
        </w:rPr>
        <w:t xml:space="preserve">科技教育  </w:t>
      </w:r>
      <w:r w:rsidR="00506B62">
        <w:rPr>
          <w:rFonts w:ascii="新細明體" w:eastAsia="新細明體" w:hAnsi="新細明體" w:hint="eastAsia"/>
          <w:szCs w:val="24"/>
        </w:rPr>
        <w:t>■</w:t>
      </w:r>
      <w:r w:rsidRPr="00EE5480">
        <w:rPr>
          <w:rFonts w:ascii="標楷體" w:eastAsia="標楷體" w:hAnsi="標楷體" w:hint="eastAsia"/>
          <w:szCs w:val="24"/>
        </w:rPr>
        <w:t>資訊教育  □能源教育</w:t>
      </w:r>
      <w:r>
        <w:rPr>
          <w:rFonts w:ascii="標楷體" w:eastAsia="標楷體" w:hAnsi="標楷體" w:hint="eastAsia"/>
          <w:szCs w:val="24"/>
        </w:rPr>
        <w:t xml:space="preserve"> </w:t>
      </w:r>
    </w:p>
    <w:p w:rsidR="00EE5480" w:rsidRDefault="00EE5480" w:rsidP="00EE5480">
      <w:pPr>
        <w:spacing w:line="400" w:lineRule="exact"/>
        <w:jc w:val="both"/>
        <w:rPr>
          <w:rFonts w:ascii="標楷體" w:eastAsia="標楷體" w:hAnsi="標楷體"/>
          <w:szCs w:val="24"/>
        </w:rPr>
      </w:pPr>
      <w:r>
        <w:rPr>
          <w:rFonts w:ascii="標楷體" w:eastAsia="標楷體" w:hAnsi="標楷體" w:hint="eastAsia"/>
          <w:szCs w:val="24"/>
        </w:rPr>
        <w:t xml:space="preserve">               </w:t>
      </w:r>
      <w:r w:rsidRPr="00EE5480">
        <w:rPr>
          <w:rFonts w:ascii="標楷體" w:eastAsia="標楷體" w:hAnsi="標楷體" w:hint="eastAsia"/>
          <w:szCs w:val="24"/>
        </w:rPr>
        <w:t>□安全教育  □防災教育 □閱讀素養  □多元文化教育□家庭教育</w:t>
      </w:r>
    </w:p>
    <w:p w:rsidR="00EE5480" w:rsidRDefault="00EE5480" w:rsidP="00EE5480">
      <w:pPr>
        <w:spacing w:line="400" w:lineRule="exact"/>
        <w:jc w:val="both"/>
        <w:rPr>
          <w:rFonts w:ascii="標楷體" w:eastAsia="標楷體" w:hAnsi="標楷體"/>
          <w:szCs w:val="24"/>
        </w:rPr>
      </w:pPr>
      <w:r w:rsidRPr="00EE5480">
        <w:rPr>
          <w:rFonts w:ascii="標楷體" w:eastAsia="標楷體" w:hAnsi="標楷體" w:hint="eastAsia"/>
          <w:szCs w:val="24"/>
        </w:rPr>
        <w:t xml:space="preserve"> </w:t>
      </w:r>
      <w:r>
        <w:rPr>
          <w:rFonts w:ascii="標楷體" w:eastAsia="標楷體" w:hAnsi="標楷體" w:hint="eastAsia"/>
          <w:szCs w:val="24"/>
        </w:rPr>
        <w:t xml:space="preserve">              </w:t>
      </w:r>
      <w:r w:rsidRPr="00EE5480">
        <w:rPr>
          <w:rFonts w:ascii="標楷體" w:eastAsia="標楷體" w:hAnsi="標楷體" w:hint="eastAsia"/>
          <w:szCs w:val="24"/>
        </w:rPr>
        <w:t>□原住民教育□戶外教育  □國際教育</w:t>
      </w:r>
      <w:r>
        <w:rPr>
          <w:rFonts w:ascii="標楷體" w:eastAsia="標楷體" w:hAnsi="標楷體" w:hint="eastAsia"/>
          <w:szCs w:val="24"/>
        </w:rPr>
        <w:t xml:space="preserve"> </w:t>
      </w:r>
      <w:r w:rsidRPr="00EE5480">
        <w:rPr>
          <w:rFonts w:ascii="標楷體" w:eastAsia="標楷體" w:hAnsi="標楷體" w:hint="eastAsia"/>
          <w:szCs w:val="24"/>
        </w:rPr>
        <w:t>□生涯規劃教育</w:t>
      </w:r>
    </w:p>
    <w:p w:rsidR="00EE5480" w:rsidRDefault="00EE5480" w:rsidP="002C75F0">
      <w:pPr>
        <w:spacing w:line="400" w:lineRule="exact"/>
        <w:jc w:val="both"/>
        <w:rPr>
          <w:rFonts w:ascii="標楷體" w:eastAsia="標楷體" w:hAnsi="標楷體"/>
          <w:szCs w:val="24"/>
        </w:rPr>
      </w:pPr>
    </w:p>
    <w:p w:rsidR="002C75F0" w:rsidRPr="002C75F0" w:rsidRDefault="00C628B0" w:rsidP="002C75F0">
      <w:pPr>
        <w:spacing w:line="400" w:lineRule="exact"/>
        <w:jc w:val="both"/>
        <w:rPr>
          <w:rFonts w:ascii="標楷體" w:eastAsia="標楷體" w:hAnsi="標楷體"/>
          <w:szCs w:val="24"/>
        </w:rPr>
      </w:pPr>
      <w:r>
        <w:rPr>
          <w:rFonts w:ascii="標楷體" w:eastAsia="標楷體" w:hAnsi="標楷體" w:hint="eastAsia"/>
          <w:szCs w:val="24"/>
        </w:rPr>
        <w:t xml:space="preserve">  </w:t>
      </w:r>
      <w:r w:rsidR="00EE5480">
        <w:rPr>
          <w:rFonts w:ascii="標楷體" w:eastAsia="標楷體" w:hAnsi="標楷體" w:hint="eastAsia"/>
          <w:szCs w:val="24"/>
        </w:rPr>
        <w:t>(六)</w:t>
      </w:r>
      <w:r w:rsidR="002C75F0" w:rsidRPr="002C75F0">
        <w:rPr>
          <w:rFonts w:ascii="標楷體" w:eastAsia="標楷體" w:hAnsi="標楷體"/>
          <w:szCs w:val="24"/>
        </w:rPr>
        <w:t>課程架構： (</w:t>
      </w:r>
      <w:r w:rsidR="003C69CA">
        <w:rPr>
          <w:rFonts w:ascii="標楷體" w:eastAsia="標楷體" w:hAnsi="標楷體" w:hint="eastAsia"/>
          <w:szCs w:val="24"/>
        </w:rPr>
        <w:t>學習重點</w:t>
      </w:r>
      <w:r w:rsidR="002C75F0" w:rsidRPr="002C75F0">
        <w:rPr>
          <w:rFonts w:ascii="標楷體" w:eastAsia="標楷體" w:hAnsi="標楷體"/>
          <w:szCs w:val="24"/>
        </w:rPr>
        <w:t>以學</w:t>
      </w:r>
      <w:r w:rsidR="002C75F0" w:rsidRPr="002C75F0">
        <w:rPr>
          <w:rFonts w:ascii="標楷體" w:eastAsia="標楷體" w:hAnsi="標楷體" w:hint="eastAsia"/>
          <w:szCs w:val="24"/>
        </w:rPr>
        <w:t>習</w:t>
      </w:r>
      <w:r w:rsidR="002C75F0" w:rsidRPr="002C75F0">
        <w:rPr>
          <w:rFonts w:ascii="標楷體" w:eastAsia="標楷體" w:hAnsi="標楷體"/>
          <w:szCs w:val="24"/>
        </w:rPr>
        <w:t>內容與學習表現之雙向表呈現</w:t>
      </w:r>
      <w:r w:rsidR="002C75F0" w:rsidRPr="002C75F0">
        <w:rPr>
          <w:rFonts w:ascii="標楷體" w:eastAsia="標楷體" w:hAnsi="標楷體" w:hint="eastAsia"/>
          <w:szCs w:val="24"/>
        </w:rPr>
        <w:t>)</w:t>
      </w:r>
    </w:p>
    <w:tbl>
      <w:tblPr>
        <w:tblStyle w:val="a4"/>
        <w:tblW w:w="9920" w:type="dxa"/>
        <w:tblInd w:w="250" w:type="dxa"/>
        <w:tblLook w:val="04A0" w:firstRow="1" w:lastRow="0" w:firstColumn="1" w:lastColumn="0" w:noHBand="0" w:noVBand="1"/>
      </w:tblPr>
      <w:tblGrid>
        <w:gridCol w:w="1984"/>
        <w:gridCol w:w="1984"/>
        <w:gridCol w:w="1984"/>
        <w:gridCol w:w="1984"/>
        <w:gridCol w:w="1984"/>
      </w:tblGrid>
      <w:tr w:rsidR="0085616F" w:rsidRPr="002C75F0" w:rsidTr="0085616F">
        <w:trPr>
          <w:trHeight w:val="1136"/>
        </w:trPr>
        <w:tc>
          <w:tcPr>
            <w:tcW w:w="1984" w:type="dxa"/>
            <w:tcBorders>
              <w:tl2br w:val="single" w:sz="4" w:space="0" w:color="auto"/>
            </w:tcBorders>
          </w:tcPr>
          <w:p w:rsidR="0085616F" w:rsidRPr="002C75F0" w:rsidRDefault="0085616F" w:rsidP="00784218">
            <w:pPr>
              <w:spacing w:line="400" w:lineRule="exact"/>
              <w:ind w:firstLineChars="300" w:firstLine="720"/>
              <w:jc w:val="both"/>
              <w:rPr>
                <w:rFonts w:ascii="標楷體" w:eastAsia="標楷體" w:hAnsi="標楷體"/>
                <w:sz w:val="24"/>
                <w:szCs w:val="24"/>
              </w:rPr>
            </w:pPr>
            <w:r w:rsidRPr="002C75F0">
              <w:rPr>
                <w:rFonts w:ascii="標楷體" w:eastAsia="標楷體" w:hAnsi="標楷體"/>
                <w:sz w:val="24"/>
                <w:szCs w:val="24"/>
              </w:rPr>
              <w:t>學習表現</w:t>
            </w:r>
          </w:p>
          <w:p w:rsidR="0085616F" w:rsidRPr="002C75F0" w:rsidRDefault="0085616F" w:rsidP="00784218">
            <w:pPr>
              <w:spacing w:line="400" w:lineRule="exact"/>
              <w:ind w:firstLineChars="400" w:firstLine="960"/>
              <w:jc w:val="both"/>
              <w:rPr>
                <w:rFonts w:ascii="標楷體" w:eastAsia="標楷體" w:hAnsi="標楷體"/>
                <w:sz w:val="24"/>
                <w:szCs w:val="24"/>
              </w:rPr>
            </w:pPr>
          </w:p>
          <w:p w:rsidR="0085616F" w:rsidRPr="002C75F0" w:rsidRDefault="0085616F" w:rsidP="00784218">
            <w:pPr>
              <w:spacing w:line="400" w:lineRule="exact"/>
              <w:jc w:val="both"/>
              <w:rPr>
                <w:rFonts w:ascii="標楷體" w:eastAsia="標楷體" w:hAnsi="標楷體"/>
                <w:sz w:val="24"/>
                <w:szCs w:val="24"/>
              </w:rPr>
            </w:pPr>
            <w:r w:rsidRPr="002C75F0">
              <w:rPr>
                <w:rFonts w:ascii="標楷體" w:eastAsia="標楷體" w:hAnsi="標楷體" w:hint="eastAsia"/>
                <w:sz w:val="24"/>
                <w:szCs w:val="24"/>
              </w:rPr>
              <w:t>學習內容</w:t>
            </w:r>
          </w:p>
        </w:tc>
        <w:tc>
          <w:tcPr>
            <w:tcW w:w="1984" w:type="dxa"/>
          </w:tcPr>
          <w:p w:rsidR="0085616F" w:rsidRPr="00C85162" w:rsidRDefault="0085616F" w:rsidP="00C85162">
            <w:pPr>
              <w:spacing w:line="280" w:lineRule="exact"/>
              <w:rPr>
                <w:rFonts w:ascii="標楷體" w:eastAsia="標楷體" w:hAnsi="標楷體"/>
              </w:rPr>
            </w:pPr>
            <w:r w:rsidRPr="00C85162">
              <w:rPr>
                <w:rFonts w:ascii="標楷體" w:eastAsia="標楷體" w:hAnsi="標楷體"/>
              </w:rPr>
              <w:t>資議 a-</w:t>
            </w:r>
            <w:r w:rsidRPr="00C85162">
              <w:rPr>
                <w:rFonts w:ascii="標楷體" w:eastAsia="標楷體" w:hAnsi="標楷體" w:cs="微軟正黑體" w:hint="eastAsia"/>
              </w:rPr>
              <w:t>Ⅱ</w:t>
            </w:r>
            <w:r w:rsidRPr="00C85162">
              <w:rPr>
                <w:rFonts w:ascii="標楷體" w:eastAsia="標楷體" w:hAnsi="標楷體"/>
              </w:rPr>
              <w:t>-3 領會資訊倫理的重要性。</w:t>
            </w:r>
          </w:p>
          <w:p w:rsidR="0085616F" w:rsidRPr="00C85162" w:rsidRDefault="0085616F" w:rsidP="00C85162">
            <w:pPr>
              <w:spacing w:line="280" w:lineRule="exact"/>
              <w:rPr>
                <w:rFonts w:ascii="標楷體" w:eastAsia="標楷體" w:hAnsi="標楷體"/>
                <w:sz w:val="24"/>
                <w:szCs w:val="24"/>
              </w:rPr>
            </w:pPr>
            <w:r w:rsidRPr="00C85162">
              <w:rPr>
                <w:rFonts w:ascii="標楷體" w:eastAsia="標楷體" w:hAnsi="標楷體"/>
              </w:rPr>
              <w:t>資議 a-</w:t>
            </w:r>
            <w:r w:rsidRPr="00C85162">
              <w:rPr>
                <w:rFonts w:ascii="標楷體" w:eastAsia="標楷體" w:hAnsi="標楷體" w:cs="微軟正黑體" w:hint="eastAsia"/>
              </w:rPr>
              <w:t>Ⅱ</w:t>
            </w:r>
            <w:r w:rsidRPr="00C85162">
              <w:rPr>
                <w:rFonts w:ascii="標楷體" w:eastAsia="標楷體" w:hAnsi="標楷體"/>
              </w:rPr>
              <w:t>-2 概述健康的資訊科技使用習慣。</w:t>
            </w:r>
          </w:p>
        </w:tc>
        <w:tc>
          <w:tcPr>
            <w:tcW w:w="1984" w:type="dxa"/>
          </w:tcPr>
          <w:p w:rsidR="0085616F" w:rsidRPr="00C85162" w:rsidRDefault="0085616F" w:rsidP="00C85162">
            <w:pPr>
              <w:spacing w:line="280" w:lineRule="exact"/>
              <w:rPr>
                <w:rFonts w:ascii="標楷體" w:eastAsia="標楷體" w:hAnsi="標楷體"/>
              </w:rPr>
            </w:pPr>
            <w:r w:rsidRPr="00C85162">
              <w:rPr>
                <w:rFonts w:ascii="標楷體" w:eastAsia="標楷體" w:hAnsi="標楷體"/>
              </w:rPr>
              <w:t>資議 t-</w:t>
            </w:r>
            <w:r w:rsidRPr="00C85162">
              <w:rPr>
                <w:rFonts w:ascii="標楷體" w:eastAsia="標楷體" w:hAnsi="標楷體" w:cs="微軟正黑體" w:hint="eastAsia"/>
              </w:rPr>
              <w:t>Ⅱ</w:t>
            </w:r>
            <w:r w:rsidRPr="00C85162">
              <w:rPr>
                <w:rFonts w:ascii="標楷體" w:eastAsia="標楷體" w:hAnsi="標楷體"/>
              </w:rPr>
              <w:t>-1 體驗常見的資訊系統。</w:t>
            </w:r>
          </w:p>
          <w:p w:rsidR="0085616F" w:rsidRPr="00C85162" w:rsidRDefault="0085616F" w:rsidP="0085616F">
            <w:pPr>
              <w:spacing w:line="280" w:lineRule="exact"/>
              <w:rPr>
                <w:rFonts w:ascii="標楷體" w:eastAsia="標楷體" w:hAnsi="標楷體" w:hint="eastAsia"/>
                <w:sz w:val="24"/>
                <w:szCs w:val="24"/>
              </w:rPr>
            </w:pPr>
            <w:r w:rsidRPr="00C85162">
              <w:rPr>
                <w:rFonts w:ascii="標楷體" w:eastAsia="標楷體" w:hAnsi="標楷體"/>
              </w:rPr>
              <w:t>資議 a-</w:t>
            </w:r>
            <w:r w:rsidRPr="00C85162">
              <w:rPr>
                <w:rFonts w:ascii="標楷體" w:eastAsia="標楷體" w:hAnsi="標楷體" w:cs="微軟正黑體" w:hint="eastAsia"/>
              </w:rPr>
              <w:t>Ⅱ</w:t>
            </w:r>
            <w:r w:rsidRPr="00C85162">
              <w:rPr>
                <w:rFonts w:ascii="標楷體" w:eastAsia="標楷體" w:hAnsi="標楷體"/>
              </w:rPr>
              <w:t>-1 感受資訊科技於日常生活之重要性。</w:t>
            </w:r>
          </w:p>
        </w:tc>
        <w:tc>
          <w:tcPr>
            <w:tcW w:w="1984" w:type="dxa"/>
          </w:tcPr>
          <w:p w:rsidR="0085616F" w:rsidRPr="00C85162" w:rsidRDefault="0085616F" w:rsidP="00C85162">
            <w:pPr>
              <w:spacing w:line="280" w:lineRule="exact"/>
              <w:rPr>
                <w:rFonts w:ascii="標楷體" w:eastAsia="標楷體" w:hAnsi="標楷體"/>
              </w:rPr>
            </w:pPr>
            <w:r w:rsidRPr="00DA5534">
              <w:rPr>
                <w:rFonts w:ascii="標楷體" w:eastAsia="標楷體" w:hAnsi="標楷體"/>
              </w:rPr>
              <w:t>資議 p-Ⅱ-1 認識以資訊科技溝通的方法。</w:t>
            </w:r>
          </w:p>
        </w:tc>
        <w:tc>
          <w:tcPr>
            <w:tcW w:w="1984" w:type="dxa"/>
          </w:tcPr>
          <w:p w:rsidR="0085616F" w:rsidRDefault="0085616F" w:rsidP="00C85162">
            <w:pPr>
              <w:spacing w:line="280" w:lineRule="exact"/>
              <w:rPr>
                <w:rFonts w:ascii="標楷體" w:eastAsia="標楷體" w:hAnsi="標楷體"/>
              </w:rPr>
            </w:pPr>
            <w:r w:rsidRPr="00C85162">
              <w:rPr>
                <w:rFonts w:ascii="標楷體" w:eastAsia="標楷體" w:hAnsi="標楷體"/>
              </w:rPr>
              <w:t>資議 p-</w:t>
            </w:r>
            <w:r w:rsidRPr="00C85162">
              <w:rPr>
                <w:rFonts w:ascii="標楷體" w:eastAsia="標楷體" w:hAnsi="標楷體" w:cs="微軟正黑體" w:hint="eastAsia"/>
              </w:rPr>
              <w:t>Ⅱ</w:t>
            </w:r>
            <w:r w:rsidRPr="00C85162">
              <w:rPr>
                <w:rFonts w:ascii="標楷體" w:eastAsia="標楷體" w:hAnsi="標楷體"/>
              </w:rPr>
              <w:t>-2 描述數位資源的整理方法。</w:t>
            </w:r>
          </w:p>
          <w:p w:rsidR="0085616F" w:rsidRPr="00C85162" w:rsidRDefault="0085616F" w:rsidP="00C85162">
            <w:pPr>
              <w:spacing w:line="280" w:lineRule="exact"/>
              <w:rPr>
                <w:rFonts w:ascii="標楷體" w:eastAsia="標楷體" w:hAnsi="標楷體"/>
                <w:sz w:val="24"/>
                <w:szCs w:val="24"/>
              </w:rPr>
            </w:pPr>
            <w:r w:rsidRPr="00C85162">
              <w:rPr>
                <w:rFonts w:ascii="標楷體" w:eastAsia="標楷體" w:hAnsi="標楷體"/>
              </w:rPr>
              <w:t>資議 a-</w:t>
            </w:r>
            <w:r w:rsidRPr="00C85162">
              <w:rPr>
                <w:rFonts w:ascii="標楷體" w:eastAsia="標楷體" w:hAnsi="標楷體" w:cs="微軟正黑體" w:hint="eastAsia"/>
              </w:rPr>
              <w:t>Ⅱ</w:t>
            </w:r>
            <w:r w:rsidRPr="00C85162">
              <w:rPr>
                <w:rFonts w:ascii="標楷體" w:eastAsia="標楷體" w:hAnsi="標楷體"/>
              </w:rPr>
              <w:t>-1 感受資訊科技於日常生活之重要性。</w:t>
            </w:r>
          </w:p>
        </w:tc>
      </w:tr>
      <w:tr w:rsidR="0085616F" w:rsidRPr="002C75F0" w:rsidTr="0085616F">
        <w:tc>
          <w:tcPr>
            <w:tcW w:w="1984" w:type="dxa"/>
          </w:tcPr>
          <w:p w:rsidR="0085616F" w:rsidRPr="00C85162" w:rsidRDefault="0085616F" w:rsidP="00C85162">
            <w:pPr>
              <w:spacing w:line="280" w:lineRule="exact"/>
              <w:rPr>
                <w:rFonts w:ascii="標楷體" w:eastAsia="標楷體" w:hAnsi="標楷體"/>
              </w:rPr>
            </w:pPr>
            <w:r w:rsidRPr="00C85162">
              <w:rPr>
                <w:rFonts w:ascii="標楷體" w:eastAsia="標楷體" w:hAnsi="標楷體"/>
              </w:rPr>
              <w:t>資議 H-</w:t>
            </w:r>
            <w:r w:rsidRPr="00C85162">
              <w:rPr>
                <w:rFonts w:ascii="標楷體" w:eastAsia="標楷體" w:hAnsi="標楷體" w:hint="eastAsia"/>
              </w:rPr>
              <w:t>Ⅱ</w:t>
            </w:r>
            <w:r w:rsidRPr="00C85162">
              <w:rPr>
                <w:rFonts w:ascii="標楷體" w:eastAsia="標楷體" w:hAnsi="標楷體"/>
              </w:rPr>
              <w:t>-1 健康數位習慣的介紹。</w:t>
            </w:r>
            <w:r w:rsidRPr="00C85162">
              <w:rPr>
                <w:rFonts w:ascii="標楷體" w:eastAsia="標楷體" w:hAnsi="標楷體"/>
              </w:rPr>
              <w:br/>
            </w:r>
            <w:r w:rsidRPr="00C85162">
              <w:rPr>
                <w:rFonts w:ascii="標楷體" w:eastAsia="標楷體" w:hAnsi="標楷體"/>
              </w:rPr>
              <w:t>資議 H-</w:t>
            </w:r>
            <w:r w:rsidRPr="00C85162">
              <w:rPr>
                <w:rFonts w:ascii="標楷體" w:eastAsia="標楷體" w:hAnsi="標楷體" w:hint="eastAsia"/>
              </w:rPr>
              <w:t>Ⅱ</w:t>
            </w:r>
            <w:r w:rsidRPr="00C85162">
              <w:rPr>
                <w:rFonts w:ascii="標楷體" w:eastAsia="標楷體" w:hAnsi="標楷體"/>
              </w:rPr>
              <w:t>-2 資訊科技合理使用原則的介紹。</w:t>
            </w:r>
          </w:p>
        </w:tc>
        <w:tc>
          <w:tcPr>
            <w:tcW w:w="1984" w:type="dxa"/>
          </w:tcPr>
          <w:p w:rsidR="0085616F" w:rsidRPr="00C85162" w:rsidRDefault="0085616F" w:rsidP="007B731E">
            <w:pPr>
              <w:spacing w:line="320" w:lineRule="exact"/>
              <w:jc w:val="both"/>
              <w:rPr>
                <w:rFonts w:ascii="標楷體" w:eastAsia="標楷體" w:hAnsi="標楷體"/>
                <w:sz w:val="24"/>
                <w:szCs w:val="24"/>
              </w:rPr>
            </w:pPr>
            <w:r w:rsidRPr="00C85162">
              <w:rPr>
                <w:rFonts w:ascii="標楷體" w:eastAsia="標楷體" w:hAnsi="標楷體"/>
                <w:sz w:val="24"/>
                <w:szCs w:val="24"/>
              </w:rPr>
              <w:t>單元1-健康的電腦與生活</w:t>
            </w:r>
          </w:p>
        </w:tc>
        <w:tc>
          <w:tcPr>
            <w:tcW w:w="1984" w:type="dxa"/>
          </w:tcPr>
          <w:p w:rsidR="0085616F" w:rsidRPr="00C85162" w:rsidRDefault="0085616F" w:rsidP="00784218">
            <w:pPr>
              <w:spacing w:line="400" w:lineRule="exact"/>
              <w:jc w:val="both"/>
              <w:rPr>
                <w:rFonts w:ascii="標楷體" w:eastAsia="標楷體" w:hAnsi="標楷體"/>
                <w:sz w:val="24"/>
                <w:szCs w:val="24"/>
              </w:rPr>
            </w:pPr>
          </w:p>
        </w:tc>
        <w:tc>
          <w:tcPr>
            <w:tcW w:w="1984" w:type="dxa"/>
          </w:tcPr>
          <w:p w:rsidR="0085616F" w:rsidRPr="00C85162" w:rsidRDefault="0085616F" w:rsidP="00784218">
            <w:pPr>
              <w:spacing w:line="400" w:lineRule="exact"/>
              <w:jc w:val="both"/>
              <w:rPr>
                <w:rFonts w:ascii="標楷體" w:eastAsia="標楷體" w:hAnsi="標楷體"/>
                <w:szCs w:val="24"/>
              </w:rPr>
            </w:pPr>
          </w:p>
        </w:tc>
        <w:tc>
          <w:tcPr>
            <w:tcW w:w="1984" w:type="dxa"/>
          </w:tcPr>
          <w:p w:rsidR="0085616F" w:rsidRPr="00C85162" w:rsidRDefault="0085616F" w:rsidP="00784218">
            <w:pPr>
              <w:spacing w:line="400" w:lineRule="exact"/>
              <w:jc w:val="both"/>
              <w:rPr>
                <w:rFonts w:ascii="標楷體" w:eastAsia="標楷體" w:hAnsi="標楷體"/>
                <w:sz w:val="24"/>
                <w:szCs w:val="24"/>
              </w:rPr>
            </w:pPr>
          </w:p>
        </w:tc>
      </w:tr>
      <w:tr w:rsidR="0085616F" w:rsidRPr="002C75F0" w:rsidTr="0085616F">
        <w:tc>
          <w:tcPr>
            <w:tcW w:w="1984" w:type="dxa"/>
          </w:tcPr>
          <w:p w:rsidR="0085616F" w:rsidRPr="00C85162" w:rsidRDefault="0085616F" w:rsidP="00C85162">
            <w:pPr>
              <w:spacing w:line="280" w:lineRule="exact"/>
              <w:rPr>
                <w:rFonts w:ascii="標楷體" w:eastAsia="標楷體" w:hAnsi="標楷體"/>
              </w:rPr>
            </w:pPr>
            <w:r w:rsidRPr="00C85162">
              <w:rPr>
                <w:rFonts w:ascii="標楷體" w:eastAsia="標楷體" w:hAnsi="標楷體"/>
              </w:rPr>
              <w:t>資議 S-</w:t>
            </w:r>
            <w:r w:rsidRPr="00C85162">
              <w:rPr>
                <w:rFonts w:ascii="標楷體" w:eastAsia="標楷體" w:hAnsi="標楷體" w:hint="eastAsia"/>
              </w:rPr>
              <w:t>Ⅱ</w:t>
            </w:r>
            <w:r w:rsidRPr="00C85162">
              <w:rPr>
                <w:rFonts w:ascii="標楷體" w:eastAsia="標楷體" w:hAnsi="標楷體"/>
              </w:rPr>
              <w:t>-1 常見網路設備、行動裝置及系統平臺之功能體驗。</w:t>
            </w:r>
          </w:p>
        </w:tc>
        <w:tc>
          <w:tcPr>
            <w:tcW w:w="1984" w:type="dxa"/>
          </w:tcPr>
          <w:p w:rsidR="0085616F" w:rsidRPr="00C85162" w:rsidRDefault="0085616F" w:rsidP="00784218">
            <w:pPr>
              <w:spacing w:line="400" w:lineRule="exact"/>
              <w:jc w:val="both"/>
              <w:rPr>
                <w:rFonts w:ascii="標楷體" w:eastAsia="標楷體" w:hAnsi="標楷體"/>
                <w:sz w:val="24"/>
                <w:szCs w:val="24"/>
              </w:rPr>
            </w:pPr>
          </w:p>
        </w:tc>
        <w:tc>
          <w:tcPr>
            <w:tcW w:w="1984" w:type="dxa"/>
          </w:tcPr>
          <w:p w:rsidR="0085616F" w:rsidRDefault="0085616F" w:rsidP="007B731E">
            <w:pPr>
              <w:spacing w:line="320" w:lineRule="exact"/>
              <w:jc w:val="both"/>
              <w:rPr>
                <w:rFonts w:ascii="標楷體" w:eastAsia="標楷體" w:hAnsi="標楷體"/>
                <w:sz w:val="24"/>
                <w:szCs w:val="24"/>
              </w:rPr>
            </w:pPr>
            <w:r w:rsidRPr="00C85162">
              <w:rPr>
                <w:rFonts w:ascii="標楷體" w:eastAsia="標楷體" w:hAnsi="標楷體"/>
                <w:sz w:val="24"/>
                <w:szCs w:val="24"/>
              </w:rPr>
              <w:t>單元2-神奇的電腦世界</w:t>
            </w:r>
          </w:p>
          <w:p w:rsidR="0085616F" w:rsidRPr="00C85162" w:rsidRDefault="0085616F" w:rsidP="007B731E">
            <w:pPr>
              <w:spacing w:line="320" w:lineRule="exact"/>
              <w:jc w:val="both"/>
              <w:rPr>
                <w:rFonts w:ascii="標楷體" w:eastAsia="標楷體" w:hAnsi="標楷體"/>
                <w:sz w:val="24"/>
                <w:szCs w:val="24"/>
              </w:rPr>
            </w:pPr>
            <w:r w:rsidRPr="00C85162">
              <w:rPr>
                <w:rFonts w:ascii="標楷體" w:eastAsia="標楷體" w:hAnsi="標楷體"/>
                <w:sz w:val="24"/>
                <w:szCs w:val="24"/>
              </w:rPr>
              <w:t>單元3-電腦操作真簡單</w:t>
            </w:r>
          </w:p>
          <w:p w:rsidR="0085616F" w:rsidRPr="00C85162" w:rsidRDefault="0085616F" w:rsidP="007B731E">
            <w:pPr>
              <w:spacing w:line="320" w:lineRule="exact"/>
              <w:jc w:val="both"/>
              <w:rPr>
                <w:rFonts w:ascii="標楷體" w:eastAsia="標楷體" w:hAnsi="標楷體" w:hint="eastAsia"/>
                <w:sz w:val="24"/>
                <w:szCs w:val="24"/>
              </w:rPr>
            </w:pPr>
            <w:r w:rsidRPr="00C85162">
              <w:rPr>
                <w:rFonts w:ascii="標楷體" w:eastAsia="標楷體" w:hAnsi="標楷體"/>
                <w:sz w:val="24"/>
                <w:szCs w:val="24"/>
              </w:rPr>
              <w:lastRenderedPageBreak/>
              <w:t>單元4-中英文輸入真Easy</w:t>
            </w:r>
          </w:p>
        </w:tc>
        <w:tc>
          <w:tcPr>
            <w:tcW w:w="1984" w:type="dxa"/>
          </w:tcPr>
          <w:p w:rsidR="0085616F" w:rsidRPr="00C85162" w:rsidRDefault="0085616F" w:rsidP="007B731E">
            <w:pPr>
              <w:spacing w:line="320" w:lineRule="exact"/>
              <w:jc w:val="both"/>
              <w:rPr>
                <w:rFonts w:ascii="標楷體" w:eastAsia="標楷體" w:hAnsi="標楷體"/>
                <w:szCs w:val="24"/>
              </w:rPr>
            </w:pPr>
            <w:r w:rsidRPr="00C85162">
              <w:rPr>
                <w:rFonts w:ascii="標楷體" w:eastAsia="標楷體" w:hAnsi="標楷體"/>
                <w:sz w:val="24"/>
                <w:szCs w:val="24"/>
              </w:rPr>
              <w:lastRenderedPageBreak/>
              <w:t>單元3-電腦操作真簡單</w:t>
            </w:r>
          </w:p>
        </w:tc>
        <w:tc>
          <w:tcPr>
            <w:tcW w:w="1984" w:type="dxa"/>
          </w:tcPr>
          <w:p w:rsidR="0085616F" w:rsidRPr="00C85162" w:rsidRDefault="0085616F" w:rsidP="007B731E">
            <w:pPr>
              <w:spacing w:line="320" w:lineRule="exact"/>
              <w:jc w:val="both"/>
              <w:rPr>
                <w:rFonts w:ascii="標楷體" w:eastAsia="標楷體" w:hAnsi="標楷體"/>
                <w:sz w:val="24"/>
                <w:szCs w:val="24"/>
              </w:rPr>
            </w:pPr>
          </w:p>
        </w:tc>
      </w:tr>
      <w:tr w:rsidR="0085616F" w:rsidRPr="002C75F0" w:rsidTr="0085616F">
        <w:tc>
          <w:tcPr>
            <w:tcW w:w="1984" w:type="dxa"/>
          </w:tcPr>
          <w:p w:rsidR="0085616F" w:rsidRPr="00C85162" w:rsidRDefault="0085616F" w:rsidP="00DA5534">
            <w:pPr>
              <w:spacing w:line="280" w:lineRule="exact"/>
              <w:rPr>
                <w:rFonts w:ascii="標楷體" w:eastAsia="標楷體" w:hAnsi="標楷體" w:hint="eastAsia"/>
              </w:rPr>
            </w:pPr>
            <w:r w:rsidRPr="00C85162">
              <w:rPr>
                <w:rFonts w:ascii="標楷體" w:eastAsia="標楷體" w:hAnsi="標楷體"/>
              </w:rPr>
              <w:t>資議 T-</w:t>
            </w:r>
            <w:r w:rsidRPr="00C85162">
              <w:rPr>
                <w:rFonts w:ascii="標楷體" w:eastAsia="標楷體" w:hAnsi="標楷體" w:hint="eastAsia"/>
              </w:rPr>
              <w:t>Ⅱ</w:t>
            </w:r>
            <w:r w:rsidRPr="00C85162">
              <w:rPr>
                <w:rFonts w:ascii="標楷體" w:eastAsia="標楷體" w:hAnsi="標楷體"/>
              </w:rPr>
              <w:t>-2 網路服務工具的基本操作。</w:t>
            </w:r>
          </w:p>
        </w:tc>
        <w:tc>
          <w:tcPr>
            <w:tcW w:w="1984" w:type="dxa"/>
          </w:tcPr>
          <w:p w:rsidR="0085616F" w:rsidRPr="00C85162" w:rsidRDefault="0085616F" w:rsidP="00DA5534">
            <w:pPr>
              <w:spacing w:line="400" w:lineRule="exact"/>
              <w:jc w:val="both"/>
              <w:rPr>
                <w:rFonts w:ascii="標楷體" w:eastAsia="標楷體" w:hAnsi="標楷體"/>
                <w:sz w:val="24"/>
                <w:szCs w:val="24"/>
              </w:rPr>
            </w:pPr>
          </w:p>
        </w:tc>
        <w:tc>
          <w:tcPr>
            <w:tcW w:w="1984" w:type="dxa"/>
          </w:tcPr>
          <w:p w:rsidR="0085616F" w:rsidRPr="00C85162" w:rsidRDefault="0085616F" w:rsidP="007B731E">
            <w:pPr>
              <w:spacing w:line="320" w:lineRule="exact"/>
              <w:jc w:val="both"/>
              <w:rPr>
                <w:rFonts w:ascii="標楷體" w:eastAsia="標楷體" w:hAnsi="標楷體"/>
                <w:sz w:val="24"/>
                <w:szCs w:val="24"/>
              </w:rPr>
            </w:pPr>
            <w:r w:rsidRPr="00C85162">
              <w:rPr>
                <w:rFonts w:ascii="標楷體" w:eastAsia="標楷體" w:hAnsi="標楷體"/>
                <w:sz w:val="24"/>
                <w:szCs w:val="24"/>
              </w:rPr>
              <w:t>單元5-教育雲端帳號、G suite帳號、嘉</w:t>
            </w:r>
            <w:r w:rsidRPr="00C85162">
              <w:rPr>
                <w:rFonts w:ascii="標楷體" w:eastAsia="標楷體" w:hAnsi="標楷體" w:hint="eastAsia"/>
                <w:sz w:val="24"/>
                <w:szCs w:val="24"/>
              </w:rPr>
              <w:t>e單一入口登入介紹及應用</w:t>
            </w:r>
          </w:p>
        </w:tc>
        <w:tc>
          <w:tcPr>
            <w:tcW w:w="1984" w:type="dxa"/>
          </w:tcPr>
          <w:p w:rsidR="0085616F" w:rsidRPr="00C85162" w:rsidRDefault="0085616F" w:rsidP="007B731E">
            <w:pPr>
              <w:spacing w:line="320" w:lineRule="exact"/>
              <w:jc w:val="both"/>
              <w:rPr>
                <w:rFonts w:ascii="標楷體" w:eastAsia="標楷體" w:hAnsi="標楷體"/>
                <w:szCs w:val="24"/>
              </w:rPr>
            </w:pPr>
          </w:p>
        </w:tc>
        <w:tc>
          <w:tcPr>
            <w:tcW w:w="1984" w:type="dxa"/>
          </w:tcPr>
          <w:p w:rsidR="0085616F" w:rsidRPr="00C85162" w:rsidRDefault="0085616F" w:rsidP="007B731E">
            <w:pPr>
              <w:spacing w:line="320" w:lineRule="exact"/>
              <w:jc w:val="both"/>
              <w:rPr>
                <w:rFonts w:ascii="標楷體" w:eastAsia="標楷體" w:hAnsi="標楷體"/>
                <w:sz w:val="24"/>
                <w:szCs w:val="24"/>
              </w:rPr>
            </w:pPr>
          </w:p>
        </w:tc>
      </w:tr>
      <w:tr w:rsidR="0085616F" w:rsidRPr="002C75F0" w:rsidTr="0085616F">
        <w:tc>
          <w:tcPr>
            <w:tcW w:w="1984" w:type="dxa"/>
          </w:tcPr>
          <w:p w:rsidR="0085616F" w:rsidRPr="00C85162" w:rsidRDefault="0085616F" w:rsidP="00DA5534">
            <w:pPr>
              <w:spacing w:line="280" w:lineRule="exact"/>
              <w:rPr>
                <w:rFonts w:ascii="標楷體" w:eastAsia="標楷體" w:hAnsi="標楷體"/>
              </w:rPr>
            </w:pPr>
            <w:r w:rsidRPr="00C85162">
              <w:rPr>
                <w:rFonts w:ascii="標楷體" w:eastAsia="標楷體" w:hAnsi="標楷體"/>
              </w:rPr>
              <w:t>資議 D-</w:t>
            </w:r>
            <w:r w:rsidRPr="00C85162">
              <w:rPr>
                <w:rFonts w:ascii="標楷體" w:eastAsia="標楷體" w:hAnsi="標楷體" w:hint="eastAsia"/>
              </w:rPr>
              <w:t>Ⅱ</w:t>
            </w:r>
            <w:r w:rsidRPr="00C85162">
              <w:rPr>
                <w:rFonts w:ascii="標楷體" w:eastAsia="標楷體" w:hAnsi="標楷體"/>
              </w:rPr>
              <w:t>-1 常見的數位資料儲存方法。</w:t>
            </w:r>
          </w:p>
          <w:p w:rsidR="0085616F" w:rsidRPr="00A77436" w:rsidRDefault="0085616F" w:rsidP="00DA5534">
            <w:pPr>
              <w:spacing w:line="280" w:lineRule="exact"/>
              <w:rPr>
                <w:rFonts w:hint="eastAsia"/>
                <w:sz w:val="24"/>
                <w:szCs w:val="24"/>
              </w:rPr>
            </w:pPr>
            <w:r w:rsidRPr="00C85162">
              <w:rPr>
                <w:rFonts w:ascii="標楷體" w:eastAsia="標楷體" w:hAnsi="標楷體"/>
              </w:rPr>
              <w:t>資議 D-</w:t>
            </w:r>
            <w:r w:rsidRPr="00C85162">
              <w:rPr>
                <w:rFonts w:ascii="標楷體" w:eastAsia="標楷體" w:hAnsi="標楷體" w:hint="eastAsia"/>
              </w:rPr>
              <w:t>Ⅱ</w:t>
            </w:r>
            <w:r w:rsidRPr="00C85162">
              <w:rPr>
                <w:rFonts w:ascii="標楷體" w:eastAsia="標楷體" w:hAnsi="標楷體"/>
              </w:rPr>
              <w:t>-2 系統化數位資料管理方法的簡介。</w:t>
            </w:r>
          </w:p>
        </w:tc>
        <w:tc>
          <w:tcPr>
            <w:tcW w:w="1984" w:type="dxa"/>
          </w:tcPr>
          <w:p w:rsidR="0085616F" w:rsidRPr="00A77436" w:rsidRDefault="0085616F" w:rsidP="00DA5534">
            <w:pPr>
              <w:spacing w:line="400" w:lineRule="exact"/>
              <w:jc w:val="both"/>
              <w:rPr>
                <w:rFonts w:ascii="標楷體" w:eastAsia="標楷體" w:hAnsi="標楷體"/>
                <w:sz w:val="24"/>
                <w:szCs w:val="24"/>
              </w:rPr>
            </w:pPr>
          </w:p>
        </w:tc>
        <w:tc>
          <w:tcPr>
            <w:tcW w:w="1984" w:type="dxa"/>
          </w:tcPr>
          <w:p w:rsidR="0085616F" w:rsidRPr="00A77436" w:rsidRDefault="0085616F" w:rsidP="007B731E">
            <w:pPr>
              <w:spacing w:line="320" w:lineRule="exact"/>
              <w:jc w:val="both"/>
              <w:rPr>
                <w:rFonts w:ascii="標楷體" w:eastAsia="標楷體" w:hAnsi="標楷體"/>
                <w:sz w:val="24"/>
                <w:szCs w:val="24"/>
              </w:rPr>
            </w:pPr>
          </w:p>
        </w:tc>
        <w:tc>
          <w:tcPr>
            <w:tcW w:w="1984" w:type="dxa"/>
          </w:tcPr>
          <w:p w:rsidR="0085616F" w:rsidRPr="00C85162" w:rsidRDefault="0085616F" w:rsidP="007B731E">
            <w:pPr>
              <w:spacing w:line="320" w:lineRule="exact"/>
              <w:jc w:val="both"/>
              <w:rPr>
                <w:rFonts w:ascii="標楷體" w:eastAsia="標楷體" w:hAnsi="標楷體"/>
                <w:szCs w:val="24"/>
              </w:rPr>
            </w:pPr>
          </w:p>
        </w:tc>
        <w:tc>
          <w:tcPr>
            <w:tcW w:w="1984" w:type="dxa"/>
          </w:tcPr>
          <w:p w:rsidR="0085616F" w:rsidRPr="00C85162" w:rsidRDefault="0085616F" w:rsidP="007B731E">
            <w:pPr>
              <w:spacing w:line="320" w:lineRule="exact"/>
              <w:jc w:val="both"/>
              <w:rPr>
                <w:rFonts w:ascii="標楷體" w:eastAsia="標楷體" w:hAnsi="標楷體"/>
                <w:sz w:val="24"/>
                <w:szCs w:val="24"/>
              </w:rPr>
            </w:pPr>
            <w:r w:rsidRPr="00C85162">
              <w:rPr>
                <w:rFonts w:ascii="標楷體" w:eastAsia="標楷體" w:hAnsi="標楷體"/>
                <w:sz w:val="24"/>
                <w:szCs w:val="24"/>
              </w:rPr>
              <w:t>單元6-檔案收納小管家</w:t>
            </w:r>
          </w:p>
        </w:tc>
      </w:tr>
    </w:tbl>
    <w:p w:rsidR="002C75F0" w:rsidRPr="002C75F0" w:rsidRDefault="002C75F0" w:rsidP="002C75F0">
      <w:pPr>
        <w:widowControl/>
        <w:rPr>
          <w:rFonts w:ascii="標楷體" w:eastAsia="標楷體" w:hAnsi="標楷體"/>
          <w:szCs w:val="24"/>
        </w:rPr>
      </w:pPr>
    </w:p>
    <w:p w:rsidR="002C75F0" w:rsidRPr="002C75F0" w:rsidRDefault="003C69CA" w:rsidP="002C75F0">
      <w:pPr>
        <w:spacing w:line="400" w:lineRule="exact"/>
        <w:jc w:val="both"/>
        <w:rPr>
          <w:rFonts w:ascii="標楷體" w:eastAsia="標楷體" w:hAnsi="標楷體"/>
          <w:szCs w:val="24"/>
        </w:rPr>
      </w:pPr>
      <w:r>
        <w:rPr>
          <w:rFonts w:ascii="標楷體" w:eastAsia="標楷體" w:hAnsi="標楷體" w:hint="eastAsia"/>
          <w:szCs w:val="24"/>
        </w:rPr>
        <w:t xml:space="preserve">  (</w:t>
      </w:r>
      <w:r w:rsidR="00EE5480">
        <w:rPr>
          <w:rFonts w:ascii="標楷體" w:eastAsia="標楷體" w:hAnsi="標楷體" w:hint="eastAsia"/>
          <w:szCs w:val="24"/>
        </w:rPr>
        <w:t>七</w:t>
      </w:r>
      <w:r>
        <w:rPr>
          <w:rFonts w:ascii="標楷體" w:eastAsia="標楷體" w:hAnsi="標楷體" w:hint="eastAsia"/>
          <w:szCs w:val="24"/>
        </w:rPr>
        <w:t>)</w:t>
      </w:r>
      <w:r w:rsidR="002C75F0" w:rsidRPr="002C75F0">
        <w:rPr>
          <w:rFonts w:ascii="標楷體" w:eastAsia="標楷體" w:hAnsi="標楷體"/>
          <w:szCs w:val="24"/>
        </w:rPr>
        <w:t>課程內涵：</w:t>
      </w: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3260"/>
        <w:gridCol w:w="709"/>
        <w:gridCol w:w="1418"/>
        <w:gridCol w:w="2235"/>
        <w:gridCol w:w="741"/>
      </w:tblGrid>
      <w:tr w:rsidR="002C75F0" w:rsidRPr="002C75F0" w:rsidTr="00C85162">
        <w:trPr>
          <w:trHeight w:val="370"/>
        </w:trPr>
        <w:tc>
          <w:tcPr>
            <w:tcW w:w="1134" w:type="dxa"/>
            <w:vAlign w:val="center"/>
          </w:tcPr>
          <w:p w:rsidR="002C75F0" w:rsidRPr="002C75F0" w:rsidRDefault="002C75F0" w:rsidP="00784218">
            <w:pPr>
              <w:jc w:val="center"/>
              <w:rPr>
                <w:rFonts w:ascii="標楷體" w:eastAsia="標楷體" w:hAnsi="標楷體"/>
                <w:szCs w:val="24"/>
              </w:rPr>
            </w:pPr>
            <w:r w:rsidRPr="002C75F0">
              <w:rPr>
                <w:rFonts w:ascii="標楷體" w:eastAsia="標楷體" w:hAnsi="標楷體"/>
                <w:szCs w:val="24"/>
              </w:rPr>
              <w:t>教學期程</w:t>
            </w:r>
            <w:r>
              <w:rPr>
                <w:rFonts w:ascii="標楷體" w:eastAsia="標楷體" w:hAnsi="標楷體" w:hint="eastAsia"/>
                <w:szCs w:val="24"/>
              </w:rPr>
              <w:t>(週別)</w:t>
            </w:r>
          </w:p>
        </w:tc>
        <w:tc>
          <w:tcPr>
            <w:tcW w:w="3260" w:type="dxa"/>
            <w:vAlign w:val="center"/>
          </w:tcPr>
          <w:p w:rsidR="002C75F0" w:rsidRPr="002C75F0" w:rsidRDefault="002C75F0" w:rsidP="00784218">
            <w:pPr>
              <w:jc w:val="center"/>
              <w:rPr>
                <w:rFonts w:ascii="標楷體" w:eastAsia="標楷體" w:hAnsi="標楷體"/>
                <w:szCs w:val="24"/>
              </w:rPr>
            </w:pPr>
            <w:r w:rsidRPr="002C75F0">
              <w:rPr>
                <w:rFonts w:ascii="標楷體" w:eastAsia="標楷體" w:hAnsi="標楷體" w:hint="eastAsia"/>
                <w:szCs w:val="24"/>
              </w:rPr>
              <w:t>教學主題與教學活動大綱</w:t>
            </w:r>
          </w:p>
        </w:tc>
        <w:tc>
          <w:tcPr>
            <w:tcW w:w="709" w:type="dxa"/>
            <w:vAlign w:val="center"/>
          </w:tcPr>
          <w:p w:rsidR="002C75F0" w:rsidRPr="002C75F0" w:rsidRDefault="002C75F0" w:rsidP="00784218">
            <w:pPr>
              <w:jc w:val="center"/>
              <w:rPr>
                <w:rFonts w:ascii="標楷體" w:eastAsia="標楷體" w:hAnsi="標楷體"/>
                <w:szCs w:val="24"/>
              </w:rPr>
            </w:pPr>
            <w:r w:rsidRPr="002C75F0">
              <w:rPr>
                <w:rFonts w:ascii="標楷體" w:eastAsia="標楷體" w:hAnsi="標楷體"/>
                <w:szCs w:val="24"/>
              </w:rPr>
              <w:t>節數</w:t>
            </w:r>
          </w:p>
        </w:tc>
        <w:tc>
          <w:tcPr>
            <w:tcW w:w="1418" w:type="dxa"/>
            <w:vAlign w:val="center"/>
          </w:tcPr>
          <w:p w:rsidR="002C75F0" w:rsidRPr="002C75F0" w:rsidRDefault="002C75F0" w:rsidP="00784218">
            <w:pPr>
              <w:jc w:val="center"/>
              <w:rPr>
                <w:rFonts w:ascii="標楷體" w:eastAsia="標楷體" w:hAnsi="標楷體"/>
                <w:szCs w:val="24"/>
              </w:rPr>
            </w:pPr>
            <w:r w:rsidRPr="002C75F0">
              <w:rPr>
                <w:rFonts w:ascii="標楷體" w:eastAsia="標楷體" w:hAnsi="標楷體" w:hint="eastAsia"/>
                <w:szCs w:val="24"/>
              </w:rPr>
              <w:t>教學資源</w:t>
            </w:r>
          </w:p>
        </w:tc>
        <w:tc>
          <w:tcPr>
            <w:tcW w:w="2235" w:type="dxa"/>
            <w:vAlign w:val="center"/>
          </w:tcPr>
          <w:p w:rsidR="002C75F0" w:rsidRPr="002C75F0" w:rsidRDefault="002C75F0" w:rsidP="00784218">
            <w:pPr>
              <w:jc w:val="center"/>
              <w:rPr>
                <w:rFonts w:ascii="標楷體" w:eastAsia="標楷體" w:hAnsi="標楷體"/>
                <w:szCs w:val="24"/>
              </w:rPr>
            </w:pPr>
            <w:r w:rsidRPr="002C75F0">
              <w:rPr>
                <w:rFonts w:ascii="標楷體" w:eastAsia="標楷體" w:hAnsi="標楷體"/>
                <w:szCs w:val="24"/>
              </w:rPr>
              <w:t>評量方式</w:t>
            </w:r>
          </w:p>
        </w:tc>
        <w:tc>
          <w:tcPr>
            <w:tcW w:w="741" w:type="dxa"/>
            <w:vAlign w:val="center"/>
          </w:tcPr>
          <w:p w:rsidR="002C75F0" w:rsidRPr="002C75F0" w:rsidRDefault="002C75F0" w:rsidP="00784218">
            <w:pPr>
              <w:jc w:val="center"/>
              <w:rPr>
                <w:rFonts w:ascii="標楷體" w:eastAsia="標楷體" w:hAnsi="標楷體"/>
                <w:szCs w:val="24"/>
              </w:rPr>
            </w:pPr>
            <w:r w:rsidRPr="002C75F0">
              <w:rPr>
                <w:rFonts w:ascii="標楷體" w:eastAsia="標楷體" w:hAnsi="標楷體"/>
                <w:szCs w:val="24"/>
              </w:rPr>
              <w:t>備註</w:t>
            </w:r>
          </w:p>
        </w:tc>
      </w:tr>
      <w:tr w:rsidR="002C75F0" w:rsidRPr="002C75F0" w:rsidTr="00C85162">
        <w:trPr>
          <w:cantSplit/>
          <w:trHeight w:val="1038"/>
        </w:trPr>
        <w:tc>
          <w:tcPr>
            <w:tcW w:w="1134" w:type="dxa"/>
          </w:tcPr>
          <w:p w:rsidR="002C75F0" w:rsidRPr="00C85162" w:rsidRDefault="00AD105E" w:rsidP="00784218">
            <w:pPr>
              <w:jc w:val="center"/>
              <w:rPr>
                <w:rFonts w:ascii="標楷體" w:eastAsia="標楷體" w:hAnsi="標楷體"/>
                <w:szCs w:val="24"/>
              </w:rPr>
            </w:pPr>
            <w:r w:rsidRPr="00C85162">
              <w:rPr>
                <w:rFonts w:ascii="標楷體" w:eastAsia="標楷體" w:hAnsi="標楷體" w:hint="eastAsia"/>
                <w:szCs w:val="24"/>
              </w:rPr>
              <w:t>1</w:t>
            </w:r>
          </w:p>
        </w:tc>
        <w:tc>
          <w:tcPr>
            <w:tcW w:w="3260" w:type="dxa"/>
          </w:tcPr>
          <w:p w:rsidR="002C75F0" w:rsidRPr="00C85162" w:rsidRDefault="000D34A6" w:rsidP="0039305B">
            <w:pPr>
              <w:rPr>
                <w:rFonts w:ascii="標楷體" w:eastAsia="標楷體" w:hAnsi="標楷體"/>
              </w:rPr>
            </w:pPr>
            <w:r w:rsidRPr="00C85162">
              <w:rPr>
                <w:rFonts w:ascii="標楷體" w:eastAsia="標楷體" w:hAnsi="標楷體"/>
              </w:rPr>
              <w:t>單元1-健康的電腦與生活</w:t>
            </w:r>
          </w:p>
          <w:p w:rsidR="007B3B39" w:rsidRPr="00C85162" w:rsidRDefault="00FF3601" w:rsidP="0039305B">
            <w:pPr>
              <w:rPr>
                <w:rFonts w:ascii="標楷體" w:eastAsia="標楷體" w:hAnsi="標楷體" w:cs="Arial"/>
                <w:color w:val="000000"/>
              </w:rPr>
            </w:pPr>
            <w:r w:rsidRPr="00C85162">
              <w:rPr>
                <w:rFonts w:ascii="標楷體" w:eastAsia="標楷體" w:hAnsi="標楷體" w:cs="Arial" w:hint="eastAsia"/>
                <w:color w:val="000000"/>
              </w:rPr>
              <w:t>1.</w:t>
            </w:r>
            <w:r w:rsidR="007B3B39" w:rsidRPr="00C85162">
              <w:rPr>
                <w:rFonts w:ascii="標楷體" w:eastAsia="標楷體" w:hAnsi="標楷體" w:cs="Arial"/>
                <w:color w:val="000000"/>
              </w:rPr>
              <w:t>本學習活動中學生將學習建立遵守電腦教室正確使用守則。</w:t>
            </w:r>
          </w:p>
          <w:p w:rsidR="007B3B39" w:rsidRPr="00C85162" w:rsidRDefault="00FF3601" w:rsidP="0039305B">
            <w:pPr>
              <w:rPr>
                <w:rFonts w:ascii="標楷體" w:eastAsia="標楷體" w:hAnsi="標楷體" w:cs="Arial"/>
                <w:color w:val="000000"/>
              </w:rPr>
            </w:pPr>
            <w:r w:rsidRPr="00C85162">
              <w:rPr>
                <w:rFonts w:ascii="標楷體" w:eastAsia="標楷體" w:hAnsi="標楷體" w:cs="Arial"/>
                <w:color w:val="000000"/>
              </w:rPr>
              <w:t>2.</w:t>
            </w:r>
            <w:r w:rsidR="007B3B39" w:rsidRPr="00C85162">
              <w:rPr>
                <w:rFonts w:ascii="標楷體" w:eastAsia="標楷體" w:hAnsi="標楷體" w:cs="Arial"/>
                <w:color w:val="000000"/>
              </w:rPr>
              <w:t>本學習活動中學生將學習建立健康的數位使用正確習慣與態度。</w:t>
            </w:r>
          </w:p>
          <w:p w:rsidR="007B3B39" w:rsidRPr="00C85162" w:rsidRDefault="00FF3601" w:rsidP="0039305B">
            <w:pPr>
              <w:rPr>
                <w:rFonts w:ascii="標楷體" w:eastAsia="標楷體" w:hAnsi="標楷體"/>
              </w:rPr>
            </w:pPr>
            <w:r w:rsidRPr="00C85162">
              <w:rPr>
                <w:rFonts w:ascii="標楷體" w:eastAsia="標楷體" w:hAnsi="標楷體" w:cs="Arial"/>
                <w:color w:val="000000"/>
              </w:rPr>
              <w:t>3.</w:t>
            </w:r>
            <w:r w:rsidR="007B3B39" w:rsidRPr="00C85162">
              <w:rPr>
                <w:rFonts w:ascii="標楷體" w:eastAsia="標楷體" w:hAnsi="標楷體" w:cs="Arial"/>
                <w:color w:val="000000"/>
              </w:rPr>
              <w:t>本學習活動中學生將認識數位設備使用的時間管理與了解並避免網路成癮。</w:t>
            </w:r>
          </w:p>
        </w:tc>
        <w:tc>
          <w:tcPr>
            <w:tcW w:w="709" w:type="dxa"/>
          </w:tcPr>
          <w:p w:rsidR="002C75F0" w:rsidRPr="00C85162" w:rsidRDefault="00794355" w:rsidP="0039305B">
            <w:pPr>
              <w:rPr>
                <w:rFonts w:ascii="標楷體" w:eastAsia="標楷體" w:hAnsi="標楷體"/>
              </w:rPr>
            </w:pPr>
            <w:r w:rsidRPr="00C85162">
              <w:rPr>
                <w:rFonts w:ascii="標楷體" w:eastAsia="標楷體" w:hAnsi="標楷體" w:hint="eastAsia"/>
              </w:rPr>
              <w:t>1</w:t>
            </w:r>
          </w:p>
        </w:tc>
        <w:tc>
          <w:tcPr>
            <w:tcW w:w="1418" w:type="dxa"/>
          </w:tcPr>
          <w:p w:rsidR="0039305B" w:rsidRPr="00C85162" w:rsidRDefault="0039305B" w:rsidP="0039305B">
            <w:pPr>
              <w:rPr>
                <w:rFonts w:ascii="標楷體" w:eastAsia="標楷體" w:hAnsi="標楷體"/>
                <w:szCs w:val="24"/>
              </w:rPr>
            </w:pPr>
            <w:bookmarkStart w:id="0" w:name="OLE_LINK87"/>
            <w:bookmarkStart w:id="1" w:name="OLE_LINK88"/>
            <w:bookmarkStart w:id="2" w:name="OLE_LINK89"/>
            <w:bookmarkStart w:id="3" w:name="OLE_LINK90"/>
            <w:bookmarkStart w:id="4" w:name="OLE_LINK91"/>
            <w:bookmarkStart w:id="5" w:name="OLE_LINK92"/>
            <w:bookmarkStart w:id="6" w:name="OLE_LINK93"/>
            <w:bookmarkStart w:id="7" w:name="OLE_LINK94"/>
            <w:bookmarkStart w:id="8" w:name="OLE_LINK95"/>
            <w:bookmarkStart w:id="9" w:name="OLE_LINK96"/>
            <w:bookmarkStart w:id="10" w:name="OLE_LINK97"/>
            <w:bookmarkStart w:id="11" w:name="OLE_LINK98"/>
            <w:bookmarkStart w:id="12" w:name="OLE_LINK99"/>
            <w:bookmarkStart w:id="13" w:name="OLE_LINK100"/>
            <w:bookmarkStart w:id="14" w:name="OLE_LINK101"/>
            <w:bookmarkStart w:id="15" w:name="OLE_LINK102"/>
            <w:bookmarkStart w:id="16" w:name="OLE_LINK103"/>
            <w:r w:rsidRPr="00C85162">
              <w:rPr>
                <w:rFonts w:ascii="標楷體" w:eastAsia="標楷體" w:hAnsi="標楷體" w:hint="eastAsia"/>
                <w:szCs w:val="24"/>
              </w:rPr>
              <w:t>桌上型</w:t>
            </w:r>
            <w:r w:rsidRPr="00C85162">
              <w:rPr>
                <w:rFonts w:ascii="標楷體" w:eastAsia="標楷體" w:hAnsi="標楷體"/>
                <w:szCs w:val="24"/>
              </w:rPr>
              <w:t>電腦</w:t>
            </w:r>
          </w:p>
          <w:p w:rsidR="002C75F0" w:rsidRPr="00C85162" w:rsidRDefault="0039305B" w:rsidP="0039305B">
            <w:pPr>
              <w:rPr>
                <w:rFonts w:ascii="標楷體" w:eastAsia="標楷體" w:hAnsi="標楷體"/>
                <w:szCs w:val="24"/>
              </w:rPr>
            </w:pPr>
            <w:r w:rsidRPr="00C85162">
              <w:rPr>
                <w:rFonts w:ascii="標楷體" w:eastAsia="標楷體" w:hAnsi="標楷體" w:hint="eastAsia"/>
                <w:szCs w:val="24"/>
              </w:rPr>
              <w:t>平板</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tc>
        <w:tc>
          <w:tcPr>
            <w:tcW w:w="2235" w:type="dxa"/>
          </w:tcPr>
          <w:p w:rsidR="0039305B" w:rsidRPr="00C85162" w:rsidRDefault="0039305B" w:rsidP="0039305B">
            <w:pPr>
              <w:ind w:leftChars="-12" w:left="-22" w:hangingChars="3" w:hanging="7"/>
              <w:rPr>
                <w:rFonts w:ascii="標楷體" w:eastAsia="標楷體" w:hAnsi="標楷體"/>
                <w:szCs w:val="24"/>
              </w:rPr>
            </w:pPr>
            <w:bookmarkStart w:id="17" w:name="OLE_LINK68"/>
            <w:bookmarkStart w:id="18" w:name="OLE_LINK69"/>
            <w:bookmarkStart w:id="19" w:name="OLE_LINK70"/>
            <w:bookmarkStart w:id="20" w:name="OLE_LINK71"/>
            <w:bookmarkStart w:id="21" w:name="OLE_LINK72"/>
            <w:bookmarkStart w:id="22" w:name="OLE_LINK73"/>
            <w:bookmarkStart w:id="23" w:name="OLE_LINK74"/>
            <w:bookmarkStart w:id="24" w:name="OLE_LINK75"/>
            <w:bookmarkStart w:id="25" w:name="OLE_LINK76"/>
            <w:bookmarkStart w:id="26" w:name="OLE_LINK77"/>
            <w:bookmarkStart w:id="27" w:name="OLE_LINK78"/>
            <w:bookmarkStart w:id="28" w:name="OLE_LINK79"/>
            <w:bookmarkStart w:id="29" w:name="OLE_LINK80"/>
            <w:bookmarkStart w:id="30" w:name="OLE_LINK81"/>
            <w:bookmarkStart w:id="31" w:name="OLE_LINK82"/>
            <w:bookmarkStart w:id="32" w:name="OLE_LINK83"/>
            <w:bookmarkStart w:id="33" w:name="OLE_LINK84"/>
            <w:bookmarkStart w:id="34" w:name="OLE_LINK85"/>
            <w:bookmarkStart w:id="35" w:name="OLE_LINK86"/>
            <w:r w:rsidRPr="00C85162">
              <w:rPr>
                <w:rFonts w:ascii="標楷體" w:eastAsia="標楷體" w:hAnsi="標楷體" w:hint="eastAsia"/>
                <w:szCs w:val="24"/>
              </w:rPr>
              <w:t>1.能專心聽講。</w:t>
            </w:r>
          </w:p>
          <w:p w:rsidR="0039305B" w:rsidRPr="00C85162" w:rsidRDefault="0039305B" w:rsidP="0039305B">
            <w:pPr>
              <w:ind w:leftChars="-12" w:left="-22" w:hangingChars="3" w:hanging="7"/>
              <w:rPr>
                <w:rFonts w:ascii="標楷體" w:eastAsia="標楷體" w:hAnsi="標楷體"/>
                <w:szCs w:val="24"/>
              </w:rPr>
            </w:pPr>
            <w:r w:rsidRPr="00C85162">
              <w:rPr>
                <w:rFonts w:ascii="標楷體" w:eastAsia="標楷體" w:hAnsi="標楷體" w:hint="eastAsia"/>
                <w:szCs w:val="24"/>
              </w:rPr>
              <w:t>2.能回答提問。</w:t>
            </w:r>
          </w:p>
          <w:p w:rsidR="002C75F0" w:rsidRPr="00C85162" w:rsidRDefault="0039305B" w:rsidP="0039305B">
            <w:pPr>
              <w:ind w:leftChars="-12" w:left="-22" w:hangingChars="3" w:hanging="7"/>
              <w:rPr>
                <w:rFonts w:ascii="標楷體" w:eastAsia="標楷體" w:hAnsi="標楷體"/>
                <w:szCs w:val="24"/>
              </w:rPr>
            </w:pPr>
            <w:r w:rsidRPr="00C85162">
              <w:rPr>
                <w:rFonts w:ascii="標楷體" w:eastAsia="標楷體" w:hAnsi="標楷體" w:hint="eastAsia"/>
                <w:szCs w:val="24"/>
              </w:rPr>
              <w:t>3.能完成課堂作業</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C85162">
              <w:rPr>
                <w:rFonts w:ascii="標楷體" w:eastAsia="標楷體" w:hAnsi="標楷體" w:hint="eastAsia"/>
                <w:szCs w:val="24"/>
              </w:rPr>
              <w:t>。</w:t>
            </w:r>
          </w:p>
        </w:tc>
        <w:tc>
          <w:tcPr>
            <w:tcW w:w="741" w:type="dxa"/>
          </w:tcPr>
          <w:p w:rsidR="002C75F0" w:rsidRPr="002C75F0" w:rsidRDefault="002C75F0" w:rsidP="002C75F0">
            <w:pPr>
              <w:ind w:left="-29"/>
              <w:rPr>
                <w:rFonts w:ascii="標楷體" w:eastAsia="標楷體" w:hAnsi="標楷體"/>
                <w:szCs w:val="24"/>
              </w:rPr>
            </w:pPr>
          </w:p>
        </w:tc>
      </w:tr>
      <w:tr w:rsidR="002C75F0" w:rsidRPr="002C75F0" w:rsidTr="00C85162">
        <w:trPr>
          <w:cantSplit/>
          <w:trHeight w:val="1038"/>
        </w:trPr>
        <w:tc>
          <w:tcPr>
            <w:tcW w:w="1134" w:type="dxa"/>
          </w:tcPr>
          <w:p w:rsidR="002C75F0" w:rsidRPr="00C85162" w:rsidRDefault="0039305B" w:rsidP="00784218">
            <w:pPr>
              <w:jc w:val="center"/>
              <w:rPr>
                <w:rFonts w:ascii="標楷體" w:eastAsia="標楷體" w:hAnsi="標楷體"/>
                <w:szCs w:val="24"/>
              </w:rPr>
            </w:pPr>
            <w:r w:rsidRPr="00C85162">
              <w:rPr>
                <w:rFonts w:ascii="標楷體" w:eastAsia="標楷體" w:hAnsi="標楷體" w:hint="eastAsia"/>
                <w:szCs w:val="24"/>
              </w:rPr>
              <w:t>2～</w:t>
            </w:r>
            <w:r w:rsidR="00DA5534">
              <w:rPr>
                <w:rFonts w:ascii="標楷體" w:eastAsia="標楷體" w:hAnsi="標楷體" w:hint="eastAsia"/>
                <w:szCs w:val="24"/>
              </w:rPr>
              <w:t>3</w:t>
            </w:r>
          </w:p>
        </w:tc>
        <w:tc>
          <w:tcPr>
            <w:tcW w:w="3260" w:type="dxa"/>
          </w:tcPr>
          <w:p w:rsidR="002C75F0" w:rsidRPr="00C85162" w:rsidRDefault="00794355" w:rsidP="00AD105E">
            <w:pPr>
              <w:rPr>
                <w:rFonts w:ascii="標楷體" w:eastAsia="標楷體" w:hAnsi="標楷體"/>
              </w:rPr>
            </w:pPr>
            <w:r w:rsidRPr="00C85162">
              <w:rPr>
                <w:rFonts w:ascii="標楷體" w:eastAsia="標楷體" w:hAnsi="標楷體"/>
              </w:rPr>
              <w:t>單元2-神奇的電腦世界</w:t>
            </w:r>
          </w:p>
          <w:p w:rsidR="007671A5" w:rsidRPr="00C85162" w:rsidRDefault="00FF3601" w:rsidP="00AD105E">
            <w:pPr>
              <w:rPr>
                <w:rFonts w:ascii="標楷體" w:eastAsia="標楷體" w:hAnsi="標楷體" w:cs="Arial"/>
                <w:color w:val="000000"/>
              </w:rPr>
            </w:pPr>
            <w:r w:rsidRPr="00C85162">
              <w:rPr>
                <w:rFonts w:ascii="標楷體" w:eastAsia="標楷體" w:hAnsi="標楷體" w:cs="Arial" w:hint="eastAsia"/>
                <w:color w:val="000000"/>
              </w:rPr>
              <w:t>1.</w:t>
            </w:r>
            <w:r w:rsidR="007671A5" w:rsidRPr="00C85162">
              <w:rPr>
                <w:rFonts w:ascii="標楷體" w:eastAsia="標楷體" w:hAnsi="標楷體" w:cs="Arial"/>
                <w:color w:val="000000"/>
              </w:rPr>
              <w:t>本學習活動中學生將認識電腦周邊各種設備的主要功能與使用時機。</w:t>
            </w:r>
          </w:p>
          <w:p w:rsidR="007671A5" w:rsidRPr="00C85162" w:rsidRDefault="00FF3601" w:rsidP="00AD105E">
            <w:pPr>
              <w:rPr>
                <w:rFonts w:ascii="標楷體" w:eastAsia="標楷體" w:hAnsi="標楷體" w:cs="Arial"/>
                <w:color w:val="000000"/>
              </w:rPr>
            </w:pPr>
            <w:r w:rsidRPr="00C85162">
              <w:rPr>
                <w:rFonts w:ascii="標楷體" w:eastAsia="標楷體" w:hAnsi="標楷體" w:cs="Arial"/>
                <w:color w:val="000000"/>
              </w:rPr>
              <w:t>2.</w:t>
            </w:r>
            <w:r w:rsidR="007671A5" w:rsidRPr="00C85162">
              <w:rPr>
                <w:rFonts w:ascii="標楷體" w:eastAsia="標楷體" w:hAnsi="標楷體" w:cs="Arial"/>
                <w:color w:val="000000"/>
              </w:rPr>
              <w:t>本學習活動中學生將認識常見作業系統與標準開關機之操作。</w:t>
            </w:r>
          </w:p>
          <w:p w:rsidR="007671A5" w:rsidRPr="00C85162" w:rsidRDefault="00FF3601" w:rsidP="00AD105E">
            <w:pPr>
              <w:rPr>
                <w:rFonts w:ascii="標楷體" w:eastAsia="標楷體" w:hAnsi="標楷體"/>
              </w:rPr>
            </w:pPr>
            <w:r w:rsidRPr="00C85162">
              <w:rPr>
                <w:rFonts w:ascii="標楷體" w:eastAsia="標楷體" w:hAnsi="標楷體" w:cs="Arial"/>
                <w:color w:val="000000"/>
              </w:rPr>
              <w:t>3.</w:t>
            </w:r>
            <w:r w:rsidR="007671A5" w:rsidRPr="00C85162">
              <w:rPr>
                <w:rFonts w:ascii="標楷體" w:eastAsia="標楷體" w:hAnsi="標楷體" w:cs="Arial"/>
                <w:color w:val="000000"/>
              </w:rPr>
              <w:t>本學習活動中學生將精熟基本滑鼠與Windows視窗系統之操作。</w:t>
            </w:r>
          </w:p>
        </w:tc>
        <w:tc>
          <w:tcPr>
            <w:tcW w:w="709" w:type="dxa"/>
          </w:tcPr>
          <w:p w:rsidR="002C75F0" w:rsidRPr="00C85162" w:rsidRDefault="00DA5534" w:rsidP="00784218">
            <w:pPr>
              <w:widowControl/>
              <w:ind w:left="317" w:hangingChars="132" w:hanging="317"/>
              <w:jc w:val="center"/>
              <w:rPr>
                <w:rFonts w:ascii="標楷體" w:eastAsia="標楷體" w:hAnsi="標楷體"/>
                <w:szCs w:val="24"/>
              </w:rPr>
            </w:pPr>
            <w:r>
              <w:rPr>
                <w:rFonts w:ascii="標楷體" w:eastAsia="標楷體" w:hAnsi="標楷體" w:hint="eastAsia"/>
                <w:szCs w:val="24"/>
              </w:rPr>
              <w:t>2</w:t>
            </w:r>
          </w:p>
        </w:tc>
        <w:tc>
          <w:tcPr>
            <w:tcW w:w="1418" w:type="dxa"/>
          </w:tcPr>
          <w:p w:rsidR="0039305B" w:rsidRPr="00C85162" w:rsidRDefault="0039305B" w:rsidP="0039305B">
            <w:pPr>
              <w:rPr>
                <w:rFonts w:ascii="標楷體" w:eastAsia="標楷體" w:hAnsi="標楷體"/>
                <w:szCs w:val="24"/>
              </w:rPr>
            </w:pPr>
            <w:r w:rsidRPr="00C85162">
              <w:rPr>
                <w:rFonts w:ascii="標楷體" w:eastAsia="標楷體" w:hAnsi="標楷體" w:hint="eastAsia"/>
                <w:szCs w:val="24"/>
              </w:rPr>
              <w:t>桌上型</w:t>
            </w:r>
            <w:r w:rsidRPr="00C85162">
              <w:rPr>
                <w:rFonts w:ascii="標楷體" w:eastAsia="標楷體" w:hAnsi="標楷體"/>
                <w:szCs w:val="24"/>
              </w:rPr>
              <w:t>電腦</w:t>
            </w:r>
          </w:p>
          <w:p w:rsidR="002C75F0" w:rsidRPr="00C85162" w:rsidRDefault="0039305B" w:rsidP="0039305B">
            <w:pPr>
              <w:rPr>
                <w:rFonts w:ascii="標楷體" w:eastAsia="標楷體" w:hAnsi="標楷體"/>
                <w:szCs w:val="24"/>
              </w:rPr>
            </w:pPr>
            <w:r w:rsidRPr="00C85162">
              <w:rPr>
                <w:rFonts w:ascii="標楷體" w:eastAsia="標楷體" w:hAnsi="標楷體" w:hint="eastAsia"/>
                <w:szCs w:val="24"/>
              </w:rPr>
              <w:t>平板</w:t>
            </w:r>
          </w:p>
        </w:tc>
        <w:tc>
          <w:tcPr>
            <w:tcW w:w="2235" w:type="dxa"/>
          </w:tcPr>
          <w:p w:rsidR="0039305B" w:rsidRPr="00C85162" w:rsidRDefault="0039305B" w:rsidP="0039305B">
            <w:pPr>
              <w:ind w:leftChars="-12" w:left="-22" w:hangingChars="3" w:hanging="7"/>
              <w:rPr>
                <w:rFonts w:ascii="標楷體" w:eastAsia="標楷體" w:hAnsi="標楷體"/>
                <w:szCs w:val="24"/>
              </w:rPr>
            </w:pPr>
            <w:r w:rsidRPr="00C85162">
              <w:rPr>
                <w:rFonts w:ascii="標楷體" w:eastAsia="標楷體" w:hAnsi="標楷體" w:hint="eastAsia"/>
                <w:szCs w:val="24"/>
              </w:rPr>
              <w:t>1.能專心聽講。</w:t>
            </w:r>
          </w:p>
          <w:p w:rsidR="0039305B" w:rsidRPr="00C85162" w:rsidRDefault="0039305B" w:rsidP="0039305B">
            <w:pPr>
              <w:ind w:leftChars="-12" w:left="-22" w:hangingChars="3" w:hanging="7"/>
              <w:rPr>
                <w:rFonts w:ascii="標楷體" w:eastAsia="標楷體" w:hAnsi="標楷體"/>
                <w:szCs w:val="24"/>
              </w:rPr>
            </w:pPr>
            <w:r w:rsidRPr="00C85162">
              <w:rPr>
                <w:rFonts w:ascii="標楷體" w:eastAsia="標楷體" w:hAnsi="標楷體" w:hint="eastAsia"/>
                <w:szCs w:val="24"/>
              </w:rPr>
              <w:t>2.能回答提問。</w:t>
            </w:r>
          </w:p>
          <w:p w:rsidR="002C75F0" w:rsidRPr="00C85162" w:rsidRDefault="0039305B" w:rsidP="0039305B">
            <w:pPr>
              <w:ind w:leftChars="-12" w:left="-22" w:hangingChars="3" w:hanging="7"/>
              <w:rPr>
                <w:rFonts w:ascii="標楷體" w:eastAsia="標楷體" w:hAnsi="標楷體"/>
                <w:szCs w:val="24"/>
              </w:rPr>
            </w:pPr>
            <w:r w:rsidRPr="00C85162">
              <w:rPr>
                <w:rFonts w:ascii="標楷體" w:eastAsia="標楷體" w:hAnsi="標楷體" w:hint="eastAsia"/>
                <w:szCs w:val="24"/>
              </w:rPr>
              <w:t>3.能完成課堂作業。</w:t>
            </w:r>
          </w:p>
        </w:tc>
        <w:tc>
          <w:tcPr>
            <w:tcW w:w="741" w:type="dxa"/>
          </w:tcPr>
          <w:p w:rsidR="002C75F0" w:rsidRPr="002C75F0" w:rsidRDefault="002C75F0" w:rsidP="002C75F0">
            <w:pPr>
              <w:ind w:left="-29"/>
              <w:rPr>
                <w:rFonts w:ascii="標楷體" w:eastAsia="標楷體" w:hAnsi="標楷體"/>
                <w:szCs w:val="24"/>
              </w:rPr>
            </w:pPr>
          </w:p>
        </w:tc>
      </w:tr>
      <w:tr w:rsidR="002C75F0" w:rsidRPr="002C75F0" w:rsidTr="00C85162">
        <w:trPr>
          <w:cantSplit/>
          <w:trHeight w:val="1038"/>
        </w:trPr>
        <w:tc>
          <w:tcPr>
            <w:tcW w:w="1134" w:type="dxa"/>
          </w:tcPr>
          <w:p w:rsidR="002C75F0" w:rsidRPr="00C85162" w:rsidRDefault="00DA5534" w:rsidP="00784218">
            <w:pPr>
              <w:jc w:val="center"/>
              <w:rPr>
                <w:rFonts w:ascii="標楷體" w:eastAsia="標楷體" w:hAnsi="標楷體"/>
                <w:szCs w:val="24"/>
              </w:rPr>
            </w:pPr>
            <w:r>
              <w:rPr>
                <w:rFonts w:ascii="標楷體" w:eastAsia="標楷體" w:hAnsi="標楷體" w:hint="eastAsia"/>
                <w:szCs w:val="24"/>
              </w:rPr>
              <w:lastRenderedPageBreak/>
              <w:t>4</w:t>
            </w:r>
            <w:r w:rsidR="0039305B" w:rsidRPr="00C85162">
              <w:rPr>
                <w:rFonts w:ascii="標楷體" w:eastAsia="標楷體" w:hAnsi="標楷體" w:hint="eastAsia"/>
                <w:szCs w:val="24"/>
              </w:rPr>
              <w:t>～</w:t>
            </w:r>
            <w:r>
              <w:rPr>
                <w:rFonts w:ascii="標楷體" w:eastAsia="標楷體" w:hAnsi="標楷體" w:hint="eastAsia"/>
                <w:szCs w:val="24"/>
              </w:rPr>
              <w:t>10</w:t>
            </w:r>
          </w:p>
        </w:tc>
        <w:tc>
          <w:tcPr>
            <w:tcW w:w="3260" w:type="dxa"/>
          </w:tcPr>
          <w:p w:rsidR="002C75F0" w:rsidRPr="00C85162" w:rsidRDefault="00794355" w:rsidP="00AD105E">
            <w:pPr>
              <w:rPr>
                <w:rFonts w:ascii="標楷體" w:eastAsia="標楷體" w:hAnsi="標楷體"/>
              </w:rPr>
            </w:pPr>
            <w:r w:rsidRPr="00C85162">
              <w:rPr>
                <w:rFonts w:ascii="標楷體" w:eastAsia="標楷體" w:hAnsi="標楷體"/>
              </w:rPr>
              <w:t>單元3-電腦操作真簡單</w:t>
            </w:r>
          </w:p>
          <w:p w:rsidR="007671A5" w:rsidRPr="00C85162" w:rsidRDefault="00FF3601" w:rsidP="00AD105E">
            <w:pPr>
              <w:rPr>
                <w:rFonts w:ascii="標楷體" w:eastAsia="標楷體" w:hAnsi="標楷體" w:cs="Arial"/>
                <w:color w:val="000000"/>
              </w:rPr>
            </w:pPr>
            <w:r w:rsidRPr="00C85162">
              <w:rPr>
                <w:rFonts w:ascii="標楷體" w:eastAsia="標楷體" w:hAnsi="標楷體" w:cs="Arial" w:hint="eastAsia"/>
                <w:color w:val="000000"/>
              </w:rPr>
              <w:t>1.</w:t>
            </w:r>
            <w:r w:rsidR="007671A5" w:rsidRPr="00C85162">
              <w:rPr>
                <w:rFonts w:ascii="標楷體" w:eastAsia="標楷體" w:hAnsi="標楷體" w:cs="Arial"/>
                <w:color w:val="000000"/>
              </w:rPr>
              <w:t>本學習活動中學生將實際練習視窗作業系統內建工具軟體之操作。</w:t>
            </w:r>
          </w:p>
          <w:p w:rsidR="007671A5" w:rsidRPr="00C85162" w:rsidRDefault="00FF3601" w:rsidP="00AD105E">
            <w:pPr>
              <w:rPr>
                <w:rFonts w:ascii="標楷體" w:eastAsia="標楷體" w:hAnsi="標楷體" w:cs="Arial"/>
                <w:color w:val="000000"/>
              </w:rPr>
            </w:pPr>
            <w:r w:rsidRPr="00C85162">
              <w:rPr>
                <w:rFonts w:ascii="標楷體" w:eastAsia="標楷體" w:hAnsi="標楷體" w:cs="Arial"/>
                <w:color w:val="000000"/>
              </w:rPr>
              <w:t>2.</w:t>
            </w:r>
            <w:r w:rsidR="007671A5" w:rsidRPr="00C85162">
              <w:rPr>
                <w:rFonts w:ascii="標楷體" w:eastAsia="標楷體" w:hAnsi="標楷體" w:cs="Arial"/>
                <w:color w:val="000000"/>
              </w:rPr>
              <w:t>本學習活動中學生將實際練習小畫家軟體之操作。</w:t>
            </w:r>
          </w:p>
        </w:tc>
        <w:tc>
          <w:tcPr>
            <w:tcW w:w="709" w:type="dxa"/>
          </w:tcPr>
          <w:p w:rsidR="002C75F0" w:rsidRPr="00C85162" w:rsidRDefault="00DA5534" w:rsidP="00784218">
            <w:pPr>
              <w:widowControl/>
              <w:ind w:left="317" w:hangingChars="132" w:hanging="317"/>
              <w:jc w:val="center"/>
              <w:rPr>
                <w:rFonts w:ascii="標楷體" w:eastAsia="標楷體" w:hAnsi="標楷體"/>
                <w:szCs w:val="24"/>
              </w:rPr>
            </w:pPr>
            <w:r>
              <w:rPr>
                <w:rFonts w:ascii="標楷體" w:eastAsia="標楷體" w:hAnsi="標楷體" w:hint="eastAsia"/>
                <w:szCs w:val="24"/>
              </w:rPr>
              <w:t>7</w:t>
            </w:r>
          </w:p>
        </w:tc>
        <w:tc>
          <w:tcPr>
            <w:tcW w:w="1418" w:type="dxa"/>
          </w:tcPr>
          <w:p w:rsidR="0039305B" w:rsidRPr="00C85162" w:rsidRDefault="0039305B" w:rsidP="0039305B">
            <w:pPr>
              <w:rPr>
                <w:rFonts w:ascii="標楷體" w:eastAsia="標楷體" w:hAnsi="標楷體"/>
                <w:szCs w:val="24"/>
              </w:rPr>
            </w:pPr>
            <w:r w:rsidRPr="00C85162">
              <w:rPr>
                <w:rFonts w:ascii="標楷體" w:eastAsia="標楷體" w:hAnsi="標楷體" w:hint="eastAsia"/>
                <w:szCs w:val="24"/>
              </w:rPr>
              <w:t>桌上型</w:t>
            </w:r>
            <w:r w:rsidRPr="00C85162">
              <w:rPr>
                <w:rFonts w:ascii="標楷體" w:eastAsia="標楷體" w:hAnsi="標楷體"/>
                <w:szCs w:val="24"/>
              </w:rPr>
              <w:t>電腦</w:t>
            </w:r>
          </w:p>
          <w:p w:rsidR="002C75F0" w:rsidRPr="00C85162" w:rsidRDefault="0039305B" w:rsidP="0039305B">
            <w:pPr>
              <w:rPr>
                <w:rFonts w:ascii="標楷體" w:eastAsia="標楷體" w:hAnsi="標楷體"/>
                <w:szCs w:val="24"/>
              </w:rPr>
            </w:pPr>
            <w:r w:rsidRPr="00C85162">
              <w:rPr>
                <w:rFonts w:ascii="標楷體" w:eastAsia="標楷體" w:hAnsi="標楷體" w:hint="eastAsia"/>
                <w:szCs w:val="24"/>
              </w:rPr>
              <w:t>平板</w:t>
            </w:r>
          </w:p>
        </w:tc>
        <w:tc>
          <w:tcPr>
            <w:tcW w:w="2235" w:type="dxa"/>
          </w:tcPr>
          <w:p w:rsidR="0039305B" w:rsidRPr="00C85162" w:rsidRDefault="0039305B" w:rsidP="0039305B">
            <w:pPr>
              <w:ind w:leftChars="-12" w:left="-22" w:hangingChars="3" w:hanging="7"/>
              <w:rPr>
                <w:rFonts w:ascii="標楷體" w:eastAsia="標楷體" w:hAnsi="標楷體"/>
                <w:szCs w:val="24"/>
              </w:rPr>
            </w:pPr>
            <w:r w:rsidRPr="00C85162">
              <w:rPr>
                <w:rFonts w:ascii="標楷體" w:eastAsia="標楷體" w:hAnsi="標楷體" w:hint="eastAsia"/>
                <w:szCs w:val="24"/>
              </w:rPr>
              <w:t>1.能專心聽講。</w:t>
            </w:r>
          </w:p>
          <w:p w:rsidR="0039305B" w:rsidRPr="00C85162" w:rsidRDefault="0039305B" w:rsidP="0039305B">
            <w:pPr>
              <w:ind w:leftChars="-12" w:left="-22" w:hangingChars="3" w:hanging="7"/>
              <w:rPr>
                <w:rFonts w:ascii="標楷體" w:eastAsia="標楷體" w:hAnsi="標楷體"/>
                <w:szCs w:val="24"/>
              </w:rPr>
            </w:pPr>
            <w:r w:rsidRPr="00C85162">
              <w:rPr>
                <w:rFonts w:ascii="標楷體" w:eastAsia="標楷體" w:hAnsi="標楷體" w:hint="eastAsia"/>
                <w:szCs w:val="24"/>
              </w:rPr>
              <w:t>2.能回答提問。</w:t>
            </w:r>
          </w:p>
          <w:p w:rsidR="002C75F0" w:rsidRPr="00C85162" w:rsidRDefault="0039305B" w:rsidP="0039305B">
            <w:pPr>
              <w:ind w:leftChars="-12" w:left="-22" w:hangingChars="3" w:hanging="7"/>
              <w:rPr>
                <w:rFonts w:ascii="標楷體" w:eastAsia="標楷體" w:hAnsi="標楷體"/>
                <w:szCs w:val="24"/>
              </w:rPr>
            </w:pPr>
            <w:r w:rsidRPr="00C85162">
              <w:rPr>
                <w:rFonts w:ascii="標楷體" w:eastAsia="標楷體" w:hAnsi="標楷體" w:hint="eastAsia"/>
                <w:szCs w:val="24"/>
              </w:rPr>
              <w:t>3.能完成課堂作業。</w:t>
            </w:r>
          </w:p>
        </w:tc>
        <w:tc>
          <w:tcPr>
            <w:tcW w:w="741" w:type="dxa"/>
          </w:tcPr>
          <w:p w:rsidR="002C75F0" w:rsidRPr="00C85162" w:rsidRDefault="002C75F0" w:rsidP="002C75F0">
            <w:pPr>
              <w:ind w:left="-29"/>
              <w:rPr>
                <w:rFonts w:ascii="標楷體" w:eastAsia="標楷體" w:hAnsi="標楷體"/>
                <w:szCs w:val="24"/>
              </w:rPr>
            </w:pPr>
          </w:p>
        </w:tc>
      </w:tr>
      <w:tr w:rsidR="00794355" w:rsidRPr="002C75F0" w:rsidTr="00C85162">
        <w:trPr>
          <w:cantSplit/>
          <w:trHeight w:val="1038"/>
        </w:trPr>
        <w:tc>
          <w:tcPr>
            <w:tcW w:w="1134" w:type="dxa"/>
          </w:tcPr>
          <w:p w:rsidR="00794355" w:rsidRPr="00C85162" w:rsidRDefault="00DA5534" w:rsidP="00784218">
            <w:pPr>
              <w:jc w:val="center"/>
              <w:rPr>
                <w:rFonts w:ascii="標楷體" w:eastAsia="標楷體" w:hAnsi="標楷體"/>
                <w:szCs w:val="24"/>
              </w:rPr>
            </w:pPr>
            <w:r>
              <w:rPr>
                <w:rFonts w:ascii="標楷體" w:eastAsia="標楷體" w:hAnsi="標楷體" w:hint="eastAsia"/>
                <w:szCs w:val="24"/>
              </w:rPr>
              <w:t>11</w:t>
            </w:r>
            <w:r w:rsidR="000661D0" w:rsidRPr="00C85162">
              <w:rPr>
                <w:rFonts w:ascii="標楷體" w:eastAsia="標楷體" w:hAnsi="標楷體" w:hint="eastAsia"/>
                <w:szCs w:val="24"/>
              </w:rPr>
              <w:t>～1</w:t>
            </w:r>
            <w:r>
              <w:rPr>
                <w:rFonts w:ascii="標楷體" w:eastAsia="標楷體" w:hAnsi="標楷體" w:hint="eastAsia"/>
                <w:szCs w:val="24"/>
              </w:rPr>
              <w:t>6</w:t>
            </w:r>
          </w:p>
        </w:tc>
        <w:tc>
          <w:tcPr>
            <w:tcW w:w="3260" w:type="dxa"/>
          </w:tcPr>
          <w:p w:rsidR="00794355" w:rsidRPr="00C85162" w:rsidRDefault="00794355" w:rsidP="00AD105E">
            <w:pPr>
              <w:rPr>
                <w:rFonts w:ascii="標楷體" w:eastAsia="標楷體" w:hAnsi="標楷體"/>
              </w:rPr>
            </w:pPr>
            <w:r w:rsidRPr="00C85162">
              <w:rPr>
                <w:rFonts w:ascii="標楷體" w:eastAsia="標楷體" w:hAnsi="標楷體"/>
              </w:rPr>
              <w:t>單元4-中英文輸入真Easy</w:t>
            </w:r>
          </w:p>
          <w:p w:rsidR="007671A5" w:rsidRPr="00C85162" w:rsidRDefault="00FF3601" w:rsidP="00AD105E">
            <w:pPr>
              <w:rPr>
                <w:rFonts w:ascii="標楷體" w:eastAsia="標楷體" w:hAnsi="標楷體" w:cs="Arial"/>
                <w:color w:val="000000"/>
              </w:rPr>
            </w:pPr>
            <w:r w:rsidRPr="00C85162">
              <w:rPr>
                <w:rFonts w:ascii="標楷體" w:eastAsia="標楷體" w:hAnsi="標楷體" w:cs="Arial" w:hint="eastAsia"/>
                <w:color w:val="000000"/>
              </w:rPr>
              <w:t>1.</w:t>
            </w:r>
            <w:r w:rsidR="007671A5" w:rsidRPr="00C85162">
              <w:rPr>
                <w:rFonts w:ascii="標楷體" w:eastAsia="標楷體" w:hAnsi="標楷體" w:cs="Arial"/>
                <w:color w:val="000000"/>
              </w:rPr>
              <w:t>本學習活動中學生將精熟英文輸入法。</w:t>
            </w:r>
          </w:p>
          <w:p w:rsidR="007671A5" w:rsidRPr="00C85162" w:rsidRDefault="00FF3601" w:rsidP="00AD105E">
            <w:pPr>
              <w:rPr>
                <w:rFonts w:ascii="標楷體" w:eastAsia="標楷體" w:hAnsi="標楷體"/>
              </w:rPr>
            </w:pPr>
            <w:r w:rsidRPr="00C85162">
              <w:rPr>
                <w:rFonts w:ascii="標楷體" w:eastAsia="標楷體" w:hAnsi="標楷體" w:cs="Arial"/>
                <w:color w:val="000000"/>
              </w:rPr>
              <w:t>2.</w:t>
            </w:r>
            <w:r w:rsidR="007671A5" w:rsidRPr="00C85162">
              <w:rPr>
                <w:rFonts w:ascii="標楷體" w:eastAsia="標楷體" w:hAnsi="標楷體" w:cs="Arial"/>
                <w:color w:val="000000"/>
              </w:rPr>
              <w:t>本學習活動中學生將精熟中文注音輸入法。</w:t>
            </w:r>
          </w:p>
        </w:tc>
        <w:tc>
          <w:tcPr>
            <w:tcW w:w="709" w:type="dxa"/>
          </w:tcPr>
          <w:p w:rsidR="00794355" w:rsidRPr="00C85162" w:rsidRDefault="00AD105E" w:rsidP="00784218">
            <w:pPr>
              <w:widowControl/>
              <w:ind w:left="317" w:hangingChars="132" w:hanging="317"/>
              <w:jc w:val="center"/>
              <w:rPr>
                <w:rFonts w:ascii="標楷體" w:eastAsia="標楷體" w:hAnsi="標楷體"/>
                <w:szCs w:val="24"/>
              </w:rPr>
            </w:pPr>
            <w:r w:rsidRPr="00C85162">
              <w:rPr>
                <w:rFonts w:ascii="標楷體" w:eastAsia="標楷體" w:hAnsi="標楷體" w:hint="eastAsia"/>
                <w:szCs w:val="24"/>
              </w:rPr>
              <w:t>6</w:t>
            </w:r>
          </w:p>
        </w:tc>
        <w:tc>
          <w:tcPr>
            <w:tcW w:w="1418" w:type="dxa"/>
          </w:tcPr>
          <w:p w:rsidR="0039305B" w:rsidRPr="00C85162" w:rsidRDefault="0039305B" w:rsidP="0039305B">
            <w:pPr>
              <w:rPr>
                <w:rFonts w:ascii="標楷體" w:eastAsia="標楷體" w:hAnsi="標楷體"/>
                <w:szCs w:val="24"/>
              </w:rPr>
            </w:pPr>
            <w:r w:rsidRPr="00C85162">
              <w:rPr>
                <w:rFonts w:ascii="標楷體" w:eastAsia="標楷體" w:hAnsi="標楷體" w:hint="eastAsia"/>
                <w:szCs w:val="24"/>
              </w:rPr>
              <w:t>桌上型</w:t>
            </w:r>
            <w:r w:rsidRPr="00C85162">
              <w:rPr>
                <w:rFonts w:ascii="標楷體" w:eastAsia="標楷體" w:hAnsi="標楷體"/>
                <w:szCs w:val="24"/>
              </w:rPr>
              <w:t>電腦</w:t>
            </w:r>
          </w:p>
          <w:p w:rsidR="00794355" w:rsidRPr="00C85162" w:rsidRDefault="0039305B" w:rsidP="0039305B">
            <w:pPr>
              <w:rPr>
                <w:rFonts w:ascii="標楷體" w:eastAsia="標楷體" w:hAnsi="標楷體"/>
                <w:szCs w:val="24"/>
              </w:rPr>
            </w:pPr>
            <w:r w:rsidRPr="00C85162">
              <w:rPr>
                <w:rFonts w:ascii="標楷體" w:eastAsia="標楷體" w:hAnsi="標楷體" w:hint="eastAsia"/>
                <w:szCs w:val="24"/>
              </w:rPr>
              <w:t>平板</w:t>
            </w:r>
          </w:p>
        </w:tc>
        <w:tc>
          <w:tcPr>
            <w:tcW w:w="2235" w:type="dxa"/>
          </w:tcPr>
          <w:p w:rsidR="0039305B" w:rsidRPr="00C85162" w:rsidRDefault="0039305B" w:rsidP="0039305B">
            <w:pPr>
              <w:ind w:leftChars="-12" w:left="-22" w:hangingChars="3" w:hanging="7"/>
              <w:rPr>
                <w:rFonts w:ascii="標楷體" w:eastAsia="標楷體" w:hAnsi="標楷體"/>
                <w:szCs w:val="24"/>
              </w:rPr>
            </w:pPr>
            <w:r w:rsidRPr="00C85162">
              <w:rPr>
                <w:rFonts w:ascii="標楷體" w:eastAsia="標楷體" w:hAnsi="標楷體" w:hint="eastAsia"/>
                <w:szCs w:val="24"/>
              </w:rPr>
              <w:t>1.能專心聽講。</w:t>
            </w:r>
          </w:p>
          <w:p w:rsidR="0039305B" w:rsidRPr="00C85162" w:rsidRDefault="0039305B" w:rsidP="0039305B">
            <w:pPr>
              <w:ind w:leftChars="-12" w:left="-22" w:hangingChars="3" w:hanging="7"/>
              <w:rPr>
                <w:rFonts w:ascii="標楷體" w:eastAsia="標楷體" w:hAnsi="標楷體"/>
                <w:szCs w:val="24"/>
              </w:rPr>
            </w:pPr>
            <w:r w:rsidRPr="00C85162">
              <w:rPr>
                <w:rFonts w:ascii="標楷體" w:eastAsia="標楷體" w:hAnsi="標楷體" w:hint="eastAsia"/>
                <w:szCs w:val="24"/>
              </w:rPr>
              <w:t>2.能回答提問。</w:t>
            </w:r>
          </w:p>
          <w:p w:rsidR="00794355" w:rsidRPr="00C85162" w:rsidRDefault="0039305B" w:rsidP="0039305B">
            <w:pPr>
              <w:ind w:leftChars="-12" w:left="-22" w:hangingChars="3" w:hanging="7"/>
              <w:rPr>
                <w:rFonts w:ascii="標楷體" w:eastAsia="標楷體" w:hAnsi="標楷體"/>
                <w:szCs w:val="24"/>
              </w:rPr>
            </w:pPr>
            <w:r w:rsidRPr="00C85162">
              <w:rPr>
                <w:rFonts w:ascii="標楷體" w:eastAsia="標楷體" w:hAnsi="標楷體" w:hint="eastAsia"/>
                <w:szCs w:val="24"/>
              </w:rPr>
              <w:t>3.能完成課堂作業。</w:t>
            </w:r>
          </w:p>
        </w:tc>
        <w:tc>
          <w:tcPr>
            <w:tcW w:w="741" w:type="dxa"/>
          </w:tcPr>
          <w:p w:rsidR="00794355" w:rsidRPr="00C85162" w:rsidRDefault="00794355" w:rsidP="002C75F0">
            <w:pPr>
              <w:ind w:left="-29"/>
              <w:rPr>
                <w:rFonts w:ascii="標楷體" w:eastAsia="標楷體" w:hAnsi="標楷體"/>
                <w:szCs w:val="24"/>
              </w:rPr>
            </w:pPr>
          </w:p>
        </w:tc>
      </w:tr>
      <w:tr w:rsidR="00794355" w:rsidRPr="002C75F0" w:rsidTr="00C85162">
        <w:trPr>
          <w:cantSplit/>
          <w:trHeight w:val="1038"/>
        </w:trPr>
        <w:tc>
          <w:tcPr>
            <w:tcW w:w="1134" w:type="dxa"/>
          </w:tcPr>
          <w:p w:rsidR="00794355" w:rsidRPr="00C85162" w:rsidRDefault="00DA5534" w:rsidP="00784218">
            <w:pPr>
              <w:jc w:val="center"/>
              <w:rPr>
                <w:rFonts w:ascii="標楷體" w:eastAsia="標楷體" w:hAnsi="標楷體"/>
                <w:szCs w:val="24"/>
              </w:rPr>
            </w:pPr>
            <w:r>
              <w:rPr>
                <w:rFonts w:ascii="標楷體" w:eastAsia="標楷體" w:hAnsi="標楷體" w:hint="eastAsia"/>
                <w:szCs w:val="24"/>
              </w:rPr>
              <w:t>17</w:t>
            </w:r>
            <w:r w:rsidR="0039305B" w:rsidRPr="00C85162">
              <w:rPr>
                <w:rFonts w:ascii="標楷體" w:eastAsia="標楷體" w:hAnsi="標楷體" w:hint="eastAsia"/>
                <w:szCs w:val="24"/>
              </w:rPr>
              <w:t>～1</w:t>
            </w:r>
            <w:r>
              <w:rPr>
                <w:rFonts w:ascii="標楷體" w:eastAsia="標楷體" w:hAnsi="標楷體" w:hint="eastAsia"/>
                <w:szCs w:val="24"/>
              </w:rPr>
              <w:t>9</w:t>
            </w:r>
          </w:p>
        </w:tc>
        <w:tc>
          <w:tcPr>
            <w:tcW w:w="3260" w:type="dxa"/>
          </w:tcPr>
          <w:p w:rsidR="00FF3601" w:rsidRPr="00C85162" w:rsidRDefault="00794355" w:rsidP="00AD105E">
            <w:pPr>
              <w:rPr>
                <w:rFonts w:ascii="標楷體" w:eastAsia="標楷體" w:hAnsi="標楷體"/>
              </w:rPr>
            </w:pPr>
            <w:r w:rsidRPr="00C85162">
              <w:rPr>
                <w:rFonts w:ascii="標楷體" w:eastAsia="標楷體" w:hAnsi="標楷體"/>
              </w:rPr>
              <w:t>單元5-</w:t>
            </w:r>
            <w:r w:rsidR="007820EA" w:rsidRPr="00C85162">
              <w:rPr>
                <w:rFonts w:ascii="標楷體" w:eastAsia="標楷體" w:hAnsi="標楷體"/>
              </w:rPr>
              <w:t>教育雲端</w:t>
            </w:r>
          </w:p>
          <w:p w:rsidR="00794355" w:rsidRPr="00C85162" w:rsidRDefault="00FF3601" w:rsidP="00AD105E">
            <w:pPr>
              <w:rPr>
                <w:rFonts w:ascii="標楷體" w:eastAsia="標楷體" w:hAnsi="標楷體"/>
              </w:rPr>
            </w:pPr>
            <w:r w:rsidRPr="00C85162">
              <w:rPr>
                <w:rFonts w:ascii="標楷體" w:eastAsia="標楷體" w:hAnsi="標楷體"/>
              </w:rPr>
              <w:t>1.</w:t>
            </w:r>
            <w:r w:rsidR="00AD105E" w:rsidRPr="00C85162">
              <w:rPr>
                <w:rFonts w:ascii="標楷體" w:eastAsia="標楷體" w:hAnsi="標楷體"/>
              </w:rPr>
              <w:t>教育雲端帳號、G suite帳號、嘉</w:t>
            </w:r>
            <w:r w:rsidR="00AD105E" w:rsidRPr="00C85162">
              <w:rPr>
                <w:rFonts w:ascii="標楷體" w:eastAsia="標楷體" w:hAnsi="標楷體" w:hint="eastAsia"/>
              </w:rPr>
              <w:t>e單一入口登入介紹及應用</w:t>
            </w:r>
          </w:p>
          <w:p w:rsidR="00DE728C" w:rsidRPr="00C85162" w:rsidRDefault="00FF3601" w:rsidP="00DE728C">
            <w:pPr>
              <w:rPr>
                <w:rFonts w:ascii="標楷體" w:eastAsia="標楷體" w:hAnsi="標楷體"/>
                <w:b/>
                <w:szCs w:val="24"/>
              </w:rPr>
            </w:pPr>
            <w:r w:rsidRPr="00C85162">
              <w:rPr>
                <w:rFonts w:ascii="標楷體" w:eastAsia="標楷體" w:hAnsi="標楷體"/>
                <w:b/>
                <w:szCs w:val="24"/>
              </w:rPr>
              <w:t>2.</w:t>
            </w:r>
            <w:r w:rsidR="00E871C6" w:rsidRPr="00C85162">
              <w:rPr>
                <w:rFonts w:ascii="標楷體" w:eastAsia="標楷體" w:hAnsi="標楷體" w:hint="eastAsia"/>
                <w:b/>
                <w:szCs w:val="24"/>
              </w:rPr>
              <w:t>【資訊素養宣導】</w:t>
            </w:r>
          </w:p>
          <w:p w:rsidR="00DE728C" w:rsidRPr="00C85162" w:rsidRDefault="00DE728C" w:rsidP="00AD105E">
            <w:pPr>
              <w:rPr>
                <w:rFonts w:ascii="標楷體" w:eastAsia="標楷體" w:hAnsi="標楷體"/>
                <w:b/>
                <w:szCs w:val="24"/>
              </w:rPr>
            </w:pPr>
            <w:r w:rsidRPr="00C85162">
              <w:rPr>
                <w:rFonts w:ascii="標楷體" w:eastAsia="標楷體" w:hAnsi="標楷體"/>
                <w:b/>
                <w:szCs w:val="24"/>
              </w:rPr>
              <w:t>(</w:t>
            </w:r>
            <w:r w:rsidRPr="00C85162">
              <w:rPr>
                <w:rFonts w:ascii="標楷體" w:eastAsia="標楷體" w:hAnsi="標楷體" w:hint="eastAsia"/>
                <w:b/>
                <w:szCs w:val="24"/>
              </w:rPr>
              <w:t>一</w:t>
            </w:r>
            <w:r w:rsidRPr="00C85162">
              <w:rPr>
                <w:rFonts w:ascii="標楷體" w:eastAsia="標楷體" w:hAnsi="標楷體"/>
                <w:b/>
                <w:szCs w:val="24"/>
              </w:rPr>
              <w:t>)</w:t>
            </w:r>
            <w:r w:rsidRPr="00C85162">
              <w:rPr>
                <w:rFonts w:ascii="標楷體" w:eastAsia="標楷體" w:hAnsi="標楷體" w:hint="eastAsia"/>
                <w:b/>
                <w:szCs w:val="24"/>
              </w:rPr>
              <w:t>嘉義市教網影音課程</w:t>
            </w:r>
            <w:r w:rsidRPr="00C85162">
              <w:rPr>
                <w:rFonts w:ascii="標楷體" w:eastAsia="標楷體" w:hAnsi="標楷體"/>
                <w:b/>
                <w:szCs w:val="24"/>
              </w:rPr>
              <w:t>-</w:t>
            </w:r>
            <w:r w:rsidRPr="00C85162">
              <w:rPr>
                <w:rFonts w:ascii="標楷體" w:eastAsia="標楷體" w:hAnsi="標楷體" w:hint="eastAsia"/>
                <w:b/>
                <w:szCs w:val="24"/>
              </w:rPr>
              <w:t>個人資料的使用與保密</w:t>
            </w:r>
            <w:r w:rsidRPr="00C85162">
              <w:rPr>
                <w:rFonts w:ascii="標楷體" w:eastAsia="標楷體" w:hAnsi="標楷體"/>
                <w:b/>
                <w:szCs w:val="24"/>
              </w:rPr>
              <w:t>(</w:t>
            </w:r>
            <w:r w:rsidRPr="00C85162">
              <w:rPr>
                <w:rFonts w:ascii="標楷體" w:eastAsia="標楷體" w:hAnsi="標楷體" w:hint="eastAsia"/>
                <w:b/>
                <w:szCs w:val="24"/>
              </w:rPr>
              <w:t>二</w:t>
            </w:r>
            <w:r w:rsidRPr="00C85162">
              <w:rPr>
                <w:rFonts w:ascii="標楷體" w:eastAsia="標楷體" w:hAnsi="標楷體"/>
                <w:b/>
                <w:szCs w:val="24"/>
              </w:rPr>
              <w:t>)</w:t>
            </w:r>
            <w:r w:rsidRPr="00C85162">
              <w:rPr>
                <w:rFonts w:ascii="標楷體" w:eastAsia="標楷體" w:hAnsi="標楷體" w:hint="eastAsia"/>
                <w:b/>
                <w:szCs w:val="24"/>
              </w:rPr>
              <w:t>著作權法的規定與遵守</w:t>
            </w:r>
            <w:r w:rsidRPr="00C85162">
              <w:rPr>
                <w:rFonts w:ascii="標楷體" w:eastAsia="標楷體" w:hAnsi="標楷體"/>
                <w:b/>
                <w:szCs w:val="24"/>
              </w:rPr>
              <w:t>(</w:t>
            </w:r>
            <w:r w:rsidRPr="00C85162">
              <w:rPr>
                <w:rFonts w:ascii="標楷體" w:eastAsia="標楷體" w:hAnsi="標楷體" w:hint="eastAsia"/>
                <w:b/>
                <w:szCs w:val="24"/>
              </w:rPr>
              <w:t>三</w:t>
            </w:r>
            <w:r w:rsidRPr="00C85162">
              <w:rPr>
                <w:rFonts w:ascii="標楷體" w:eastAsia="標楷體" w:hAnsi="標楷體"/>
                <w:b/>
                <w:szCs w:val="24"/>
              </w:rPr>
              <w:t>)</w:t>
            </w:r>
            <w:r w:rsidRPr="00C85162">
              <w:rPr>
                <w:rFonts w:ascii="標楷體" w:eastAsia="標楷體" w:hAnsi="標楷體" w:hint="eastAsia"/>
                <w:b/>
                <w:szCs w:val="24"/>
              </w:rPr>
              <w:t>創用</w:t>
            </w:r>
            <w:r w:rsidRPr="00C85162">
              <w:rPr>
                <w:rFonts w:ascii="標楷體" w:eastAsia="標楷體" w:hAnsi="標楷體"/>
                <w:b/>
                <w:szCs w:val="24"/>
              </w:rPr>
              <w:t xml:space="preserve">CC </w:t>
            </w:r>
            <w:r w:rsidRPr="00C85162">
              <w:rPr>
                <w:rFonts w:ascii="標楷體" w:eastAsia="標楷體" w:hAnsi="標楷體" w:hint="eastAsia"/>
                <w:b/>
                <w:szCs w:val="24"/>
              </w:rPr>
              <w:t>授權</w:t>
            </w:r>
          </w:p>
        </w:tc>
        <w:tc>
          <w:tcPr>
            <w:tcW w:w="709" w:type="dxa"/>
          </w:tcPr>
          <w:p w:rsidR="00794355" w:rsidRPr="00C85162" w:rsidRDefault="00DA5534" w:rsidP="00784218">
            <w:pPr>
              <w:widowControl/>
              <w:ind w:left="317" w:hangingChars="132" w:hanging="317"/>
              <w:jc w:val="center"/>
              <w:rPr>
                <w:rFonts w:ascii="標楷體" w:eastAsia="標楷體" w:hAnsi="標楷體"/>
                <w:szCs w:val="24"/>
              </w:rPr>
            </w:pPr>
            <w:r>
              <w:rPr>
                <w:rFonts w:ascii="標楷體" w:eastAsia="標楷體" w:hAnsi="標楷體" w:hint="eastAsia"/>
                <w:szCs w:val="24"/>
              </w:rPr>
              <w:t>3</w:t>
            </w:r>
          </w:p>
        </w:tc>
        <w:tc>
          <w:tcPr>
            <w:tcW w:w="1418" w:type="dxa"/>
          </w:tcPr>
          <w:p w:rsidR="0039305B" w:rsidRPr="00C85162" w:rsidRDefault="0039305B" w:rsidP="0039305B">
            <w:pPr>
              <w:rPr>
                <w:rFonts w:ascii="標楷體" w:eastAsia="標楷體" w:hAnsi="標楷體"/>
                <w:szCs w:val="24"/>
              </w:rPr>
            </w:pPr>
            <w:r w:rsidRPr="00C85162">
              <w:rPr>
                <w:rFonts w:ascii="標楷體" w:eastAsia="標楷體" w:hAnsi="標楷體" w:hint="eastAsia"/>
                <w:szCs w:val="24"/>
              </w:rPr>
              <w:t>桌上型</w:t>
            </w:r>
            <w:r w:rsidRPr="00C85162">
              <w:rPr>
                <w:rFonts w:ascii="標楷體" w:eastAsia="標楷體" w:hAnsi="標楷體"/>
                <w:szCs w:val="24"/>
              </w:rPr>
              <w:t>電腦</w:t>
            </w:r>
          </w:p>
          <w:p w:rsidR="00794355" w:rsidRPr="00C85162" w:rsidRDefault="0039305B" w:rsidP="0039305B">
            <w:pPr>
              <w:rPr>
                <w:rFonts w:ascii="標楷體" w:eastAsia="標楷體" w:hAnsi="標楷體"/>
                <w:szCs w:val="24"/>
              </w:rPr>
            </w:pPr>
            <w:r w:rsidRPr="00C85162">
              <w:rPr>
                <w:rFonts w:ascii="標楷體" w:eastAsia="標楷體" w:hAnsi="標楷體" w:hint="eastAsia"/>
                <w:szCs w:val="24"/>
              </w:rPr>
              <w:t>平板</w:t>
            </w:r>
          </w:p>
        </w:tc>
        <w:tc>
          <w:tcPr>
            <w:tcW w:w="2235" w:type="dxa"/>
          </w:tcPr>
          <w:p w:rsidR="0039305B" w:rsidRPr="00C85162" w:rsidRDefault="0039305B" w:rsidP="0039305B">
            <w:pPr>
              <w:ind w:leftChars="-12" w:left="-22" w:hangingChars="3" w:hanging="7"/>
              <w:rPr>
                <w:rFonts w:ascii="標楷體" w:eastAsia="標楷體" w:hAnsi="標楷體"/>
                <w:szCs w:val="24"/>
              </w:rPr>
            </w:pPr>
            <w:r w:rsidRPr="00C85162">
              <w:rPr>
                <w:rFonts w:ascii="標楷體" w:eastAsia="標楷體" w:hAnsi="標楷體" w:hint="eastAsia"/>
                <w:szCs w:val="24"/>
              </w:rPr>
              <w:t>1.能專心聽講。</w:t>
            </w:r>
          </w:p>
          <w:p w:rsidR="0039305B" w:rsidRPr="00C85162" w:rsidRDefault="0039305B" w:rsidP="0039305B">
            <w:pPr>
              <w:ind w:leftChars="-12" w:left="-22" w:hangingChars="3" w:hanging="7"/>
              <w:rPr>
                <w:rFonts w:ascii="標楷體" w:eastAsia="標楷體" w:hAnsi="標楷體"/>
                <w:szCs w:val="24"/>
              </w:rPr>
            </w:pPr>
            <w:r w:rsidRPr="00C85162">
              <w:rPr>
                <w:rFonts w:ascii="標楷體" w:eastAsia="標楷體" w:hAnsi="標楷體" w:hint="eastAsia"/>
                <w:szCs w:val="24"/>
              </w:rPr>
              <w:t>2.能回答提問。</w:t>
            </w:r>
          </w:p>
          <w:p w:rsidR="00794355" w:rsidRPr="00C85162" w:rsidRDefault="0039305B" w:rsidP="0039305B">
            <w:pPr>
              <w:ind w:leftChars="-12" w:left="-22" w:hangingChars="3" w:hanging="7"/>
              <w:rPr>
                <w:rFonts w:ascii="標楷體" w:eastAsia="標楷體" w:hAnsi="標楷體"/>
                <w:szCs w:val="24"/>
              </w:rPr>
            </w:pPr>
            <w:r w:rsidRPr="00C85162">
              <w:rPr>
                <w:rFonts w:ascii="標楷體" w:eastAsia="標楷體" w:hAnsi="標楷體" w:hint="eastAsia"/>
                <w:szCs w:val="24"/>
              </w:rPr>
              <w:t>3.能完成課堂作業。</w:t>
            </w:r>
          </w:p>
        </w:tc>
        <w:tc>
          <w:tcPr>
            <w:tcW w:w="741" w:type="dxa"/>
          </w:tcPr>
          <w:p w:rsidR="00794355" w:rsidRPr="00C85162" w:rsidRDefault="00794355" w:rsidP="002C75F0">
            <w:pPr>
              <w:ind w:left="-29"/>
              <w:rPr>
                <w:rFonts w:ascii="標楷體" w:eastAsia="標楷體" w:hAnsi="標楷體"/>
                <w:szCs w:val="24"/>
              </w:rPr>
            </w:pPr>
          </w:p>
        </w:tc>
      </w:tr>
      <w:tr w:rsidR="00794355" w:rsidRPr="002C75F0" w:rsidTr="00C85162">
        <w:trPr>
          <w:cantSplit/>
          <w:trHeight w:val="1038"/>
        </w:trPr>
        <w:tc>
          <w:tcPr>
            <w:tcW w:w="1134" w:type="dxa"/>
          </w:tcPr>
          <w:p w:rsidR="00794355" w:rsidRPr="00C85162" w:rsidRDefault="00DA5534" w:rsidP="00784218">
            <w:pPr>
              <w:jc w:val="center"/>
              <w:rPr>
                <w:rFonts w:ascii="標楷體" w:eastAsia="標楷體" w:hAnsi="標楷體"/>
                <w:szCs w:val="24"/>
              </w:rPr>
            </w:pPr>
            <w:r>
              <w:rPr>
                <w:rFonts w:ascii="標楷體" w:eastAsia="標楷體" w:hAnsi="標楷體" w:hint="eastAsia"/>
                <w:szCs w:val="24"/>
              </w:rPr>
              <w:t>20</w:t>
            </w:r>
            <w:r w:rsidR="0039305B" w:rsidRPr="00C85162">
              <w:rPr>
                <w:rFonts w:ascii="標楷體" w:eastAsia="標楷體" w:hAnsi="標楷體" w:hint="eastAsia"/>
                <w:szCs w:val="24"/>
              </w:rPr>
              <w:t>～21</w:t>
            </w:r>
          </w:p>
        </w:tc>
        <w:tc>
          <w:tcPr>
            <w:tcW w:w="3260" w:type="dxa"/>
          </w:tcPr>
          <w:p w:rsidR="00794355" w:rsidRPr="00C85162" w:rsidRDefault="00AD105E" w:rsidP="00AD105E">
            <w:pPr>
              <w:rPr>
                <w:rFonts w:ascii="標楷體" w:eastAsia="標楷體" w:hAnsi="標楷體"/>
              </w:rPr>
            </w:pPr>
            <w:r w:rsidRPr="00C85162">
              <w:rPr>
                <w:rFonts w:ascii="標楷體" w:eastAsia="標楷體" w:hAnsi="標楷體"/>
              </w:rPr>
              <w:t>單元6-檔案收納小管家</w:t>
            </w:r>
          </w:p>
          <w:p w:rsidR="007671A5" w:rsidRPr="00C85162" w:rsidRDefault="00FF3601" w:rsidP="00AD105E">
            <w:pPr>
              <w:rPr>
                <w:rFonts w:ascii="標楷體" w:eastAsia="標楷體" w:hAnsi="標楷體" w:cs="Arial"/>
                <w:color w:val="000000"/>
              </w:rPr>
            </w:pPr>
            <w:r w:rsidRPr="00C85162">
              <w:rPr>
                <w:rFonts w:ascii="標楷體" w:eastAsia="標楷體" w:hAnsi="標楷體" w:cs="Arial" w:hint="eastAsia"/>
                <w:color w:val="000000"/>
              </w:rPr>
              <w:t>1.</w:t>
            </w:r>
            <w:r w:rsidR="007671A5" w:rsidRPr="00C85162">
              <w:rPr>
                <w:rFonts w:ascii="標楷體" w:eastAsia="標楷體" w:hAnsi="標楷體" w:cs="Arial"/>
                <w:color w:val="000000"/>
              </w:rPr>
              <w:t>本學習活動中學生將區別檔案與資料夾的不同與認識不同檔案的類型。</w:t>
            </w:r>
          </w:p>
          <w:p w:rsidR="007671A5" w:rsidRPr="00C85162" w:rsidRDefault="00FF3601" w:rsidP="00AD105E">
            <w:pPr>
              <w:rPr>
                <w:rFonts w:ascii="標楷體" w:eastAsia="標楷體" w:hAnsi="標楷體" w:cs="Arial"/>
                <w:color w:val="000000"/>
              </w:rPr>
            </w:pPr>
            <w:r w:rsidRPr="00C85162">
              <w:rPr>
                <w:rFonts w:ascii="標楷體" w:eastAsia="標楷體" w:hAnsi="標楷體" w:cs="Arial" w:hint="eastAsia"/>
                <w:color w:val="000000"/>
              </w:rPr>
              <w:t>2.</w:t>
            </w:r>
            <w:r w:rsidR="007671A5" w:rsidRPr="00C85162">
              <w:rPr>
                <w:rFonts w:ascii="標楷體" w:eastAsia="標楷體" w:hAnsi="標楷體" w:cs="Arial"/>
                <w:color w:val="000000"/>
              </w:rPr>
              <w:t>本學習活動中學生將了解電腦的基礎計量單位。</w:t>
            </w:r>
          </w:p>
          <w:p w:rsidR="007671A5" w:rsidRPr="00C85162" w:rsidRDefault="00FF3601" w:rsidP="00AD105E">
            <w:pPr>
              <w:rPr>
                <w:rFonts w:ascii="標楷體" w:eastAsia="標楷體" w:hAnsi="標楷體" w:cs="Arial"/>
                <w:color w:val="000000"/>
              </w:rPr>
            </w:pPr>
            <w:r w:rsidRPr="00C85162">
              <w:rPr>
                <w:rFonts w:ascii="標楷體" w:eastAsia="標楷體" w:hAnsi="標楷體" w:cs="Arial"/>
                <w:color w:val="000000"/>
              </w:rPr>
              <w:t>3.</w:t>
            </w:r>
            <w:r w:rsidR="007671A5" w:rsidRPr="00C85162">
              <w:rPr>
                <w:rFonts w:ascii="標楷體" w:eastAsia="標楷體" w:hAnsi="標楷體" w:cs="Arial"/>
                <w:color w:val="000000"/>
              </w:rPr>
              <w:t>本學習活動中學生將認識與練習基本的數位資源整理方法。</w:t>
            </w:r>
          </w:p>
          <w:p w:rsidR="007671A5" w:rsidRPr="00C85162" w:rsidRDefault="00FF3601" w:rsidP="00AD105E">
            <w:pPr>
              <w:rPr>
                <w:rFonts w:ascii="標楷體" w:eastAsia="標楷體" w:hAnsi="標楷體" w:cs="Arial"/>
                <w:color w:val="000000"/>
              </w:rPr>
            </w:pPr>
            <w:r w:rsidRPr="00C85162">
              <w:rPr>
                <w:rFonts w:ascii="標楷體" w:eastAsia="標楷體" w:hAnsi="標楷體" w:cs="Arial"/>
                <w:color w:val="000000"/>
              </w:rPr>
              <w:t>4.</w:t>
            </w:r>
            <w:r w:rsidR="007671A5" w:rsidRPr="00C85162">
              <w:rPr>
                <w:rFonts w:ascii="標楷體" w:eastAsia="標楷體" w:hAnsi="標楷體" w:cs="Arial"/>
                <w:color w:val="000000"/>
              </w:rPr>
              <w:t>本學習活動中學生將認識與練習基本的(刪除與還原)數位資源整理方法。</w:t>
            </w:r>
          </w:p>
        </w:tc>
        <w:tc>
          <w:tcPr>
            <w:tcW w:w="709" w:type="dxa"/>
          </w:tcPr>
          <w:p w:rsidR="00794355" w:rsidRPr="00C85162" w:rsidRDefault="00DA5534" w:rsidP="00784218">
            <w:pPr>
              <w:widowControl/>
              <w:ind w:left="317" w:hangingChars="132" w:hanging="317"/>
              <w:jc w:val="center"/>
              <w:rPr>
                <w:rFonts w:ascii="標楷體" w:eastAsia="標楷體" w:hAnsi="標楷體"/>
                <w:szCs w:val="24"/>
              </w:rPr>
            </w:pPr>
            <w:r>
              <w:rPr>
                <w:rFonts w:ascii="標楷體" w:eastAsia="標楷體" w:hAnsi="標楷體" w:hint="eastAsia"/>
                <w:szCs w:val="24"/>
              </w:rPr>
              <w:t>2</w:t>
            </w:r>
          </w:p>
        </w:tc>
        <w:tc>
          <w:tcPr>
            <w:tcW w:w="1418" w:type="dxa"/>
          </w:tcPr>
          <w:p w:rsidR="0039305B" w:rsidRPr="00C85162" w:rsidRDefault="0039305B" w:rsidP="0039305B">
            <w:pPr>
              <w:rPr>
                <w:rFonts w:ascii="標楷體" w:eastAsia="標楷體" w:hAnsi="標楷體"/>
                <w:szCs w:val="24"/>
              </w:rPr>
            </w:pPr>
            <w:r w:rsidRPr="00C85162">
              <w:rPr>
                <w:rFonts w:ascii="標楷體" w:eastAsia="標楷體" w:hAnsi="標楷體" w:hint="eastAsia"/>
                <w:szCs w:val="24"/>
              </w:rPr>
              <w:t>桌上型</w:t>
            </w:r>
            <w:r w:rsidRPr="00C85162">
              <w:rPr>
                <w:rFonts w:ascii="標楷體" w:eastAsia="標楷體" w:hAnsi="標楷體"/>
                <w:szCs w:val="24"/>
              </w:rPr>
              <w:t>電腦</w:t>
            </w:r>
          </w:p>
          <w:p w:rsidR="00794355" w:rsidRPr="00C85162" w:rsidRDefault="0039305B" w:rsidP="0039305B">
            <w:pPr>
              <w:rPr>
                <w:rFonts w:ascii="標楷體" w:eastAsia="標楷體" w:hAnsi="標楷體"/>
                <w:szCs w:val="24"/>
              </w:rPr>
            </w:pPr>
            <w:r w:rsidRPr="00C85162">
              <w:rPr>
                <w:rFonts w:ascii="標楷體" w:eastAsia="標楷體" w:hAnsi="標楷體" w:hint="eastAsia"/>
                <w:szCs w:val="24"/>
              </w:rPr>
              <w:t>平板</w:t>
            </w:r>
          </w:p>
        </w:tc>
        <w:tc>
          <w:tcPr>
            <w:tcW w:w="2235" w:type="dxa"/>
          </w:tcPr>
          <w:p w:rsidR="0039305B" w:rsidRPr="00C85162" w:rsidRDefault="0039305B" w:rsidP="0039305B">
            <w:pPr>
              <w:ind w:leftChars="-12" w:left="-22" w:hangingChars="3" w:hanging="7"/>
              <w:rPr>
                <w:rFonts w:ascii="標楷體" w:eastAsia="標楷體" w:hAnsi="標楷體"/>
                <w:szCs w:val="24"/>
              </w:rPr>
            </w:pPr>
            <w:r w:rsidRPr="00C85162">
              <w:rPr>
                <w:rFonts w:ascii="標楷體" w:eastAsia="標楷體" w:hAnsi="標楷體" w:hint="eastAsia"/>
                <w:szCs w:val="24"/>
              </w:rPr>
              <w:t>1.能專心聽講。</w:t>
            </w:r>
          </w:p>
          <w:p w:rsidR="0039305B" w:rsidRPr="00C85162" w:rsidRDefault="0039305B" w:rsidP="0039305B">
            <w:pPr>
              <w:ind w:leftChars="-12" w:left="-22" w:hangingChars="3" w:hanging="7"/>
              <w:rPr>
                <w:rFonts w:ascii="標楷體" w:eastAsia="標楷體" w:hAnsi="標楷體"/>
                <w:szCs w:val="24"/>
              </w:rPr>
            </w:pPr>
            <w:r w:rsidRPr="00C85162">
              <w:rPr>
                <w:rFonts w:ascii="標楷體" w:eastAsia="標楷體" w:hAnsi="標楷體" w:hint="eastAsia"/>
                <w:szCs w:val="24"/>
              </w:rPr>
              <w:t>2.能回答提問。</w:t>
            </w:r>
          </w:p>
          <w:p w:rsidR="00794355" w:rsidRPr="00C85162" w:rsidRDefault="0039305B" w:rsidP="0039305B">
            <w:pPr>
              <w:ind w:leftChars="-12" w:left="-22" w:hangingChars="3" w:hanging="7"/>
              <w:rPr>
                <w:rFonts w:ascii="標楷體" w:eastAsia="標楷體" w:hAnsi="標楷體"/>
                <w:szCs w:val="24"/>
              </w:rPr>
            </w:pPr>
            <w:r w:rsidRPr="00C85162">
              <w:rPr>
                <w:rFonts w:ascii="標楷體" w:eastAsia="標楷體" w:hAnsi="標楷體" w:hint="eastAsia"/>
                <w:szCs w:val="24"/>
              </w:rPr>
              <w:t>3.能完成課堂作業。</w:t>
            </w:r>
          </w:p>
        </w:tc>
        <w:tc>
          <w:tcPr>
            <w:tcW w:w="741" w:type="dxa"/>
          </w:tcPr>
          <w:p w:rsidR="00794355" w:rsidRPr="00C85162" w:rsidRDefault="00794355" w:rsidP="002C75F0">
            <w:pPr>
              <w:ind w:left="-29"/>
              <w:rPr>
                <w:rFonts w:ascii="標楷體" w:eastAsia="標楷體" w:hAnsi="標楷體"/>
                <w:szCs w:val="24"/>
              </w:rPr>
            </w:pPr>
          </w:p>
        </w:tc>
      </w:tr>
    </w:tbl>
    <w:p w:rsidR="002C75F0" w:rsidRDefault="002C75F0" w:rsidP="002C75F0">
      <w:pPr>
        <w:rPr>
          <w:rFonts w:ascii="標楷體" w:eastAsia="標楷體" w:hAnsi="標楷體"/>
        </w:rPr>
      </w:pPr>
    </w:p>
    <w:p w:rsidR="002C75F0" w:rsidRDefault="002C75F0" w:rsidP="002C75F0">
      <w:pPr>
        <w:widowControl/>
        <w:rPr>
          <w:rFonts w:ascii="Arial" w:hAnsi="Arial" w:cs="Arial"/>
          <w:color w:val="000000"/>
          <w:kern w:val="3"/>
          <w:sz w:val="22"/>
          <w:lang w:bidi="en-US"/>
        </w:rPr>
      </w:pPr>
    </w:p>
    <w:p w:rsidR="00AD105E" w:rsidRDefault="00AD105E"/>
    <w:p w:rsidR="00C85162" w:rsidRDefault="00C85162">
      <w:pPr>
        <w:widowControl/>
      </w:pPr>
      <w:r>
        <w:br w:type="page"/>
      </w:r>
    </w:p>
    <w:p w:rsidR="00AD105E" w:rsidRPr="003C69CA" w:rsidRDefault="00C85162" w:rsidP="00AD105E">
      <w:pPr>
        <w:snapToGrid w:val="0"/>
        <w:spacing w:afterLines="50" w:after="180" w:line="260" w:lineRule="exact"/>
        <w:rPr>
          <w:rFonts w:ascii="標楷體" w:eastAsia="標楷體" w:hAnsi="標楷體"/>
          <w:b/>
          <w:sz w:val="28"/>
          <w:szCs w:val="28"/>
        </w:rPr>
      </w:pPr>
      <w:r>
        <w:rPr>
          <w:rFonts w:ascii="標楷體" w:eastAsia="標楷體" w:hAnsi="標楷體" w:hint="eastAsia"/>
          <w:b/>
          <w:sz w:val="28"/>
          <w:szCs w:val="28"/>
        </w:rPr>
        <w:lastRenderedPageBreak/>
        <w:t>二</w:t>
      </w:r>
      <w:r w:rsidR="00AD105E">
        <w:rPr>
          <w:rFonts w:ascii="標楷體" w:eastAsia="標楷體" w:hAnsi="標楷體" w:hint="eastAsia"/>
          <w:b/>
          <w:sz w:val="28"/>
          <w:szCs w:val="28"/>
        </w:rPr>
        <w:t>、三</w:t>
      </w:r>
      <w:r w:rsidR="00AD105E" w:rsidRPr="003C69CA">
        <w:rPr>
          <w:rFonts w:ascii="標楷體" w:eastAsia="標楷體" w:hAnsi="標楷體" w:hint="eastAsia"/>
          <w:b/>
          <w:sz w:val="28"/>
          <w:szCs w:val="28"/>
        </w:rPr>
        <w:t>年級彈性學習課程計畫</w:t>
      </w:r>
      <w:r w:rsidR="00AD105E">
        <w:rPr>
          <w:rFonts w:ascii="標楷體" w:eastAsia="標楷體" w:hAnsi="標楷體" w:hint="eastAsia"/>
          <w:b/>
          <w:sz w:val="28"/>
          <w:szCs w:val="28"/>
        </w:rPr>
        <w:t>（三下）</w:t>
      </w:r>
    </w:p>
    <w:p w:rsidR="00AD105E" w:rsidRPr="001727C5" w:rsidRDefault="00AD105E" w:rsidP="00AD105E">
      <w:pPr>
        <w:snapToGrid w:val="0"/>
        <w:spacing w:line="260" w:lineRule="exact"/>
        <w:jc w:val="center"/>
        <w:rPr>
          <w:rFonts w:ascii="標楷體" w:eastAsia="標楷體" w:hAnsi="標楷體"/>
          <w:sz w:val="28"/>
          <w:szCs w:val="28"/>
        </w:rPr>
      </w:pPr>
      <w:r w:rsidRPr="001727C5">
        <w:rPr>
          <w:rFonts w:ascii="標楷體" w:eastAsia="標楷體" w:hAnsi="標楷體" w:hint="eastAsia"/>
          <w:sz w:val="28"/>
          <w:szCs w:val="28"/>
        </w:rPr>
        <w:t>《彈性課程</w:t>
      </w:r>
      <w:r>
        <w:rPr>
          <w:rFonts w:ascii="標楷體" w:eastAsia="標楷體" w:hAnsi="標楷體" w:hint="eastAsia"/>
          <w:sz w:val="28"/>
          <w:szCs w:val="28"/>
        </w:rPr>
        <w:t>名稱</w:t>
      </w:r>
      <w:r>
        <w:rPr>
          <w:rFonts w:ascii="標楷體" w:eastAsia="標楷體" w:hAnsi="標楷體"/>
          <w:sz w:val="28"/>
          <w:szCs w:val="28"/>
        </w:rPr>
        <w:t>—</w:t>
      </w:r>
      <w:r w:rsidRPr="00B93607">
        <w:rPr>
          <w:rFonts w:ascii="標楷體" w:eastAsia="標楷體" w:hAnsi="標楷體" w:hint="eastAsia"/>
          <w:sz w:val="28"/>
          <w:szCs w:val="28"/>
        </w:rPr>
        <w:t>媒體識讀</w:t>
      </w:r>
      <w:r w:rsidRPr="001727C5">
        <w:rPr>
          <w:rFonts w:ascii="標楷體" w:eastAsia="標楷體" w:hAnsi="標楷體" w:hint="eastAsia"/>
          <w:sz w:val="28"/>
          <w:szCs w:val="28"/>
        </w:rPr>
        <w:t>》</w:t>
      </w:r>
    </w:p>
    <w:p w:rsidR="00AD105E" w:rsidRPr="00107353" w:rsidRDefault="00AD105E" w:rsidP="00AD105E">
      <w:pPr>
        <w:ind w:right="960"/>
        <w:jc w:val="center"/>
        <w:rPr>
          <w:szCs w:val="24"/>
        </w:rPr>
      </w:pPr>
      <w:r>
        <w:rPr>
          <w:rFonts w:ascii="標楷體" w:eastAsia="標楷體" w:hAnsi="標楷體" w:cs="全字庫正楷體" w:hint="eastAsia"/>
          <w:szCs w:val="24"/>
        </w:rPr>
        <w:t xml:space="preserve">                                           </w:t>
      </w:r>
      <w:r w:rsidR="00C85162">
        <w:rPr>
          <w:rFonts w:ascii="標楷體" w:eastAsia="標楷體" w:hAnsi="標楷體" w:cs="全字庫正楷體" w:hint="eastAsia"/>
          <w:szCs w:val="24"/>
        </w:rPr>
        <w:t xml:space="preserve"> </w:t>
      </w:r>
      <w:r>
        <w:rPr>
          <w:rFonts w:ascii="標楷體" w:eastAsia="標楷體" w:hAnsi="標楷體" w:cs="全字庫正楷體" w:hint="eastAsia"/>
          <w:szCs w:val="24"/>
        </w:rPr>
        <w:t xml:space="preserve">      </w:t>
      </w:r>
      <w:r w:rsidRPr="00107353">
        <w:rPr>
          <w:rFonts w:ascii="標楷體" w:eastAsia="標楷體" w:hAnsi="標楷體" w:cs="全字庫正楷體"/>
          <w:szCs w:val="24"/>
        </w:rPr>
        <w:t>設計者：</w:t>
      </w:r>
      <w:r>
        <w:rPr>
          <w:rFonts w:ascii="標楷體" w:eastAsia="標楷體" w:hAnsi="標楷體" w:cs="全字庫正楷體"/>
          <w:szCs w:val="24"/>
        </w:rPr>
        <w:t>林意順</w:t>
      </w:r>
      <w:r w:rsidR="00C85162">
        <w:rPr>
          <w:rFonts w:ascii="標楷體" w:eastAsia="標楷體" w:hAnsi="標楷體" w:cs="全字庫正楷體" w:hint="eastAsia"/>
          <w:szCs w:val="24"/>
        </w:rPr>
        <w:t>、蔡美雲</w:t>
      </w:r>
    </w:p>
    <w:p w:rsidR="00AD105E" w:rsidRPr="00EE5480" w:rsidRDefault="00AD105E" w:rsidP="00AD105E">
      <w:pPr>
        <w:snapToGrid w:val="0"/>
        <w:spacing w:line="260" w:lineRule="exact"/>
        <w:rPr>
          <w:rFonts w:ascii="標楷體" w:eastAsia="標楷體" w:hAnsi="標楷體"/>
        </w:rPr>
      </w:pPr>
      <w:r w:rsidRPr="00EE5480">
        <w:rPr>
          <w:rFonts w:ascii="標楷體" w:eastAsia="標楷體" w:hAnsi="標楷體" w:hint="eastAsia"/>
        </w:rPr>
        <w:t xml:space="preserve">  (一)彈性學習課程四類別:</w:t>
      </w:r>
    </w:p>
    <w:p w:rsidR="00AD105E" w:rsidRPr="00EE5480" w:rsidRDefault="00AD105E" w:rsidP="00AD105E">
      <w:pPr>
        <w:snapToGrid w:val="0"/>
        <w:spacing w:line="260" w:lineRule="exact"/>
        <w:rPr>
          <w:rFonts w:ascii="標楷體" w:eastAsia="標楷體" w:hAnsi="標楷體"/>
        </w:rPr>
      </w:pPr>
      <w:r>
        <w:rPr>
          <w:rFonts w:ascii="標楷體" w:eastAsia="標楷體" w:hAnsi="標楷體" w:hint="eastAsia"/>
          <w:b/>
          <w:color w:val="FF0000"/>
        </w:rPr>
        <w:t xml:space="preserve">      </w:t>
      </w:r>
      <w:r w:rsidRPr="00EE5480">
        <w:rPr>
          <w:rFonts w:ascii="標楷體" w:eastAsia="標楷體" w:hAnsi="標楷體" w:hint="eastAsia"/>
        </w:rPr>
        <w:t>1.</w:t>
      </w:r>
      <w:r w:rsidR="00DE728C">
        <w:rPr>
          <w:rFonts w:ascii="新細明體" w:eastAsia="新細明體" w:hAnsi="新細明體" w:hint="eastAsia"/>
        </w:rPr>
        <w:t>■</w:t>
      </w:r>
      <w:r w:rsidRPr="00EE5480">
        <w:rPr>
          <w:rFonts w:ascii="標楷體" w:eastAsia="標楷體" w:hAnsi="標楷體" w:hint="eastAsia"/>
        </w:rPr>
        <w:t>統整性探究課程 (□主題</w:t>
      </w:r>
      <w:r w:rsidR="00DE728C">
        <w:rPr>
          <w:rFonts w:ascii="新細明體" w:eastAsia="新細明體" w:hAnsi="新細明體" w:hint="eastAsia"/>
        </w:rPr>
        <w:t>■</w:t>
      </w:r>
      <w:r w:rsidRPr="00EE5480">
        <w:rPr>
          <w:rFonts w:ascii="標楷體" w:eastAsia="標楷體" w:hAnsi="標楷體" w:hint="eastAsia"/>
        </w:rPr>
        <w:t xml:space="preserve">專題□議題)  </w:t>
      </w:r>
    </w:p>
    <w:p w:rsidR="00AD105E" w:rsidRPr="00EE5480" w:rsidRDefault="00AD105E" w:rsidP="00AD105E">
      <w:pPr>
        <w:snapToGrid w:val="0"/>
        <w:spacing w:line="260" w:lineRule="exact"/>
        <w:rPr>
          <w:rFonts w:ascii="標楷體" w:eastAsia="標楷體" w:hAnsi="標楷體"/>
        </w:rPr>
      </w:pPr>
      <w:r w:rsidRPr="00EE5480">
        <w:rPr>
          <w:rFonts w:ascii="標楷體" w:eastAsia="標楷體" w:hAnsi="標楷體" w:hint="eastAsia"/>
        </w:rPr>
        <w:t xml:space="preserve">      2.</w:t>
      </w:r>
      <w:r w:rsidR="00DE728C">
        <w:rPr>
          <w:rFonts w:ascii="新細明體" w:eastAsia="新細明體" w:hAnsi="新細明體" w:hint="eastAsia"/>
        </w:rPr>
        <w:t>□</w:t>
      </w:r>
      <w:r w:rsidRPr="00EE5480">
        <w:rPr>
          <w:rFonts w:ascii="標楷體" w:eastAsia="標楷體" w:hAnsi="標楷體" w:hint="eastAsia"/>
        </w:rPr>
        <w:t>社團活動與技藝課程(□社團活動</w:t>
      </w:r>
      <w:r w:rsidR="00DE728C">
        <w:rPr>
          <w:rFonts w:ascii="新細明體" w:eastAsia="新細明體" w:hAnsi="新細明體" w:hint="eastAsia"/>
        </w:rPr>
        <w:t>□</w:t>
      </w:r>
      <w:r w:rsidRPr="00EE5480">
        <w:rPr>
          <w:rFonts w:ascii="標楷體" w:eastAsia="標楷體" w:hAnsi="標楷體" w:hint="eastAsia"/>
        </w:rPr>
        <w:t>技藝課程)</w:t>
      </w:r>
    </w:p>
    <w:p w:rsidR="00AD105E" w:rsidRPr="00EE5480" w:rsidRDefault="00AD105E" w:rsidP="00AD105E">
      <w:pPr>
        <w:snapToGrid w:val="0"/>
        <w:spacing w:line="260" w:lineRule="exact"/>
        <w:rPr>
          <w:rFonts w:ascii="標楷體" w:eastAsia="標楷體" w:hAnsi="標楷體"/>
        </w:rPr>
      </w:pPr>
      <w:r w:rsidRPr="00EE5480">
        <w:rPr>
          <w:rFonts w:ascii="標楷體" w:eastAsia="標楷體" w:hAnsi="標楷體" w:hint="eastAsia"/>
        </w:rPr>
        <w:t xml:space="preserve">      3.□特殊需求領域課程</w:t>
      </w:r>
    </w:p>
    <w:p w:rsidR="00AD105E" w:rsidRPr="003C69CA" w:rsidRDefault="00AD105E" w:rsidP="00AD105E">
      <w:pPr>
        <w:snapToGrid w:val="0"/>
        <w:spacing w:line="260" w:lineRule="exact"/>
        <w:ind w:left="2645" w:hangingChars="1102" w:hanging="2645"/>
        <w:rPr>
          <w:rFonts w:ascii="標楷體" w:eastAsia="標楷體" w:hAnsi="標楷體"/>
          <w:sz w:val="28"/>
          <w:szCs w:val="28"/>
        </w:rPr>
      </w:pPr>
      <w:r w:rsidRPr="00EE5480">
        <w:rPr>
          <w:rFonts w:ascii="標楷體" w:eastAsia="標楷體" w:hAnsi="標楷體" w:hint="eastAsia"/>
        </w:rPr>
        <w:t xml:space="preserve">      4.□其他類課程:</w:t>
      </w:r>
      <w:r w:rsidRPr="003C69CA">
        <w:rPr>
          <w:rFonts w:ascii="標楷體" w:eastAsia="標楷體" w:hAnsi="標楷體" w:hint="eastAsia"/>
          <w:b/>
        </w:rPr>
        <w:t xml:space="preserve"> </w:t>
      </w:r>
      <w:r w:rsidRPr="003C69CA">
        <w:rPr>
          <w:rFonts w:ascii="標楷體" w:eastAsia="標楷體" w:hAnsi="標楷體" w:hint="eastAsia"/>
        </w:rPr>
        <w:t>□本土語文/新住民語文□服務學習□戶外教育□班際或校際交流</w:t>
      </w:r>
      <w:r>
        <w:rPr>
          <w:rFonts w:ascii="標楷體" w:eastAsia="標楷體" w:hAnsi="標楷體" w:hint="eastAsia"/>
        </w:rPr>
        <w:t xml:space="preserve">   </w:t>
      </w:r>
      <w:r w:rsidRPr="003C69CA">
        <w:rPr>
          <w:rFonts w:ascii="標楷體" w:eastAsia="標楷體" w:hAnsi="標楷體" w:hint="eastAsia"/>
        </w:rPr>
        <w:t>□自治活動□班級輔導□學生自主學習□領域補救教學</w:t>
      </w:r>
    </w:p>
    <w:p w:rsidR="00AD105E" w:rsidRPr="002C75F0" w:rsidRDefault="00AD105E" w:rsidP="00AD105E">
      <w:pPr>
        <w:spacing w:line="400" w:lineRule="exact"/>
        <w:jc w:val="both"/>
        <w:rPr>
          <w:rFonts w:ascii="標楷體" w:eastAsia="標楷體" w:hAnsi="標楷體"/>
          <w:szCs w:val="24"/>
        </w:rPr>
      </w:pPr>
      <w:r>
        <w:rPr>
          <w:rFonts w:ascii="標楷體" w:eastAsia="標楷體" w:hAnsi="標楷體" w:hint="eastAsia"/>
          <w:szCs w:val="24"/>
        </w:rPr>
        <w:t xml:space="preserve">  (二)</w:t>
      </w:r>
      <w:r w:rsidRPr="002C75F0">
        <w:rPr>
          <w:rFonts w:ascii="標楷體" w:eastAsia="標楷體" w:hAnsi="標楷體" w:hint="eastAsia"/>
          <w:szCs w:val="24"/>
        </w:rPr>
        <w:t>每週學習節數</w:t>
      </w:r>
      <w:r>
        <w:rPr>
          <w:rFonts w:ascii="標楷體" w:eastAsia="標楷體" w:hAnsi="標楷體" w:hint="eastAsia"/>
          <w:szCs w:val="24"/>
        </w:rPr>
        <w:t>(</w:t>
      </w:r>
      <w:r>
        <w:rPr>
          <w:rFonts w:ascii="標楷體" w:eastAsia="標楷體" w:hAnsi="標楷體"/>
          <w:szCs w:val="24"/>
        </w:rPr>
        <w:t>1</w:t>
      </w:r>
      <w:r>
        <w:rPr>
          <w:rFonts w:ascii="標楷體" w:eastAsia="標楷體" w:hAnsi="標楷體" w:hint="eastAsia"/>
          <w:szCs w:val="24"/>
        </w:rPr>
        <w:t>)</w:t>
      </w:r>
      <w:r w:rsidRPr="002C75F0">
        <w:rPr>
          <w:rFonts w:ascii="標楷體" w:eastAsia="標楷體" w:hAnsi="標楷體" w:hint="eastAsia"/>
          <w:szCs w:val="24"/>
        </w:rPr>
        <w:t>節，本學期共</w:t>
      </w:r>
      <w:r>
        <w:rPr>
          <w:rFonts w:ascii="標楷體" w:eastAsia="標楷體" w:hAnsi="標楷體" w:hint="eastAsia"/>
          <w:szCs w:val="24"/>
        </w:rPr>
        <w:t>(</w:t>
      </w:r>
      <w:r>
        <w:rPr>
          <w:rFonts w:ascii="標楷體" w:eastAsia="標楷體" w:hAnsi="標楷體"/>
          <w:szCs w:val="24"/>
        </w:rPr>
        <w:t>20</w:t>
      </w:r>
      <w:r>
        <w:rPr>
          <w:rFonts w:ascii="標楷體" w:eastAsia="標楷體" w:hAnsi="標楷體" w:hint="eastAsia"/>
          <w:szCs w:val="24"/>
        </w:rPr>
        <w:t>)</w:t>
      </w:r>
      <w:r w:rsidRPr="002C75F0">
        <w:rPr>
          <w:rFonts w:ascii="標楷體" w:eastAsia="標楷體" w:hAnsi="標楷體" w:hint="eastAsia"/>
          <w:szCs w:val="24"/>
        </w:rPr>
        <w:t>節。</w:t>
      </w:r>
    </w:p>
    <w:p w:rsidR="00AD105E" w:rsidRPr="002C75F0" w:rsidRDefault="00AD105E" w:rsidP="00AD105E">
      <w:pPr>
        <w:spacing w:line="400" w:lineRule="exact"/>
        <w:jc w:val="both"/>
        <w:rPr>
          <w:rFonts w:ascii="標楷體" w:eastAsia="標楷體" w:hAnsi="標楷體"/>
          <w:szCs w:val="24"/>
        </w:rPr>
      </w:pPr>
      <w:r>
        <w:rPr>
          <w:rFonts w:ascii="標楷體" w:eastAsia="標楷體" w:hAnsi="標楷體" w:hint="eastAsia"/>
          <w:szCs w:val="24"/>
        </w:rPr>
        <w:t xml:space="preserve">  (三)</w:t>
      </w:r>
      <w:r w:rsidRPr="002C75F0">
        <w:rPr>
          <w:rFonts w:ascii="標楷體" w:eastAsia="標楷體" w:hAnsi="標楷體" w:hint="eastAsia"/>
          <w:szCs w:val="24"/>
        </w:rPr>
        <w:t>核心素養具體內涵</w:t>
      </w:r>
      <w:r w:rsidRPr="002C75F0">
        <w:rPr>
          <w:rFonts w:ascii="標楷體" w:eastAsia="標楷體" w:hAnsi="標楷體"/>
          <w:szCs w:val="24"/>
        </w:rPr>
        <w:t xml:space="preserve">： </w:t>
      </w:r>
    </w:p>
    <w:p w:rsidR="00AD105E" w:rsidRPr="00A61026" w:rsidRDefault="00845791" w:rsidP="00A61026">
      <w:pPr>
        <w:autoSpaceDE w:val="0"/>
        <w:autoSpaceDN w:val="0"/>
        <w:adjustRightInd w:val="0"/>
        <w:ind w:firstLine="480"/>
        <w:jc w:val="both"/>
        <w:rPr>
          <w:rFonts w:ascii="Times New Roman" w:eastAsia="標楷體" w:hAnsi="Times New Roman" w:cs="Times New Roman"/>
          <w:color w:val="000000"/>
          <w:kern w:val="0"/>
          <w:szCs w:val="24"/>
        </w:rPr>
      </w:pPr>
      <w:r w:rsidRPr="00845791">
        <w:rPr>
          <w:rFonts w:ascii="Times New Roman" w:eastAsia="標楷體" w:hAnsi="Times New Roman" w:cs="Times New Roman"/>
          <w:b/>
          <w:bCs/>
          <w:color w:val="000000"/>
          <w:kern w:val="0"/>
          <w:szCs w:val="24"/>
        </w:rPr>
        <w:t xml:space="preserve">E-B2 </w:t>
      </w:r>
      <w:r w:rsidRPr="00845791">
        <w:rPr>
          <w:rFonts w:ascii="Times New Roman" w:eastAsia="標楷體" w:hAnsi="Times New Roman" w:cs="Times New Roman"/>
          <w:b/>
          <w:bCs/>
          <w:color w:val="000000"/>
          <w:kern w:val="0"/>
          <w:szCs w:val="24"/>
        </w:rPr>
        <w:t>具備科技與資訊應用的基本素養，並理解各類媒體內容的意義與影響</w:t>
      </w:r>
      <w:r w:rsidRPr="00845791">
        <w:rPr>
          <w:rFonts w:ascii="Times New Roman" w:eastAsia="標楷體" w:hAnsi="Times New Roman" w:cs="Times New Roman" w:hint="eastAsia"/>
          <w:b/>
          <w:bCs/>
          <w:color w:val="000000"/>
          <w:kern w:val="0"/>
          <w:szCs w:val="24"/>
        </w:rPr>
        <w:t>。</w:t>
      </w:r>
      <w:r w:rsidR="00A61026" w:rsidRPr="00A61026">
        <w:rPr>
          <w:rFonts w:ascii="標楷體" w:eastAsia="標楷體" w:hAnsi="Times New Roman" w:cs="標楷體"/>
          <w:color w:val="000000"/>
          <w:kern w:val="0"/>
          <w:szCs w:val="24"/>
        </w:rPr>
        <w:t xml:space="preserve"> </w:t>
      </w:r>
    </w:p>
    <w:p w:rsidR="00AD105E" w:rsidRPr="00845791" w:rsidRDefault="00845791" w:rsidP="00A61026">
      <w:pPr>
        <w:autoSpaceDE w:val="0"/>
        <w:autoSpaceDN w:val="0"/>
        <w:adjustRightInd w:val="0"/>
        <w:ind w:firstLine="480"/>
        <w:jc w:val="both"/>
        <w:rPr>
          <w:rFonts w:ascii="Times New Roman" w:eastAsia="標楷體" w:hAnsi="Times New Roman" w:cs="Times New Roman"/>
          <w:b/>
          <w:bCs/>
          <w:color w:val="000000"/>
          <w:kern w:val="0"/>
          <w:szCs w:val="24"/>
        </w:rPr>
      </w:pPr>
      <w:r w:rsidRPr="00845791">
        <w:rPr>
          <w:rFonts w:ascii="Times New Roman" w:eastAsia="標楷體" w:hAnsi="Times New Roman" w:cs="Times New Roman"/>
          <w:b/>
          <w:bCs/>
          <w:color w:val="000000"/>
          <w:kern w:val="0"/>
          <w:szCs w:val="24"/>
        </w:rPr>
        <w:t>E-C1</w:t>
      </w:r>
      <w:r w:rsidRPr="00845791">
        <w:rPr>
          <w:rFonts w:ascii="Times New Roman" w:eastAsia="標楷體" w:hAnsi="Times New Roman" w:cs="Times New Roman"/>
          <w:b/>
          <w:bCs/>
          <w:color w:val="000000"/>
          <w:kern w:val="0"/>
          <w:szCs w:val="24"/>
        </w:rPr>
        <w:t>具備個人生活道德的知識與是非判斷的能力，理解並遵守社會道德規範，</w:t>
      </w:r>
      <w:r w:rsidRPr="00845791">
        <w:rPr>
          <w:rFonts w:ascii="Times New Roman" w:eastAsia="標楷體" w:hAnsi="Times New Roman" w:cs="Times New Roman"/>
          <w:b/>
          <w:bCs/>
          <w:color w:val="000000"/>
          <w:kern w:val="0"/>
          <w:szCs w:val="24"/>
        </w:rPr>
        <w:t xml:space="preserve"> </w:t>
      </w:r>
      <w:r w:rsidRPr="00845791">
        <w:rPr>
          <w:rFonts w:ascii="Times New Roman" w:eastAsia="標楷體" w:hAnsi="Times New Roman" w:cs="Times New Roman"/>
          <w:b/>
          <w:bCs/>
          <w:color w:val="000000"/>
          <w:kern w:val="0"/>
          <w:szCs w:val="24"/>
        </w:rPr>
        <w:t>培養公民意識，關懷生態環境。</w:t>
      </w:r>
      <w:r w:rsidR="00A61026" w:rsidRPr="00845791">
        <w:rPr>
          <w:rFonts w:ascii="Times New Roman" w:eastAsia="標楷體" w:hAnsi="Times New Roman" w:cs="Times New Roman"/>
          <w:b/>
          <w:bCs/>
          <w:color w:val="000000"/>
          <w:kern w:val="0"/>
          <w:szCs w:val="24"/>
        </w:rPr>
        <w:t xml:space="preserve"> </w:t>
      </w:r>
    </w:p>
    <w:p w:rsidR="00AD105E" w:rsidRPr="004A55BD" w:rsidRDefault="00AD105E" w:rsidP="00AD105E">
      <w:pPr>
        <w:jc w:val="both"/>
        <w:rPr>
          <w:rFonts w:ascii="標楷體" w:eastAsia="標楷體" w:hAnsi="標楷體"/>
          <w:szCs w:val="24"/>
        </w:rPr>
      </w:pPr>
      <w:r>
        <w:rPr>
          <w:rFonts w:ascii="標楷體" w:eastAsia="標楷體" w:hAnsi="標楷體" w:hint="eastAsia"/>
          <w:szCs w:val="24"/>
        </w:rPr>
        <w:t xml:space="preserve">  (四)</w:t>
      </w:r>
      <w:r w:rsidRPr="004A55BD">
        <w:rPr>
          <w:rFonts w:ascii="標楷體" w:eastAsia="標楷體" w:hAnsi="標楷體" w:hint="eastAsia"/>
          <w:szCs w:val="24"/>
        </w:rPr>
        <w:t>核心素養呼應說明</w:t>
      </w:r>
    </w:p>
    <w:p w:rsidR="00A61026" w:rsidRDefault="0034089A" w:rsidP="0034089A">
      <w:pPr>
        <w:ind w:left="720" w:hangingChars="300" w:hanging="720"/>
        <w:jc w:val="both"/>
        <w:rPr>
          <w:rFonts w:ascii="標楷體" w:eastAsia="標楷體" w:hAnsi="Times New Roman" w:cs="標楷體"/>
          <w:color w:val="000000"/>
          <w:kern w:val="0"/>
          <w:szCs w:val="24"/>
        </w:rPr>
      </w:pPr>
      <w:r>
        <w:rPr>
          <w:rFonts w:ascii="標楷體" w:eastAsia="標楷體" w:hAnsi="標楷體" w:hint="eastAsia"/>
          <w:szCs w:val="24"/>
        </w:rPr>
        <w:t xml:space="preserve">    </w:t>
      </w:r>
      <w:r w:rsidR="00A61026">
        <w:rPr>
          <w:rFonts w:ascii="標楷體" w:eastAsia="標楷體" w:hAnsi="標楷體"/>
          <w:szCs w:val="24"/>
        </w:rPr>
        <w:t>1.</w:t>
      </w:r>
      <w:r>
        <w:rPr>
          <w:rFonts w:ascii="標楷體" w:eastAsia="標楷體" w:hAnsi="標楷體" w:hint="eastAsia"/>
          <w:szCs w:val="24"/>
        </w:rPr>
        <w:t>為完成任務需求，學生學會運用各種軟體的基本操作能力，並</w:t>
      </w:r>
      <w:r w:rsidR="00A61026">
        <w:rPr>
          <w:rFonts w:ascii="標楷體" w:eastAsia="標楷體" w:hAnsi="Times New Roman" w:cs="標楷體" w:hint="eastAsia"/>
          <w:color w:val="000000"/>
          <w:kern w:val="0"/>
          <w:szCs w:val="24"/>
        </w:rPr>
        <w:t>養成正確安全地使用資訊</w:t>
      </w:r>
      <w:r w:rsidR="00A61026" w:rsidRPr="00532931">
        <w:rPr>
          <w:rFonts w:ascii="標楷體" w:eastAsia="標楷體" w:hAnsi="Times New Roman" w:cs="標楷體" w:hint="eastAsia"/>
          <w:color w:val="000000"/>
          <w:kern w:val="0"/>
          <w:szCs w:val="24"/>
        </w:rPr>
        <w:t>產品的知能與行為習慣</w:t>
      </w:r>
      <w:r>
        <w:rPr>
          <w:rFonts w:ascii="標楷體" w:eastAsia="標楷體" w:hAnsi="Times New Roman" w:cs="標楷體" w:hint="eastAsia"/>
          <w:color w:val="000000"/>
          <w:kern w:val="0"/>
          <w:szCs w:val="24"/>
        </w:rPr>
        <w:t>，以達成</w:t>
      </w:r>
      <w:r w:rsidRPr="00845791">
        <w:rPr>
          <w:rFonts w:ascii="Times New Roman" w:eastAsia="標楷體" w:hAnsi="Times New Roman" w:cs="Times New Roman"/>
          <w:b/>
          <w:bCs/>
          <w:color w:val="000000"/>
          <w:kern w:val="0"/>
          <w:szCs w:val="24"/>
        </w:rPr>
        <w:t>E-B2</w:t>
      </w:r>
      <w:r w:rsidRPr="00845791">
        <w:rPr>
          <w:rFonts w:ascii="Times New Roman" w:eastAsia="標楷體" w:hAnsi="Times New Roman" w:cs="Times New Roman"/>
          <w:b/>
          <w:bCs/>
          <w:color w:val="000000"/>
          <w:kern w:val="0"/>
          <w:szCs w:val="24"/>
        </w:rPr>
        <w:t>具備科技與資訊應用的基本素養</w:t>
      </w:r>
      <w:r w:rsidR="00A61026">
        <w:rPr>
          <w:rFonts w:ascii="標楷體" w:eastAsia="標楷體" w:hAnsi="Times New Roman" w:cs="標楷體" w:hint="eastAsia"/>
          <w:color w:val="000000"/>
          <w:kern w:val="0"/>
          <w:szCs w:val="24"/>
        </w:rPr>
        <w:t>。</w:t>
      </w:r>
    </w:p>
    <w:p w:rsidR="00AD105E" w:rsidRPr="0034089A" w:rsidRDefault="00AD105E" w:rsidP="0034089A">
      <w:pPr>
        <w:ind w:left="720" w:hangingChars="300" w:hanging="720"/>
        <w:rPr>
          <w:rFonts w:ascii="標楷體" w:eastAsia="標楷體" w:hAnsi="Times New Roman" w:cs="標楷體"/>
          <w:color w:val="000000"/>
          <w:kern w:val="0"/>
          <w:szCs w:val="24"/>
        </w:rPr>
      </w:pPr>
      <w:r>
        <w:rPr>
          <w:rFonts w:ascii="標楷體" w:eastAsia="標楷體" w:hAnsi="標楷體" w:hint="eastAsia"/>
          <w:szCs w:val="24"/>
        </w:rPr>
        <w:t xml:space="preserve">   </w:t>
      </w:r>
      <w:r w:rsidR="0034089A">
        <w:rPr>
          <w:rFonts w:ascii="標楷體" w:eastAsia="標楷體" w:hAnsi="標楷體" w:hint="eastAsia"/>
          <w:szCs w:val="24"/>
        </w:rPr>
        <w:t xml:space="preserve"> </w:t>
      </w:r>
      <w:r w:rsidR="00A61026">
        <w:rPr>
          <w:rFonts w:ascii="標楷體" w:eastAsia="標楷體" w:hAnsi="標楷體"/>
          <w:szCs w:val="24"/>
        </w:rPr>
        <w:t>2.</w:t>
      </w:r>
      <w:r w:rsidR="0034089A">
        <w:rPr>
          <w:rFonts w:ascii="標楷體" w:eastAsia="標楷體" w:hAnsi="標楷體" w:hint="eastAsia"/>
          <w:szCs w:val="24"/>
        </w:rPr>
        <w:t>透過認識電</w:t>
      </w:r>
      <w:r w:rsidR="0034089A" w:rsidRPr="0034089A">
        <w:rPr>
          <w:rFonts w:ascii="標楷體" w:eastAsia="標楷體" w:hAnsi="Times New Roman" w:cs="標楷體" w:hint="eastAsia"/>
          <w:color w:val="000000"/>
          <w:kern w:val="0"/>
          <w:szCs w:val="24"/>
        </w:rPr>
        <w:t>腦病毒</w:t>
      </w:r>
      <w:r w:rsidR="0034089A">
        <w:rPr>
          <w:rFonts w:ascii="標楷體" w:eastAsia="標楷體" w:hAnsi="Times New Roman" w:cs="標楷體" w:hint="eastAsia"/>
          <w:color w:val="000000"/>
          <w:kern w:val="0"/>
          <w:szCs w:val="24"/>
        </w:rPr>
        <w:t>及</w:t>
      </w:r>
      <w:r w:rsidR="0034089A" w:rsidRPr="0034089A">
        <w:rPr>
          <w:rFonts w:ascii="標楷體" w:eastAsia="標楷體" w:hAnsi="Times New Roman" w:cs="標楷體" w:hint="eastAsia"/>
          <w:color w:val="000000"/>
          <w:kern w:val="0"/>
          <w:szCs w:val="24"/>
        </w:rPr>
        <w:t>網路社交平台的使用與注意事項</w:t>
      </w:r>
      <w:r w:rsidR="0034089A">
        <w:rPr>
          <w:rFonts w:ascii="標楷體" w:eastAsia="標楷體" w:hAnsi="Times New Roman" w:cs="標楷體" w:hint="eastAsia"/>
          <w:color w:val="000000"/>
          <w:kern w:val="0"/>
          <w:szCs w:val="24"/>
        </w:rPr>
        <w:t>及</w:t>
      </w:r>
      <w:r w:rsidR="0034089A" w:rsidRPr="0034089A">
        <w:rPr>
          <w:rFonts w:ascii="標楷體" w:eastAsia="標楷體" w:hAnsi="Times New Roman" w:cs="標楷體" w:hint="eastAsia"/>
          <w:color w:val="000000"/>
          <w:kern w:val="0"/>
          <w:szCs w:val="24"/>
        </w:rPr>
        <w:t>網路犯罪與預防</w:t>
      </w:r>
      <w:r w:rsidR="0034089A">
        <w:rPr>
          <w:rFonts w:ascii="標楷體" w:eastAsia="標楷體" w:hAnsi="Times New Roman" w:cs="標楷體" w:hint="eastAsia"/>
          <w:color w:val="000000"/>
          <w:kern w:val="0"/>
          <w:szCs w:val="24"/>
        </w:rPr>
        <w:t>的課程，讓學生具備</w:t>
      </w:r>
      <w:r w:rsidR="00A61026" w:rsidRPr="00A61026">
        <w:rPr>
          <w:rFonts w:ascii="標楷體" w:eastAsia="標楷體" w:hAnsi="Times New Roman" w:cs="標楷體" w:hint="eastAsia"/>
          <w:color w:val="000000"/>
          <w:kern w:val="0"/>
          <w:szCs w:val="24"/>
        </w:rPr>
        <w:t>科技應用的倫理規範之知能與實踐力</w:t>
      </w:r>
      <w:r w:rsidR="0034089A">
        <w:rPr>
          <w:rFonts w:ascii="標楷體" w:eastAsia="標楷體" w:hAnsi="Times New Roman" w:cs="標楷體" w:hint="eastAsia"/>
          <w:color w:val="000000"/>
          <w:kern w:val="0"/>
          <w:szCs w:val="24"/>
        </w:rPr>
        <w:t>，以符應</w:t>
      </w:r>
      <w:r w:rsidR="0034089A" w:rsidRPr="00845791">
        <w:rPr>
          <w:rFonts w:ascii="Times New Roman" w:eastAsia="標楷體" w:hAnsi="Times New Roman" w:cs="Times New Roman"/>
          <w:b/>
          <w:bCs/>
          <w:color w:val="000000"/>
          <w:kern w:val="0"/>
          <w:szCs w:val="24"/>
        </w:rPr>
        <w:t>E-C1</w:t>
      </w:r>
      <w:r w:rsidR="0034089A" w:rsidRPr="00845791">
        <w:rPr>
          <w:rFonts w:ascii="Times New Roman" w:eastAsia="標楷體" w:hAnsi="Times New Roman" w:cs="Times New Roman"/>
          <w:b/>
          <w:bCs/>
          <w:color w:val="000000"/>
          <w:kern w:val="0"/>
          <w:szCs w:val="24"/>
        </w:rPr>
        <w:t>具備個人生活道德的知識與是非判斷的能力</w:t>
      </w:r>
      <w:r w:rsidR="0034089A">
        <w:rPr>
          <w:rFonts w:ascii="Times New Roman" w:eastAsia="標楷體" w:hAnsi="Times New Roman" w:cs="Times New Roman" w:hint="eastAsia"/>
          <w:b/>
          <w:bCs/>
          <w:color w:val="000000"/>
          <w:kern w:val="0"/>
          <w:szCs w:val="24"/>
        </w:rPr>
        <w:t>之核心素養</w:t>
      </w:r>
      <w:r w:rsidR="00A61026" w:rsidRPr="00A61026">
        <w:rPr>
          <w:rFonts w:ascii="標楷體" w:eastAsia="標楷體" w:hAnsi="Times New Roman" w:cs="標楷體" w:hint="eastAsia"/>
          <w:color w:val="000000"/>
          <w:kern w:val="0"/>
          <w:szCs w:val="24"/>
        </w:rPr>
        <w:t>。</w:t>
      </w:r>
    </w:p>
    <w:p w:rsidR="00AD105E" w:rsidRPr="00EE5480" w:rsidRDefault="00AD105E" w:rsidP="00AD105E">
      <w:pPr>
        <w:spacing w:line="400" w:lineRule="exact"/>
        <w:jc w:val="both"/>
        <w:rPr>
          <w:rFonts w:ascii="標楷體" w:eastAsia="標楷體" w:hAnsi="標楷體"/>
          <w:szCs w:val="24"/>
        </w:rPr>
      </w:pPr>
      <w:r>
        <w:rPr>
          <w:rFonts w:ascii="標楷體" w:eastAsia="標楷體" w:hAnsi="標楷體" w:hint="eastAsia"/>
          <w:szCs w:val="24"/>
        </w:rPr>
        <w:t xml:space="preserve">  (五)配合融入之領域或議題:</w:t>
      </w:r>
    </w:p>
    <w:p w:rsidR="00AD105E" w:rsidRDefault="00AD105E" w:rsidP="00AD105E">
      <w:pPr>
        <w:spacing w:line="400" w:lineRule="exact"/>
        <w:jc w:val="both"/>
        <w:rPr>
          <w:rFonts w:ascii="標楷體" w:eastAsia="標楷體" w:hAnsi="標楷體"/>
          <w:szCs w:val="24"/>
        </w:rPr>
      </w:pPr>
      <w:r>
        <w:rPr>
          <w:rFonts w:ascii="標楷體" w:eastAsia="標楷體" w:hAnsi="標楷體" w:hint="eastAsia"/>
          <w:szCs w:val="24"/>
        </w:rPr>
        <w:t xml:space="preserve">       1.領域:</w:t>
      </w:r>
      <w:r w:rsidRPr="00EE5480">
        <w:rPr>
          <w:rFonts w:hint="eastAsia"/>
        </w:rPr>
        <w:t xml:space="preserve"> </w:t>
      </w:r>
      <w:r w:rsidRPr="00EE5480">
        <w:rPr>
          <w:rFonts w:ascii="標楷體" w:eastAsia="標楷體" w:hAnsi="標楷體" w:hint="eastAsia"/>
          <w:szCs w:val="24"/>
        </w:rPr>
        <w:t>□國語文  □英語文  □本土語</w:t>
      </w:r>
      <w:r>
        <w:rPr>
          <w:rFonts w:ascii="標楷體" w:eastAsia="標楷體" w:hAnsi="標楷體" w:hint="eastAsia"/>
          <w:szCs w:val="24"/>
        </w:rPr>
        <w:t xml:space="preserve">  </w:t>
      </w:r>
      <w:r w:rsidRPr="00EE5480">
        <w:rPr>
          <w:rFonts w:ascii="標楷體" w:eastAsia="標楷體" w:hAnsi="標楷體" w:hint="eastAsia"/>
          <w:szCs w:val="24"/>
        </w:rPr>
        <w:t xml:space="preserve">□數學    □社會    □自然科學  </w:t>
      </w:r>
    </w:p>
    <w:p w:rsidR="00AD105E" w:rsidRDefault="00AD105E" w:rsidP="00AD105E">
      <w:pPr>
        <w:spacing w:line="400" w:lineRule="exact"/>
        <w:jc w:val="both"/>
        <w:rPr>
          <w:rFonts w:ascii="標楷體" w:eastAsia="標楷體" w:hAnsi="標楷體"/>
          <w:szCs w:val="24"/>
        </w:rPr>
      </w:pPr>
      <w:r>
        <w:rPr>
          <w:rFonts w:ascii="標楷體" w:eastAsia="標楷體" w:hAnsi="標楷體" w:hint="eastAsia"/>
          <w:szCs w:val="24"/>
        </w:rPr>
        <w:t xml:space="preserve">               </w:t>
      </w:r>
      <w:r w:rsidRPr="00EE5480">
        <w:rPr>
          <w:rFonts w:ascii="標楷體" w:eastAsia="標楷體" w:hAnsi="標楷體" w:hint="eastAsia"/>
          <w:szCs w:val="24"/>
        </w:rPr>
        <w:t xml:space="preserve">□藝術   </w:t>
      </w:r>
      <w:r>
        <w:rPr>
          <w:rFonts w:ascii="標楷體" w:eastAsia="標楷體" w:hAnsi="標楷體" w:hint="eastAsia"/>
          <w:szCs w:val="24"/>
        </w:rPr>
        <w:t xml:space="preserve"> </w:t>
      </w:r>
      <w:r w:rsidRPr="00EE5480">
        <w:rPr>
          <w:rFonts w:ascii="標楷體" w:eastAsia="標楷體" w:hAnsi="標楷體" w:hint="eastAsia"/>
          <w:szCs w:val="24"/>
        </w:rPr>
        <w:t>□綜合活動</w:t>
      </w:r>
      <w:r>
        <w:rPr>
          <w:rFonts w:ascii="標楷體" w:eastAsia="標楷體" w:hAnsi="標楷體" w:hint="eastAsia"/>
          <w:szCs w:val="24"/>
        </w:rPr>
        <w:t xml:space="preserve"> </w:t>
      </w:r>
      <w:r w:rsidRPr="00EE5480">
        <w:rPr>
          <w:rFonts w:ascii="標楷體" w:eastAsia="標楷體" w:hAnsi="標楷體" w:hint="eastAsia"/>
          <w:szCs w:val="24"/>
        </w:rPr>
        <w:t xml:space="preserve">□健康與體育   □生活課程   </w:t>
      </w:r>
      <w:r w:rsidR="00436DE8">
        <w:rPr>
          <w:rFonts w:ascii="新細明體" w:eastAsia="新細明體" w:hAnsi="新細明體" w:hint="eastAsia"/>
          <w:szCs w:val="24"/>
        </w:rPr>
        <w:t>■</w:t>
      </w:r>
      <w:r w:rsidRPr="00EE5480">
        <w:rPr>
          <w:rFonts w:ascii="標楷體" w:eastAsia="標楷體" w:hAnsi="標楷體" w:hint="eastAsia"/>
          <w:szCs w:val="24"/>
        </w:rPr>
        <w:t xml:space="preserve">科技  </w:t>
      </w:r>
    </w:p>
    <w:p w:rsidR="00AD105E" w:rsidRPr="00EE5480" w:rsidRDefault="00AD105E" w:rsidP="00AD105E">
      <w:pPr>
        <w:spacing w:line="400" w:lineRule="exact"/>
        <w:jc w:val="both"/>
        <w:rPr>
          <w:rFonts w:ascii="標楷體" w:eastAsia="標楷體" w:hAnsi="標楷體"/>
          <w:szCs w:val="24"/>
        </w:rPr>
      </w:pPr>
      <w:r>
        <w:rPr>
          <w:rFonts w:ascii="標楷體" w:eastAsia="標楷體" w:hAnsi="標楷體" w:hint="eastAsia"/>
          <w:szCs w:val="24"/>
        </w:rPr>
        <w:t xml:space="preserve">       2.議題:</w:t>
      </w:r>
      <w:r w:rsidRPr="00EE5480">
        <w:rPr>
          <w:rFonts w:hint="eastAsia"/>
        </w:rPr>
        <w:t xml:space="preserve"> </w:t>
      </w:r>
      <w:r w:rsidRPr="00EE5480">
        <w:rPr>
          <w:rFonts w:ascii="標楷體" w:eastAsia="標楷體" w:hAnsi="標楷體" w:hint="eastAsia"/>
          <w:szCs w:val="24"/>
        </w:rPr>
        <w:t>□性別平等教育 □人權教育 □環境教育  □海洋教育  □品德教育</w:t>
      </w:r>
    </w:p>
    <w:p w:rsidR="00AD105E" w:rsidRDefault="00AD105E" w:rsidP="00AD105E">
      <w:pPr>
        <w:spacing w:line="400" w:lineRule="exact"/>
        <w:jc w:val="both"/>
        <w:rPr>
          <w:rFonts w:ascii="標楷體" w:eastAsia="標楷體" w:hAnsi="標楷體"/>
          <w:szCs w:val="24"/>
        </w:rPr>
      </w:pPr>
      <w:r>
        <w:rPr>
          <w:rFonts w:ascii="標楷體" w:eastAsia="標楷體" w:hAnsi="標楷體" w:hint="eastAsia"/>
          <w:szCs w:val="24"/>
        </w:rPr>
        <w:t xml:space="preserve">               </w:t>
      </w:r>
      <w:r w:rsidRPr="00EE5480">
        <w:rPr>
          <w:rFonts w:ascii="標楷體" w:eastAsia="標楷體" w:hAnsi="標楷體" w:hint="eastAsia"/>
          <w:szCs w:val="24"/>
        </w:rPr>
        <w:t xml:space="preserve">□生命教育     □法治教育 </w:t>
      </w:r>
      <w:r w:rsidR="00DE728C">
        <w:rPr>
          <w:rFonts w:ascii="新細明體" w:eastAsia="新細明體" w:hAnsi="新細明體" w:hint="eastAsia"/>
          <w:szCs w:val="24"/>
        </w:rPr>
        <w:t>■</w:t>
      </w:r>
      <w:r w:rsidRPr="00EE5480">
        <w:rPr>
          <w:rFonts w:ascii="標楷體" w:eastAsia="標楷體" w:hAnsi="標楷體" w:hint="eastAsia"/>
          <w:szCs w:val="24"/>
        </w:rPr>
        <w:t xml:space="preserve">科技教育  </w:t>
      </w:r>
      <w:r>
        <w:rPr>
          <w:rFonts w:ascii="新細明體" w:eastAsia="新細明體" w:hAnsi="新細明體" w:hint="eastAsia"/>
          <w:szCs w:val="24"/>
        </w:rPr>
        <w:t>■</w:t>
      </w:r>
      <w:r w:rsidRPr="00EE5480">
        <w:rPr>
          <w:rFonts w:ascii="標楷體" w:eastAsia="標楷體" w:hAnsi="標楷體" w:hint="eastAsia"/>
          <w:szCs w:val="24"/>
        </w:rPr>
        <w:t>資訊教育  □能源教育</w:t>
      </w:r>
      <w:r>
        <w:rPr>
          <w:rFonts w:ascii="標楷體" w:eastAsia="標楷體" w:hAnsi="標楷體" w:hint="eastAsia"/>
          <w:szCs w:val="24"/>
        </w:rPr>
        <w:t xml:space="preserve"> </w:t>
      </w:r>
    </w:p>
    <w:p w:rsidR="00AD105E" w:rsidRDefault="00AD105E" w:rsidP="00AD105E">
      <w:pPr>
        <w:spacing w:line="400" w:lineRule="exact"/>
        <w:jc w:val="both"/>
        <w:rPr>
          <w:rFonts w:ascii="標楷體" w:eastAsia="標楷體" w:hAnsi="標楷體"/>
          <w:szCs w:val="24"/>
        </w:rPr>
      </w:pPr>
      <w:r>
        <w:rPr>
          <w:rFonts w:ascii="標楷體" w:eastAsia="標楷體" w:hAnsi="標楷體" w:hint="eastAsia"/>
          <w:szCs w:val="24"/>
        </w:rPr>
        <w:t xml:space="preserve">               </w:t>
      </w:r>
      <w:r w:rsidRPr="00EE5480">
        <w:rPr>
          <w:rFonts w:ascii="標楷體" w:eastAsia="標楷體" w:hAnsi="標楷體" w:hint="eastAsia"/>
          <w:szCs w:val="24"/>
        </w:rPr>
        <w:t>□安全教育  □防災教育 □閱讀素養  □多元文化教育□家庭教育</w:t>
      </w:r>
    </w:p>
    <w:p w:rsidR="00AD105E" w:rsidRDefault="00AD105E" w:rsidP="00AD105E">
      <w:pPr>
        <w:spacing w:line="400" w:lineRule="exact"/>
        <w:jc w:val="both"/>
        <w:rPr>
          <w:rFonts w:ascii="標楷體" w:eastAsia="標楷體" w:hAnsi="標楷體"/>
          <w:szCs w:val="24"/>
        </w:rPr>
      </w:pPr>
      <w:r w:rsidRPr="00EE5480">
        <w:rPr>
          <w:rFonts w:ascii="標楷體" w:eastAsia="標楷體" w:hAnsi="標楷體" w:hint="eastAsia"/>
          <w:szCs w:val="24"/>
        </w:rPr>
        <w:t xml:space="preserve"> </w:t>
      </w:r>
      <w:r>
        <w:rPr>
          <w:rFonts w:ascii="標楷體" w:eastAsia="標楷體" w:hAnsi="標楷體" w:hint="eastAsia"/>
          <w:szCs w:val="24"/>
        </w:rPr>
        <w:t xml:space="preserve">              </w:t>
      </w:r>
      <w:r w:rsidRPr="00EE5480">
        <w:rPr>
          <w:rFonts w:ascii="標楷體" w:eastAsia="標楷體" w:hAnsi="標楷體" w:hint="eastAsia"/>
          <w:szCs w:val="24"/>
        </w:rPr>
        <w:t>□原住民教育□戶外教育  □國際教育</w:t>
      </w:r>
      <w:r>
        <w:rPr>
          <w:rFonts w:ascii="標楷體" w:eastAsia="標楷體" w:hAnsi="標楷體" w:hint="eastAsia"/>
          <w:szCs w:val="24"/>
        </w:rPr>
        <w:t xml:space="preserve"> </w:t>
      </w:r>
      <w:r w:rsidRPr="00EE5480">
        <w:rPr>
          <w:rFonts w:ascii="標楷體" w:eastAsia="標楷體" w:hAnsi="標楷體" w:hint="eastAsia"/>
          <w:szCs w:val="24"/>
        </w:rPr>
        <w:t>□生涯規劃教育</w:t>
      </w:r>
    </w:p>
    <w:p w:rsidR="00AD105E" w:rsidRDefault="00AD105E" w:rsidP="00AD105E">
      <w:pPr>
        <w:spacing w:line="400" w:lineRule="exact"/>
        <w:jc w:val="both"/>
        <w:rPr>
          <w:rFonts w:ascii="標楷體" w:eastAsia="標楷體" w:hAnsi="標楷體"/>
          <w:szCs w:val="24"/>
        </w:rPr>
      </w:pPr>
    </w:p>
    <w:p w:rsidR="00AD105E" w:rsidRPr="002C75F0" w:rsidRDefault="00AD105E" w:rsidP="00AD105E">
      <w:pPr>
        <w:spacing w:line="400" w:lineRule="exact"/>
        <w:jc w:val="both"/>
        <w:rPr>
          <w:rFonts w:ascii="標楷體" w:eastAsia="標楷體" w:hAnsi="標楷體"/>
          <w:szCs w:val="24"/>
        </w:rPr>
      </w:pPr>
      <w:r>
        <w:rPr>
          <w:rFonts w:ascii="標楷體" w:eastAsia="標楷體" w:hAnsi="標楷體" w:hint="eastAsia"/>
          <w:szCs w:val="24"/>
        </w:rPr>
        <w:t xml:space="preserve">  (六)</w:t>
      </w:r>
      <w:r w:rsidRPr="002C75F0">
        <w:rPr>
          <w:rFonts w:ascii="標楷體" w:eastAsia="標楷體" w:hAnsi="標楷體"/>
          <w:szCs w:val="24"/>
        </w:rPr>
        <w:t>課程架構： (</w:t>
      </w:r>
      <w:r>
        <w:rPr>
          <w:rFonts w:ascii="標楷體" w:eastAsia="標楷體" w:hAnsi="標楷體" w:hint="eastAsia"/>
          <w:szCs w:val="24"/>
        </w:rPr>
        <w:t>學習重點</w:t>
      </w:r>
      <w:r w:rsidRPr="002C75F0">
        <w:rPr>
          <w:rFonts w:ascii="標楷體" w:eastAsia="標楷體" w:hAnsi="標楷體"/>
          <w:szCs w:val="24"/>
        </w:rPr>
        <w:t>以學</w:t>
      </w:r>
      <w:r w:rsidRPr="002C75F0">
        <w:rPr>
          <w:rFonts w:ascii="標楷體" w:eastAsia="標楷體" w:hAnsi="標楷體" w:hint="eastAsia"/>
          <w:szCs w:val="24"/>
        </w:rPr>
        <w:t>習</w:t>
      </w:r>
      <w:r w:rsidRPr="002C75F0">
        <w:rPr>
          <w:rFonts w:ascii="標楷體" w:eastAsia="標楷體" w:hAnsi="標楷體"/>
          <w:szCs w:val="24"/>
        </w:rPr>
        <w:t>內容與學習表現之雙向表呈現</w:t>
      </w:r>
      <w:r w:rsidRPr="002C75F0">
        <w:rPr>
          <w:rFonts w:ascii="標楷體" w:eastAsia="標楷體" w:hAnsi="標楷體" w:hint="eastAsia"/>
          <w:szCs w:val="24"/>
        </w:rPr>
        <w:t>)</w:t>
      </w:r>
    </w:p>
    <w:tbl>
      <w:tblPr>
        <w:tblStyle w:val="a4"/>
        <w:tblW w:w="9526" w:type="dxa"/>
        <w:tblInd w:w="250" w:type="dxa"/>
        <w:tblLook w:val="04A0" w:firstRow="1" w:lastRow="0" w:firstColumn="1" w:lastColumn="0" w:noHBand="0" w:noVBand="1"/>
      </w:tblPr>
      <w:tblGrid>
        <w:gridCol w:w="2199"/>
        <w:gridCol w:w="3925"/>
        <w:gridCol w:w="1701"/>
        <w:gridCol w:w="1701"/>
      </w:tblGrid>
      <w:tr w:rsidR="00B23248" w:rsidRPr="002C75F0" w:rsidTr="0034089A">
        <w:trPr>
          <w:trHeight w:val="1154"/>
        </w:trPr>
        <w:tc>
          <w:tcPr>
            <w:tcW w:w="2199" w:type="dxa"/>
            <w:tcBorders>
              <w:tl2br w:val="single" w:sz="4" w:space="0" w:color="auto"/>
            </w:tcBorders>
          </w:tcPr>
          <w:p w:rsidR="00B23248" w:rsidRPr="002C75F0" w:rsidRDefault="00B23248" w:rsidP="003A140D">
            <w:pPr>
              <w:spacing w:line="400" w:lineRule="exact"/>
              <w:ind w:firstLineChars="300" w:firstLine="720"/>
              <w:jc w:val="both"/>
              <w:rPr>
                <w:rFonts w:ascii="標楷體" w:eastAsia="標楷體" w:hAnsi="標楷體"/>
                <w:sz w:val="24"/>
                <w:szCs w:val="24"/>
              </w:rPr>
            </w:pPr>
            <w:r w:rsidRPr="002C75F0">
              <w:rPr>
                <w:rFonts w:ascii="標楷體" w:eastAsia="標楷體" w:hAnsi="標楷體"/>
                <w:sz w:val="24"/>
                <w:szCs w:val="24"/>
              </w:rPr>
              <w:t>學習表現</w:t>
            </w:r>
          </w:p>
          <w:p w:rsidR="00B23248" w:rsidRPr="002C75F0" w:rsidRDefault="00B23248" w:rsidP="003A140D">
            <w:pPr>
              <w:spacing w:line="400" w:lineRule="exact"/>
              <w:ind w:firstLineChars="400" w:firstLine="960"/>
              <w:jc w:val="both"/>
              <w:rPr>
                <w:rFonts w:ascii="標楷體" w:eastAsia="標楷體" w:hAnsi="標楷體"/>
                <w:sz w:val="24"/>
                <w:szCs w:val="24"/>
              </w:rPr>
            </w:pPr>
          </w:p>
          <w:p w:rsidR="00B23248" w:rsidRPr="002C75F0" w:rsidRDefault="00B23248" w:rsidP="003A140D">
            <w:pPr>
              <w:spacing w:line="400" w:lineRule="exact"/>
              <w:jc w:val="both"/>
              <w:rPr>
                <w:rFonts w:ascii="標楷體" w:eastAsia="標楷體" w:hAnsi="標楷體"/>
                <w:sz w:val="24"/>
                <w:szCs w:val="24"/>
              </w:rPr>
            </w:pPr>
            <w:r w:rsidRPr="002C75F0">
              <w:rPr>
                <w:rFonts w:ascii="標楷體" w:eastAsia="標楷體" w:hAnsi="標楷體" w:hint="eastAsia"/>
                <w:sz w:val="24"/>
                <w:szCs w:val="24"/>
              </w:rPr>
              <w:t>學習內容</w:t>
            </w:r>
          </w:p>
        </w:tc>
        <w:tc>
          <w:tcPr>
            <w:tcW w:w="3925" w:type="dxa"/>
          </w:tcPr>
          <w:p w:rsidR="00B23248" w:rsidRPr="00B23248" w:rsidRDefault="00B23248" w:rsidP="00B23248">
            <w:pPr>
              <w:spacing w:line="280" w:lineRule="exact"/>
              <w:rPr>
                <w:rFonts w:ascii="標楷體" w:eastAsia="標楷體" w:hAnsi="標楷體"/>
              </w:rPr>
            </w:pPr>
            <w:r w:rsidRPr="00B23248">
              <w:rPr>
                <w:rFonts w:ascii="標楷體" w:eastAsia="標楷體" w:hAnsi="標楷體"/>
              </w:rPr>
              <w:t>資議 T-Ⅱ-1 資料處理軟體的基本操作。</w:t>
            </w:r>
          </w:p>
          <w:p w:rsidR="00B23248" w:rsidRPr="00B23248" w:rsidRDefault="00B23248" w:rsidP="00B23248">
            <w:pPr>
              <w:spacing w:line="280" w:lineRule="exact"/>
              <w:rPr>
                <w:rFonts w:ascii="標楷體" w:eastAsia="標楷體" w:hAnsi="標楷體"/>
              </w:rPr>
            </w:pPr>
            <w:r w:rsidRPr="00B23248">
              <w:rPr>
                <w:rFonts w:ascii="標楷體" w:eastAsia="標楷體" w:hAnsi="標楷體"/>
              </w:rPr>
              <w:t>資議 T-Ⅱ-2 網路服務工具的基本操作。</w:t>
            </w:r>
          </w:p>
          <w:p w:rsidR="00B23248" w:rsidRPr="00B23248" w:rsidRDefault="00B23248" w:rsidP="00B23248">
            <w:pPr>
              <w:spacing w:line="280" w:lineRule="exact"/>
              <w:rPr>
                <w:rFonts w:ascii="標楷體" w:eastAsia="標楷體" w:hAnsi="標楷體"/>
              </w:rPr>
            </w:pPr>
            <w:r w:rsidRPr="00B23248">
              <w:rPr>
                <w:rFonts w:ascii="標楷體" w:eastAsia="標楷體" w:hAnsi="標楷體"/>
              </w:rPr>
              <w:t>資議 T-Ⅱ-3 數位學習網站與資源的體驗。</w:t>
            </w:r>
          </w:p>
        </w:tc>
        <w:tc>
          <w:tcPr>
            <w:tcW w:w="1701" w:type="dxa"/>
          </w:tcPr>
          <w:p w:rsidR="00B23248" w:rsidRPr="00B23248" w:rsidRDefault="00B23248" w:rsidP="00B23248">
            <w:pPr>
              <w:spacing w:line="280" w:lineRule="exact"/>
              <w:rPr>
                <w:rFonts w:ascii="標楷體" w:eastAsia="標楷體" w:hAnsi="標楷體"/>
              </w:rPr>
            </w:pPr>
            <w:r w:rsidRPr="00B23248">
              <w:rPr>
                <w:rFonts w:ascii="標楷體" w:eastAsia="標楷體" w:hAnsi="標楷體"/>
              </w:rPr>
              <w:t>資議 T-Ⅱ-1 資料處理軟體的基本操作。</w:t>
            </w:r>
          </w:p>
          <w:p w:rsidR="00B23248" w:rsidRPr="00B23248" w:rsidRDefault="00B23248" w:rsidP="00B23248">
            <w:pPr>
              <w:spacing w:line="280" w:lineRule="exact"/>
              <w:rPr>
                <w:rFonts w:ascii="標楷體" w:eastAsia="標楷體" w:hAnsi="標楷體"/>
              </w:rPr>
            </w:pPr>
          </w:p>
        </w:tc>
        <w:tc>
          <w:tcPr>
            <w:tcW w:w="1701" w:type="dxa"/>
          </w:tcPr>
          <w:p w:rsidR="00B23248" w:rsidRPr="00B23248" w:rsidRDefault="00B23248" w:rsidP="00B23248">
            <w:pPr>
              <w:spacing w:line="280" w:lineRule="exact"/>
              <w:rPr>
                <w:rFonts w:ascii="標楷體" w:eastAsia="標楷體" w:hAnsi="標楷體"/>
              </w:rPr>
            </w:pPr>
            <w:r w:rsidRPr="00B23248">
              <w:rPr>
                <w:rFonts w:ascii="標楷體" w:eastAsia="標楷體" w:hAnsi="標楷體"/>
              </w:rPr>
              <w:t>資議 a-Ⅱ-3 領會資訊倫理的重要性。</w:t>
            </w:r>
          </w:p>
        </w:tc>
      </w:tr>
      <w:tr w:rsidR="00B23248" w:rsidRPr="002C75F0" w:rsidTr="0034089A">
        <w:tc>
          <w:tcPr>
            <w:tcW w:w="2199" w:type="dxa"/>
          </w:tcPr>
          <w:p w:rsidR="00B23248" w:rsidRPr="00B23248" w:rsidRDefault="00B23248" w:rsidP="00B23248">
            <w:pPr>
              <w:spacing w:line="280" w:lineRule="exact"/>
              <w:rPr>
                <w:rFonts w:ascii="標楷體" w:eastAsia="標楷體" w:hAnsi="標楷體"/>
              </w:rPr>
            </w:pPr>
            <w:r w:rsidRPr="00B23248">
              <w:rPr>
                <w:rFonts w:ascii="標楷體" w:eastAsia="標楷體" w:hAnsi="標楷體"/>
              </w:rPr>
              <w:t>資議 t-Ⅱ-2 體會資訊科技解決問題的過程。</w:t>
            </w:r>
          </w:p>
        </w:tc>
        <w:tc>
          <w:tcPr>
            <w:tcW w:w="3925" w:type="dxa"/>
          </w:tcPr>
          <w:p w:rsidR="00B23248" w:rsidRPr="0034089A" w:rsidRDefault="00B23248" w:rsidP="003A140D">
            <w:pPr>
              <w:spacing w:line="400" w:lineRule="exact"/>
              <w:jc w:val="both"/>
              <w:rPr>
                <w:rFonts w:ascii="標楷體" w:eastAsia="標楷體" w:hAnsi="標楷體"/>
                <w:sz w:val="24"/>
                <w:szCs w:val="28"/>
              </w:rPr>
            </w:pPr>
            <w:r w:rsidRPr="0034089A">
              <w:rPr>
                <w:rFonts w:ascii="標楷體" w:eastAsia="標楷體" w:hAnsi="標楷體"/>
                <w:sz w:val="24"/>
                <w:szCs w:val="28"/>
              </w:rPr>
              <w:t>單元1-瀏覽器的使用</w:t>
            </w:r>
          </w:p>
          <w:p w:rsidR="00B23248" w:rsidRPr="0034089A" w:rsidRDefault="00B23248" w:rsidP="003A140D">
            <w:pPr>
              <w:spacing w:line="400" w:lineRule="exact"/>
              <w:jc w:val="both"/>
              <w:rPr>
                <w:rFonts w:ascii="標楷體" w:eastAsia="標楷體" w:hAnsi="標楷體" w:hint="eastAsia"/>
                <w:sz w:val="24"/>
                <w:szCs w:val="28"/>
              </w:rPr>
            </w:pPr>
            <w:r w:rsidRPr="0034089A">
              <w:rPr>
                <w:rFonts w:ascii="標楷體" w:eastAsia="標楷體" w:hAnsi="標楷體"/>
                <w:sz w:val="24"/>
                <w:szCs w:val="28"/>
              </w:rPr>
              <w:t>單元2-數位學習高手</w:t>
            </w:r>
          </w:p>
        </w:tc>
        <w:tc>
          <w:tcPr>
            <w:tcW w:w="1701" w:type="dxa"/>
          </w:tcPr>
          <w:p w:rsidR="00B23248" w:rsidRPr="0034089A" w:rsidRDefault="00B23248" w:rsidP="003A140D">
            <w:pPr>
              <w:spacing w:line="400" w:lineRule="exact"/>
              <w:jc w:val="both"/>
              <w:rPr>
                <w:rFonts w:ascii="標楷體" w:eastAsia="標楷體" w:hAnsi="標楷體"/>
                <w:sz w:val="24"/>
                <w:szCs w:val="28"/>
              </w:rPr>
            </w:pPr>
          </w:p>
        </w:tc>
        <w:tc>
          <w:tcPr>
            <w:tcW w:w="1701" w:type="dxa"/>
          </w:tcPr>
          <w:p w:rsidR="00B23248" w:rsidRPr="0034089A" w:rsidRDefault="00B23248" w:rsidP="003A140D">
            <w:pPr>
              <w:spacing w:line="400" w:lineRule="exact"/>
              <w:jc w:val="both"/>
              <w:rPr>
                <w:rFonts w:ascii="標楷體" w:eastAsia="標楷體" w:hAnsi="標楷體"/>
                <w:sz w:val="24"/>
                <w:szCs w:val="28"/>
              </w:rPr>
            </w:pPr>
          </w:p>
        </w:tc>
      </w:tr>
      <w:tr w:rsidR="00B23248" w:rsidRPr="002C75F0" w:rsidTr="0034089A">
        <w:tc>
          <w:tcPr>
            <w:tcW w:w="2199" w:type="dxa"/>
          </w:tcPr>
          <w:p w:rsidR="00B23248" w:rsidRPr="00B23248" w:rsidRDefault="00B23248" w:rsidP="00B23248">
            <w:pPr>
              <w:spacing w:line="280" w:lineRule="exact"/>
              <w:rPr>
                <w:rFonts w:ascii="標楷體" w:eastAsia="標楷體" w:hAnsi="標楷體"/>
              </w:rPr>
            </w:pPr>
            <w:r w:rsidRPr="00B23248">
              <w:rPr>
                <w:rFonts w:ascii="標楷體" w:eastAsia="標楷體" w:hAnsi="標楷體"/>
              </w:rPr>
              <w:t>資議 p-Ⅱ-1 認識以資訊科技溝通的方法。</w:t>
            </w:r>
          </w:p>
        </w:tc>
        <w:tc>
          <w:tcPr>
            <w:tcW w:w="3925" w:type="dxa"/>
          </w:tcPr>
          <w:p w:rsidR="00B23248" w:rsidRPr="0034089A" w:rsidRDefault="00B23248" w:rsidP="003A140D">
            <w:pPr>
              <w:spacing w:line="400" w:lineRule="exact"/>
              <w:jc w:val="both"/>
              <w:rPr>
                <w:rFonts w:ascii="標楷體" w:eastAsia="標楷體" w:hAnsi="標楷體"/>
                <w:sz w:val="24"/>
                <w:szCs w:val="28"/>
              </w:rPr>
            </w:pPr>
          </w:p>
        </w:tc>
        <w:tc>
          <w:tcPr>
            <w:tcW w:w="1701" w:type="dxa"/>
          </w:tcPr>
          <w:p w:rsidR="00B23248" w:rsidRPr="0034089A" w:rsidRDefault="00B23248" w:rsidP="003A140D">
            <w:pPr>
              <w:spacing w:line="400" w:lineRule="exact"/>
              <w:jc w:val="both"/>
              <w:rPr>
                <w:rFonts w:ascii="標楷體" w:eastAsia="標楷體" w:hAnsi="標楷體"/>
                <w:sz w:val="24"/>
                <w:szCs w:val="28"/>
              </w:rPr>
            </w:pPr>
            <w:r w:rsidRPr="0034089A">
              <w:rPr>
                <w:rFonts w:ascii="標楷體" w:eastAsia="標楷體" w:hAnsi="標楷體"/>
                <w:sz w:val="24"/>
                <w:szCs w:val="28"/>
              </w:rPr>
              <w:t>單元</w:t>
            </w:r>
            <w:r w:rsidRPr="0034089A">
              <w:rPr>
                <w:rFonts w:ascii="標楷體" w:eastAsia="標楷體" w:hAnsi="標楷體" w:hint="eastAsia"/>
                <w:sz w:val="24"/>
                <w:szCs w:val="28"/>
              </w:rPr>
              <w:t>4</w:t>
            </w:r>
            <w:r w:rsidRPr="0034089A">
              <w:rPr>
                <w:rFonts w:ascii="標楷體" w:eastAsia="標楷體" w:hAnsi="標楷體"/>
                <w:sz w:val="24"/>
                <w:szCs w:val="28"/>
              </w:rPr>
              <w:t>-電腦塗鴉很簡單</w:t>
            </w:r>
          </w:p>
        </w:tc>
        <w:tc>
          <w:tcPr>
            <w:tcW w:w="1701" w:type="dxa"/>
          </w:tcPr>
          <w:p w:rsidR="00B23248" w:rsidRPr="0034089A" w:rsidRDefault="00B23248" w:rsidP="003A140D">
            <w:pPr>
              <w:spacing w:line="400" w:lineRule="exact"/>
              <w:jc w:val="both"/>
              <w:rPr>
                <w:rFonts w:ascii="標楷體" w:eastAsia="標楷體" w:hAnsi="標楷體"/>
                <w:sz w:val="24"/>
                <w:szCs w:val="28"/>
              </w:rPr>
            </w:pPr>
          </w:p>
        </w:tc>
      </w:tr>
      <w:tr w:rsidR="00B23248" w:rsidRPr="002C75F0" w:rsidTr="0034089A">
        <w:tc>
          <w:tcPr>
            <w:tcW w:w="2199" w:type="dxa"/>
          </w:tcPr>
          <w:p w:rsidR="00B23248" w:rsidRPr="00B23248" w:rsidRDefault="00B23248" w:rsidP="00B23248">
            <w:pPr>
              <w:spacing w:line="280" w:lineRule="exact"/>
              <w:rPr>
                <w:rFonts w:ascii="標楷體" w:eastAsia="標楷體" w:hAnsi="標楷體"/>
              </w:rPr>
            </w:pPr>
            <w:r w:rsidRPr="00B23248">
              <w:rPr>
                <w:rFonts w:ascii="標楷體" w:eastAsia="標楷體" w:hAnsi="標楷體"/>
              </w:rPr>
              <w:t>資議 p-Ⅱ-2 描述數位資源的整理方法。</w:t>
            </w:r>
          </w:p>
        </w:tc>
        <w:tc>
          <w:tcPr>
            <w:tcW w:w="3925" w:type="dxa"/>
          </w:tcPr>
          <w:p w:rsidR="00B23248" w:rsidRPr="0034089A" w:rsidRDefault="00B23248" w:rsidP="003A140D">
            <w:pPr>
              <w:spacing w:line="400" w:lineRule="exact"/>
              <w:jc w:val="both"/>
              <w:rPr>
                <w:rFonts w:ascii="標楷體" w:eastAsia="標楷體" w:hAnsi="標楷體"/>
                <w:sz w:val="24"/>
                <w:szCs w:val="28"/>
              </w:rPr>
            </w:pPr>
          </w:p>
        </w:tc>
        <w:tc>
          <w:tcPr>
            <w:tcW w:w="1701" w:type="dxa"/>
          </w:tcPr>
          <w:p w:rsidR="00B23248" w:rsidRPr="0034089A" w:rsidRDefault="00B23248" w:rsidP="003A140D">
            <w:pPr>
              <w:spacing w:line="400" w:lineRule="exact"/>
              <w:jc w:val="both"/>
              <w:rPr>
                <w:rFonts w:ascii="標楷體" w:eastAsia="標楷體" w:hAnsi="標楷體"/>
                <w:sz w:val="24"/>
                <w:szCs w:val="28"/>
              </w:rPr>
            </w:pPr>
            <w:r w:rsidRPr="0034089A">
              <w:rPr>
                <w:rFonts w:ascii="標楷體" w:eastAsia="標楷體" w:hAnsi="標楷體" w:hint="eastAsia"/>
                <w:sz w:val="24"/>
                <w:szCs w:val="28"/>
              </w:rPr>
              <w:t>單元3-簡報軟體</w:t>
            </w:r>
          </w:p>
        </w:tc>
        <w:tc>
          <w:tcPr>
            <w:tcW w:w="1701" w:type="dxa"/>
          </w:tcPr>
          <w:p w:rsidR="00B23248" w:rsidRPr="0034089A" w:rsidRDefault="00B23248" w:rsidP="003A140D">
            <w:pPr>
              <w:spacing w:line="400" w:lineRule="exact"/>
              <w:jc w:val="both"/>
              <w:rPr>
                <w:rFonts w:ascii="標楷體" w:eastAsia="標楷體" w:hAnsi="標楷體"/>
                <w:sz w:val="24"/>
                <w:szCs w:val="28"/>
              </w:rPr>
            </w:pPr>
          </w:p>
        </w:tc>
      </w:tr>
      <w:tr w:rsidR="00B23248" w:rsidRPr="002C75F0" w:rsidTr="0034089A">
        <w:tc>
          <w:tcPr>
            <w:tcW w:w="2199" w:type="dxa"/>
          </w:tcPr>
          <w:p w:rsidR="00B23248" w:rsidRPr="00B13D81" w:rsidRDefault="00B23248" w:rsidP="00B23248">
            <w:pPr>
              <w:spacing w:line="280" w:lineRule="exact"/>
              <w:rPr>
                <w:sz w:val="24"/>
                <w:szCs w:val="24"/>
              </w:rPr>
            </w:pPr>
            <w:r w:rsidRPr="00C85162">
              <w:rPr>
                <w:rFonts w:ascii="標楷體" w:eastAsia="標楷體" w:hAnsi="標楷體"/>
              </w:rPr>
              <w:t>資議 H-</w:t>
            </w:r>
            <w:r w:rsidRPr="00C85162">
              <w:rPr>
                <w:rFonts w:ascii="標楷體" w:eastAsia="標楷體" w:hAnsi="標楷體" w:hint="eastAsia"/>
              </w:rPr>
              <w:t>Ⅱ</w:t>
            </w:r>
            <w:r w:rsidRPr="00C85162">
              <w:rPr>
                <w:rFonts w:ascii="標楷體" w:eastAsia="標楷體" w:hAnsi="標楷體"/>
              </w:rPr>
              <w:t>-1 健康數位習慣的介紹。</w:t>
            </w:r>
            <w:r w:rsidRPr="00C85162">
              <w:rPr>
                <w:rFonts w:ascii="標楷體" w:eastAsia="標楷體" w:hAnsi="標楷體"/>
              </w:rPr>
              <w:br/>
            </w:r>
            <w:r w:rsidRPr="00C85162">
              <w:rPr>
                <w:rFonts w:ascii="標楷體" w:eastAsia="標楷體" w:hAnsi="標楷體"/>
              </w:rPr>
              <w:lastRenderedPageBreak/>
              <w:t>資議 H-</w:t>
            </w:r>
            <w:r w:rsidRPr="00C85162">
              <w:rPr>
                <w:rFonts w:ascii="標楷體" w:eastAsia="標楷體" w:hAnsi="標楷體" w:hint="eastAsia"/>
              </w:rPr>
              <w:t>Ⅱ</w:t>
            </w:r>
            <w:r w:rsidRPr="00C85162">
              <w:rPr>
                <w:rFonts w:ascii="標楷體" w:eastAsia="標楷體" w:hAnsi="標楷體"/>
              </w:rPr>
              <w:t>-2 資訊科技合理使用原則的介紹。</w:t>
            </w:r>
          </w:p>
        </w:tc>
        <w:tc>
          <w:tcPr>
            <w:tcW w:w="3925" w:type="dxa"/>
          </w:tcPr>
          <w:p w:rsidR="00B23248" w:rsidRPr="0034089A" w:rsidRDefault="00B23248" w:rsidP="003A140D">
            <w:pPr>
              <w:spacing w:line="400" w:lineRule="exact"/>
              <w:jc w:val="both"/>
              <w:rPr>
                <w:rFonts w:ascii="標楷體" w:eastAsia="標楷體" w:hAnsi="標楷體"/>
                <w:sz w:val="24"/>
                <w:szCs w:val="28"/>
              </w:rPr>
            </w:pPr>
          </w:p>
        </w:tc>
        <w:tc>
          <w:tcPr>
            <w:tcW w:w="1701" w:type="dxa"/>
          </w:tcPr>
          <w:p w:rsidR="00B23248" w:rsidRPr="0034089A" w:rsidRDefault="00B23248" w:rsidP="003A140D">
            <w:pPr>
              <w:spacing w:line="400" w:lineRule="exact"/>
              <w:jc w:val="both"/>
              <w:rPr>
                <w:rFonts w:ascii="標楷體" w:eastAsia="標楷體" w:hAnsi="標楷體"/>
                <w:sz w:val="24"/>
                <w:szCs w:val="28"/>
              </w:rPr>
            </w:pPr>
          </w:p>
        </w:tc>
        <w:tc>
          <w:tcPr>
            <w:tcW w:w="1701" w:type="dxa"/>
          </w:tcPr>
          <w:p w:rsidR="00B23248" w:rsidRPr="0034089A" w:rsidRDefault="00B23248" w:rsidP="003A140D">
            <w:pPr>
              <w:spacing w:line="400" w:lineRule="exact"/>
              <w:jc w:val="both"/>
              <w:rPr>
                <w:rFonts w:ascii="標楷體" w:eastAsia="標楷體" w:hAnsi="標楷體"/>
                <w:sz w:val="24"/>
                <w:szCs w:val="28"/>
              </w:rPr>
            </w:pPr>
            <w:r w:rsidRPr="0034089A">
              <w:rPr>
                <w:rFonts w:ascii="標楷體" w:eastAsia="標楷體" w:hAnsi="標楷體"/>
                <w:sz w:val="24"/>
                <w:szCs w:val="28"/>
              </w:rPr>
              <w:t>單元</w:t>
            </w:r>
            <w:r w:rsidRPr="0034089A">
              <w:rPr>
                <w:rFonts w:ascii="標楷體" w:eastAsia="標楷體" w:hAnsi="標楷體" w:hint="eastAsia"/>
                <w:sz w:val="24"/>
                <w:szCs w:val="28"/>
              </w:rPr>
              <w:t>5</w:t>
            </w:r>
            <w:r w:rsidRPr="0034089A">
              <w:rPr>
                <w:rFonts w:ascii="標楷體" w:eastAsia="標楷體" w:hAnsi="標楷體"/>
                <w:sz w:val="24"/>
                <w:szCs w:val="28"/>
              </w:rPr>
              <w:t>-系統指</w:t>
            </w:r>
            <w:r w:rsidRPr="0034089A">
              <w:rPr>
                <w:rFonts w:ascii="標楷體" w:eastAsia="標楷體" w:hAnsi="標楷體"/>
                <w:sz w:val="24"/>
                <w:szCs w:val="28"/>
              </w:rPr>
              <w:lastRenderedPageBreak/>
              <w:t>揮官</w:t>
            </w:r>
          </w:p>
        </w:tc>
      </w:tr>
    </w:tbl>
    <w:p w:rsidR="00AD105E" w:rsidRPr="002C75F0" w:rsidRDefault="00AD105E" w:rsidP="00AD105E">
      <w:pPr>
        <w:widowControl/>
        <w:rPr>
          <w:rFonts w:ascii="標楷體" w:eastAsia="標楷體" w:hAnsi="標楷體"/>
          <w:szCs w:val="24"/>
        </w:rPr>
      </w:pPr>
    </w:p>
    <w:p w:rsidR="00AD105E" w:rsidRPr="002C75F0" w:rsidRDefault="00AD105E" w:rsidP="00AD105E">
      <w:pPr>
        <w:spacing w:line="400" w:lineRule="exact"/>
        <w:jc w:val="both"/>
        <w:rPr>
          <w:rFonts w:ascii="標楷體" w:eastAsia="標楷體" w:hAnsi="標楷體"/>
          <w:szCs w:val="24"/>
        </w:rPr>
      </w:pPr>
      <w:r>
        <w:rPr>
          <w:rFonts w:ascii="標楷體" w:eastAsia="標楷體" w:hAnsi="標楷體" w:hint="eastAsia"/>
          <w:szCs w:val="24"/>
        </w:rPr>
        <w:t xml:space="preserve">  (七)</w:t>
      </w:r>
      <w:r w:rsidRPr="002C75F0">
        <w:rPr>
          <w:rFonts w:ascii="標楷體" w:eastAsia="標楷體" w:hAnsi="標楷體"/>
          <w:szCs w:val="24"/>
        </w:rPr>
        <w:t>課程內涵：</w:t>
      </w: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3260"/>
        <w:gridCol w:w="709"/>
        <w:gridCol w:w="1418"/>
        <w:gridCol w:w="2235"/>
        <w:gridCol w:w="741"/>
      </w:tblGrid>
      <w:tr w:rsidR="00AD105E" w:rsidRPr="002C75F0" w:rsidTr="00845791">
        <w:trPr>
          <w:trHeight w:val="370"/>
        </w:trPr>
        <w:tc>
          <w:tcPr>
            <w:tcW w:w="1134" w:type="dxa"/>
            <w:vAlign w:val="center"/>
          </w:tcPr>
          <w:p w:rsidR="00AD105E" w:rsidRPr="002C75F0" w:rsidRDefault="00AD105E" w:rsidP="003A140D">
            <w:pPr>
              <w:jc w:val="center"/>
              <w:rPr>
                <w:rFonts w:ascii="標楷體" w:eastAsia="標楷體" w:hAnsi="標楷體"/>
                <w:szCs w:val="24"/>
              </w:rPr>
            </w:pPr>
            <w:r w:rsidRPr="002C75F0">
              <w:rPr>
                <w:rFonts w:ascii="標楷體" w:eastAsia="標楷體" w:hAnsi="標楷體"/>
                <w:szCs w:val="24"/>
              </w:rPr>
              <w:t>教學期程</w:t>
            </w:r>
            <w:r>
              <w:rPr>
                <w:rFonts w:ascii="標楷體" w:eastAsia="標楷體" w:hAnsi="標楷體" w:hint="eastAsia"/>
                <w:szCs w:val="24"/>
              </w:rPr>
              <w:t>(週別)</w:t>
            </w:r>
          </w:p>
        </w:tc>
        <w:tc>
          <w:tcPr>
            <w:tcW w:w="3260" w:type="dxa"/>
            <w:vAlign w:val="center"/>
          </w:tcPr>
          <w:p w:rsidR="00AD105E" w:rsidRPr="002C75F0" w:rsidRDefault="00AD105E" w:rsidP="003A140D">
            <w:pPr>
              <w:jc w:val="center"/>
              <w:rPr>
                <w:rFonts w:ascii="標楷體" w:eastAsia="標楷體" w:hAnsi="標楷體"/>
                <w:szCs w:val="24"/>
              </w:rPr>
            </w:pPr>
            <w:r w:rsidRPr="002C75F0">
              <w:rPr>
                <w:rFonts w:ascii="標楷體" w:eastAsia="標楷體" w:hAnsi="標楷體" w:hint="eastAsia"/>
                <w:szCs w:val="24"/>
              </w:rPr>
              <w:t>教學主題與教學活動大綱</w:t>
            </w:r>
          </w:p>
        </w:tc>
        <w:tc>
          <w:tcPr>
            <w:tcW w:w="709" w:type="dxa"/>
            <w:vAlign w:val="center"/>
          </w:tcPr>
          <w:p w:rsidR="00AD105E" w:rsidRPr="002C75F0" w:rsidRDefault="00AD105E" w:rsidP="003A140D">
            <w:pPr>
              <w:jc w:val="center"/>
              <w:rPr>
                <w:rFonts w:ascii="標楷體" w:eastAsia="標楷體" w:hAnsi="標楷體"/>
                <w:szCs w:val="24"/>
              </w:rPr>
            </w:pPr>
            <w:r w:rsidRPr="002C75F0">
              <w:rPr>
                <w:rFonts w:ascii="標楷體" w:eastAsia="標楷體" w:hAnsi="標楷體"/>
                <w:szCs w:val="24"/>
              </w:rPr>
              <w:t>節數</w:t>
            </w:r>
          </w:p>
        </w:tc>
        <w:tc>
          <w:tcPr>
            <w:tcW w:w="1418" w:type="dxa"/>
            <w:vAlign w:val="center"/>
          </w:tcPr>
          <w:p w:rsidR="00AD105E" w:rsidRPr="002C75F0" w:rsidRDefault="00AD105E" w:rsidP="003A140D">
            <w:pPr>
              <w:jc w:val="center"/>
              <w:rPr>
                <w:rFonts w:ascii="標楷體" w:eastAsia="標楷體" w:hAnsi="標楷體"/>
                <w:szCs w:val="24"/>
              </w:rPr>
            </w:pPr>
            <w:r w:rsidRPr="002C75F0">
              <w:rPr>
                <w:rFonts w:ascii="標楷體" w:eastAsia="標楷體" w:hAnsi="標楷體" w:hint="eastAsia"/>
                <w:szCs w:val="24"/>
              </w:rPr>
              <w:t>教學資源</w:t>
            </w:r>
          </w:p>
        </w:tc>
        <w:tc>
          <w:tcPr>
            <w:tcW w:w="2235" w:type="dxa"/>
            <w:vAlign w:val="center"/>
          </w:tcPr>
          <w:p w:rsidR="00AD105E" w:rsidRPr="002C75F0" w:rsidRDefault="00AD105E" w:rsidP="003A140D">
            <w:pPr>
              <w:jc w:val="center"/>
              <w:rPr>
                <w:rFonts w:ascii="標楷體" w:eastAsia="標楷體" w:hAnsi="標楷體"/>
                <w:szCs w:val="24"/>
              </w:rPr>
            </w:pPr>
            <w:r w:rsidRPr="002C75F0">
              <w:rPr>
                <w:rFonts w:ascii="標楷體" w:eastAsia="標楷體" w:hAnsi="標楷體"/>
                <w:szCs w:val="24"/>
              </w:rPr>
              <w:t>評量方式</w:t>
            </w:r>
          </w:p>
        </w:tc>
        <w:tc>
          <w:tcPr>
            <w:tcW w:w="741" w:type="dxa"/>
            <w:vAlign w:val="center"/>
          </w:tcPr>
          <w:p w:rsidR="00AD105E" w:rsidRPr="002C75F0" w:rsidRDefault="00AD105E" w:rsidP="003A140D">
            <w:pPr>
              <w:jc w:val="center"/>
              <w:rPr>
                <w:rFonts w:ascii="標楷體" w:eastAsia="標楷體" w:hAnsi="標楷體"/>
                <w:szCs w:val="24"/>
              </w:rPr>
            </w:pPr>
            <w:r w:rsidRPr="002C75F0">
              <w:rPr>
                <w:rFonts w:ascii="標楷體" w:eastAsia="標楷體" w:hAnsi="標楷體"/>
                <w:szCs w:val="24"/>
              </w:rPr>
              <w:t>備註</w:t>
            </w:r>
          </w:p>
        </w:tc>
      </w:tr>
      <w:tr w:rsidR="005468E1" w:rsidRPr="002C75F0" w:rsidTr="00845791">
        <w:trPr>
          <w:cantSplit/>
          <w:trHeight w:val="1038"/>
        </w:trPr>
        <w:tc>
          <w:tcPr>
            <w:tcW w:w="1134" w:type="dxa"/>
          </w:tcPr>
          <w:p w:rsidR="005468E1" w:rsidRPr="0034089A" w:rsidRDefault="005468E1" w:rsidP="005468E1">
            <w:pPr>
              <w:jc w:val="center"/>
              <w:rPr>
                <w:rFonts w:ascii="標楷體" w:eastAsia="標楷體" w:hAnsi="標楷體"/>
                <w:szCs w:val="24"/>
              </w:rPr>
            </w:pPr>
            <w:r w:rsidRPr="0034089A">
              <w:rPr>
                <w:rFonts w:ascii="標楷體" w:eastAsia="標楷體" w:hAnsi="標楷體" w:hint="eastAsia"/>
                <w:szCs w:val="24"/>
              </w:rPr>
              <w:t>1～</w:t>
            </w:r>
            <w:r w:rsidR="00845791" w:rsidRPr="0034089A">
              <w:rPr>
                <w:rFonts w:ascii="標楷體" w:eastAsia="標楷體" w:hAnsi="標楷體" w:hint="eastAsia"/>
                <w:szCs w:val="24"/>
              </w:rPr>
              <w:t>2</w:t>
            </w:r>
          </w:p>
        </w:tc>
        <w:tc>
          <w:tcPr>
            <w:tcW w:w="3260" w:type="dxa"/>
          </w:tcPr>
          <w:p w:rsidR="005468E1" w:rsidRPr="0034089A" w:rsidRDefault="005468E1" w:rsidP="006C1444">
            <w:pPr>
              <w:rPr>
                <w:rFonts w:ascii="標楷體" w:eastAsia="標楷體" w:hAnsi="標楷體"/>
              </w:rPr>
            </w:pPr>
            <w:r w:rsidRPr="0034089A">
              <w:rPr>
                <w:rFonts w:ascii="標楷體" w:eastAsia="標楷體" w:hAnsi="標楷體"/>
              </w:rPr>
              <w:t>單元1-</w:t>
            </w:r>
            <w:r w:rsidR="00F438C8" w:rsidRPr="0034089A">
              <w:rPr>
                <w:rFonts w:ascii="標楷體" w:eastAsia="標楷體" w:hAnsi="標楷體"/>
                <w:szCs w:val="28"/>
              </w:rPr>
              <w:t>瀏覽器的使用</w:t>
            </w:r>
          </w:p>
          <w:p w:rsidR="00D90D61" w:rsidRPr="0034089A" w:rsidRDefault="00FF3601" w:rsidP="006C1444">
            <w:pPr>
              <w:rPr>
                <w:rFonts w:ascii="標楷體" w:eastAsia="標楷體" w:hAnsi="標楷體" w:cs="Arial"/>
                <w:color w:val="000000"/>
              </w:rPr>
            </w:pPr>
            <w:r w:rsidRPr="0034089A">
              <w:rPr>
                <w:rFonts w:ascii="標楷體" w:eastAsia="標楷體" w:hAnsi="標楷體" w:cs="Arial" w:hint="eastAsia"/>
                <w:color w:val="000000"/>
              </w:rPr>
              <w:t>1.</w:t>
            </w:r>
            <w:r w:rsidR="00D90D61" w:rsidRPr="0034089A">
              <w:rPr>
                <w:rFonts w:ascii="標楷體" w:eastAsia="標楷體" w:hAnsi="標楷體" w:cs="Arial"/>
                <w:color w:val="000000"/>
              </w:rPr>
              <w:t>本學習活動學生將學會瀏覽器的基本操</w:t>
            </w:r>
            <w:bookmarkStart w:id="36" w:name="_GoBack"/>
            <w:bookmarkEnd w:id="36"/>
            <w:r w:rsidR="00D90D61" w:rsidRPr="0034089A">
              <w:rPr>
                <w:rFonts w:ascii="標楷體" w:eastAsia="標楷體" w:hAnsi="標楷體" w:cs="Arial"/>
                <w:color w:val="000000"/>
              </w:rPr>
              <w:t>作及不同瀏覽器的使用和理解網址的格式。</w:t>
            </w:r>
          </w:p>
          <w:p w:rsidR="00D90D61" w:rsidRPr="0034089A" w:rsidRDefault="00FF3601" w:rsidP="006C1444">
            <w:pPr>
              <w:rPr>
                <w:rFonts w:ascii="標楷體" w:eastAsia="標楷體" w:hAnsi="標楷體"/>
              </w:rPr>
            </w:pPr>
            <w:r w:rsidRPr="0034089A">
              <w:rPr>
                <w:rFonts w:ascii="標楷體" w:eastAsia="標楷體" w:hAnsi="標楷體" w:cs="Arial"/>
                <w:color w:val="000000"/>
              </w:rPr>
              <w:t>2.</w:t>
            </w:r>
            <w:r w:rsidR="00D90D61" w:rsidRPr="0034089A">
              <w:rPr>
                <w:rFonts w:ascii="標楷體" w:eastAsia="標楷體" w:hAnsi="標楷體" w:cs="Arial"/>
                <w:color w:val="000000"/>
              </w:rPr>
              <w:t>本學習活動學生將瀏覽器的進階操作與搜尋引擎使用、檔案下載(單檔非壓縮檔)及了解網路對日常生活的影響。</w:t>
            </w:r>
          </w:p>
        </w:tc>
        <w:tc>
          <w:tcPr>
            <w:tcW w:w="709" w:type="dxa"/>
          </w:tcPr>
          <w:p w:rsidR="005468E1" w:rsidRPr="0034089A" w:rsidRDefault="00B23248" w:rsidP="005468E1">
            <w:pPr>
              <w:widowControl/>
              <w:ind w:left="317" w:hangingChars="132" w:hanging="317"/>
              <w:jc w:val="center"/>
              <w:rPr>
                <w:rFonts w:ascii="標楷體" w:eastAsia="標楷體" w:hAnsi="標楷體"/>
                <w:szCs w:val="24"/>
              </w:rPr>
            </w:pPr>
            <w:r w:rsidRPr="0034089A">
              <w:rPr>
                <w:rFonts w:ascii="標楷體" w:eastAsia="標楷體" w:hAnsi="標楷體" w:hint="eastAsia"/>
                <w:szCs w:val="24"/>
              </w:rPr>
              <w:t>2</w:t>
            </w:r>
          </w:p>
        </w:tc>
        <w:tc>
          <w:tcPr>
            <w:tcW w:w="1418" w:type="dxa"/>
          </w:tcPr>
          <w:p w:rsidR="005468E1" w:rsidRPr="0034089A" w:rsidRDefault="005468E1" w:rsidP="005468E1">
            <w:pPr>
              <w:rPr>
                <w:rFonts w:ascii="標楷體" w:eastAsia="標楷體" w:hAnsi="標楷體"/>
                <w:szCs w:val="24"/>
              </w:rPr>
            </w:pPr>
            <w:r w:rsidRPr="0034089A">
              <w:rPr>
                <w:rFonts w:ascii="標楷體" w:eastAsia="標楷體" w:hAnsi="標楷體" w:hint="eastAsia"/>
                <w:szCs w:val="24"/>
              </w:rPr>
              <w:t>桌上型</w:t>
            </w:r>
            <w:r w:rsidRPr="0034089A">
              <w:rPr>
                <w:rFonts w:ascii="標楷體" w:eastAsia="標楷體" w:hAnsi="標楷體"/>
                <w:szCs w:val="24"/>
              </w:rPr>
              <w:t>電腦</w:t>
            </w:r>
          </w:p>
          <w:p w:rsidR="005468E1" w:rsidRPr="0034089A" w:rsidRDefault="005468E1" w:rsidP="005468E1">
            <w:pPr>
              <w:rPr>
                <w:rFonts w:ascii="標楷體" w:eastAsia="標楷體" w:hAnsi="標楷體"/>
                <w:szCs w:val="24"/>
              </w:rPr>
            </w:pPr>
            <w:r w:rsidRPr="0034089A">
              <w:rPr>
                <w:rFonts w:ascii="標楷體" w:eastAsia="標楷體" w:hAnsi="標楷體" w:hint="eastAsia"/>
                <w:szCs w:val="24"/>
              </w:rPr>
              <w:t>平板</w:t>
            </w:r>
          </w:p>
        </w:tc>
        <w:tc>
          <w:tcPr>
            <w:tcW w:w="2235" w:type="dxa"/>
          </w:tcPr>
          <w:p w:rsidR="005468E1" w:rsidRPr="0034089A" w:rsidRDefault="005468E1" w:rsidP="005468E1">
            <w:pPr>
              <w:ind w:leftChars="-12" w:left="-22" w:hangingChars="3" w:hanging="7"/>
              <w:rPr>
                <w:rFonts w:ascii="標楷體" w:eastAsia="標楷體" w:hAnsi="標楷體"/>
                <w:szCs w:val="24"/>
              </w:rPr>
            </w:pPr>
            <w:r w:rsidRPr="0034089A">
              <w:rPr>
                <w:rFonts w:ascii="標楷體" w:eastAsia="標楷體" w:hAnsi="標楷體" w:hint="eastAsia"/>
                <w:szCs w:val="24"/>
              </w:rPr>
              <w:t>1.能專心聽講。</w:t>
            </w:r>
          </w:p>
          <w:p w:rsidR="005468E1" w:rsidRPr="0034089A" w:rsidRDefault="005468E1" w:rsidP="005468E1">
            <w:pPr>
              <w:ind w:leftChars="-12" w:left="-22" w:hangingChars="3" w:hanging="7"/>
              <w:rPr>
                <w:rFonts w:ascii="標楷體" w:eastAsia="標楷體" w:hAnsi="標楷體"/>
                <w:szCs w:val="24"/>
              </w:rPr>
            </w:pPr>
            <w:r w:rsidRPr="0034089A">
              <w:rPr>
                <w:rFonts w:ascii="標楷體" w:eastAsia="標楷體" w:hAnsi="標楷體" w:hint="eastAsia"/>
                <w:szCs w:val="24"/>
              </w:rPr>
              <w:t>2.能回答提問。</w:t>
            </w:r>
          </w:p>
          <w:p w:rsidR="005468E1" w:rsidRPr="0034089A" w:rsidRDefault="005468E1" w:rsidP="005468E1">
            <w:pPr>
              <w:ind w:leftChars="-12" w:left="-22" w:hangingChars="3" w:hanging="7"/>
              <w:rPr>
                <w:rFonts w:ascii="標楷體" w:eastAsia="標楷體" w:hAnsi="標楷體"/>
                <w:szCs w:val="24"/>
              </w:rPr>
            </w:pPr>
            <w:r w:rsidRPr="0034089A">
              <w:rPr>
                <w:rFonts w:ascii="標楷體" w:eastAsia="標楷體" w:hAnsi="標楷體" w:hint="eastAsia"/>
                <w:szCs w:val="24"/>
              </w:rPr>
              <w:t>3.能完成課堂作業。</w:t>
            </w:r>
          </w:p>
        </w:tc>
        <w:tc>
          <w:tcPr>
            <w:tcW w:w="741" w:type="dxa"/>
          </w:tcPr>
          <w:p w:rsidR="005468E1" w:rsidRPr="002C75F0" w:rsidRDefault="005468E1" w:rsidP="005468E1">
            <w:pPr>
              <w:ind w:left="-29"/>
              <w:rPr>
                <w:rFonts w:ascii="標楷體" w:eastAsia="標楷體" w:hAnsi="標楷體"/>
                <w:szCs w:val="24"/>
              </w:rPr>
            </w:pPr>
          </w:p>
        </w:tc>
      </w:tr>
      <w:tr w:rsidR="005468E1" w:rsidRPr="002C75F0" w:rsidTr="00845791">
        <w:trPr>
          <w:cantSplit/>
          <w:trHeight w:val="1038"/>
        </w:trPr>
        <w:tc>
          <w:tcPr>
            <w:tcW w:w="1134" w:type="dxa"/>
          </w:tcPr>
          <w:p w:rsidR="005468E1" w:rsidRPr="0034089A" w:rsidRDefault="00845791" w:rsidP="005468E1">
            <w:pPr>
              <w:jc w:val="center"/>
              <w:rPr>
                <w:rFonts w:ascii="標楷體" w:eastAsia="標楷體" w:hAnsi="標楷體"/>
                <w:szCs w:val="24"/>
              </w:rPr>
            </w:pPr>
            <w:r w:rsidRPr="0034089A">
              <w:rPr>
                <w:rFonts w:ascii="標楷體" w:eastAsia="標楷體" w:hAnsi="標楷體" w:hint="eastAsia"/>
                <w:szCs w:val="24"/>
              </w:rPr>
              <w:t>3</w:t>
            </w:r>
            <w:r w:rsidR="005468E1" w:rsidRPr="0034089A">
              <w:rPr>
                <w:rFonts w:ascii="標楷體" w:eastAsia="標楷體" w:hAnsi="標楷體" w:hint="eastAsia"/>
                <w:szCs w:val="24"/>
              </w:rPr>
              <w:t>～</w:t>
            </w:r>
            <w:r w:rsidRPr="0034089A">
              <w:rPr>
                <w:rFonts w:ascii="標楷體" w:eastAsia="標楷體" w:hAnsi="標楷體" w:hint="eastAsia"/>
                <w:szCs w:val="24"/>
              </w:rPr>
              <w:t>4</w:t>
            </w:r>
          </w:p>
        </w:tc>
        <w:tc>
          <w:tcPr>
            <w:tcW w:w="3260" w:type="dxa"/>
          </w:tcPr>
          <w:p w:rsidR="005468E1" w:rsidRPr="0034089A" w:rsidRDefault="005468E1" w:rsidP="006C1444">
            <w:pPr>
              <w:rPr>
                <w:rFonts w:ascii="標楷體" w:eastAsia="標楷體" w:hAnsi="標楷體"/>
              </w:rPr>
            </w:pPr>
            <w:r w:rsidRPr="0034089A">
              <w:rPr>
                <w:rFonts w:ascii="標楷體" w:eastAsia="標楷體" w:hAnsi="標楷體"/>
              </w:rPr>
              <w:t>單元2-數位學習高手</w:t>
            </w:r>
          </w:p>
          <w:p w:rsidR="00D90D61" w:rsidRPr="0034089A" w:rsidRDefault="00FF3601" w:rsidP="006C1444">
            <w:pPr>
              <w:rPr>
                <w:rFonts w:ascii="標楷體" w:eastAsia="標楷體" w:hAnsi="標楷體"/>
                <w:color w:val="000000"/>
              </w:rPr>
            </w:pPr>
            <w:r w:rsidRPr="0034089A">
              <w:rPr>
                <w:rFonts w:ascii="標楷體" w:eastAsia="標楷體" w:hAnsi="標楷體" w:hint="eastAsia"/>
                <w:color w:val="000000"/>
              </w:rPr>
              <w:t>1.</w:t>
            </w:r>
            <w:r w:rsidR="00D90D61" w:rsidRPr="0034089A">
              <w:rPr>
                <w:rFonts w:ascii="標楷體" w:eastAsia="標楷體" w:hAnsi="標楷體" w:hint="eastAsia"/>
                <w:color w:val="000000"/>
              </w:rPr>
              <w:t>本學習活動學生將學會數位學習的定義與優勢。</w:t>
            </w:r>
          </w:p>
          <w:p w:rsidR="00D90D61" w:rsidRPr="0034089A" w:rsidRDefault="00FF3601" w:rsidP="006C1444">
            <w:pPr>
              <w:rPr>
                <w:rFonts w:ascii="標楷體" w:eastAsia="標楷體" w:hAnsi="標楷體"/>
                <w:color w:val="000000"/>
              </w:rPr>
            </w:pPr>
            <w:r w:rsidRPr="0034089A">
              <w:rPr>
                <w:rFonts w:ascii="標楷體" w:eastAsia="標楷體" w:hAnsi="標楷體"/>
                <w:color w:val="000000"/>
              </w:rPr>
              <w:t>2.</w:t>
            </w:r>
            <w:r w:rsidR="00D90D61" w:rsidRPr="0034089A">
              <w:rPr>
                <w:rFonts w:ascii="標楷體" w:eastAsia="標楷體" w:hAnsi="標楷體" w:hint="eastAsia"/>
                <w:color w:val="000000"/>
              </w:rPr>
              <w:t>本學習活動學生將學習如何搜尋線上學習資源及註冊成為學習會員與操作。</w:t>
            </w:r>
          </w:p>
        </w:tc>
        <w:tc>
          <w:tcPr>
            <w:tcW w:w="709" w:type="dxa"/>
          </w:tcPr>
          <w:p w:rsidR="005468E1" w:rsidRPr="0034089A" w:rsidRDefault="00845791" w:rsidP="005468E1">
            <w:pPr>
              <w:widowControl/>
              <w:ind w:left="317" w:hangingChars="132" w:hanging="317"/>
              <w:jc w:val="center"/>
              <w:rPr>
                <w:rFonts w:ascii="標楷體" w:eastAsia="標楷體" w:hAnsi="標楷體"/>
                <w:szCs w:val="24"/>
              </w:rPr>
            </w:pPr>
            <w:r w:rsidRPr="0034089A">
              <w:rPr>
                <w:rFonts w:ascii="標楷體" w:eastAsia="標楷體" w:hAnsi="標楷體" w:hint="eastAsia"/>
                <w:szCs w:val="24"/>
              </w:rPr>
              <w:t>2</w:t>
            </w:r>
          </w:p>
        </w:tc>
        <w:tc>
          <w:tcPr>
            <w:tcW w:w="1418" w:type="dxa"/>
          </w:tcPr>
          <w:p w:rsidR="005468E1" w:rsidRPr="0034089A" w:rsidRDefault="005468E1" w:rsidP="005468E1">
            <w:pPr>
              <w:rPr>
                <w:rFonts w:ascii="標楷體" w:eastAsia="標楷體" w:hAnsi="標楷體"/>
                <w:szCs w:val="24"/>
              </w:rPr>
            </w:pPr>
            <w:r w:rsidRPr="0034089A">
              <w:rPr>
                <w:rFonts w:ascii="標楷體" w:eastAsia="標楷體" w:hAnsi="標楷體" w:hint="eastAsia"/>
                <w:szCs w:val="24"/>
              </w:rPr>
              <w:t>桌上型</w:t>
            </w:r>
            <w:r w:rsidRPr="0034089A">
              <w:rPr>
                <w:rFonts w:ascii="標楷體" w:eastAsia="標楷體" w:hAnsi="標楷體"/>
                <w:szCs w:val="24"/>
              </w:rPr>
              <w:t>電腦</w:t>
            </w:r>
          </w:p>
          <w:p w:rsidR="005468E1" w:rsidRPr="0034089A" w:rsidRDefault="005468E1" w:rsidP="005468E1">
            <w:pPr>
              <w:rPr>
                <w:rFonts w:ascii="標楷體" w:eastAsia="標楷體" w:hAnsi="標楷體"/>
                <w:szCs w:val="24"/>
              </w:rPr>
            </w:pPr>
            <w:r w:rsidRPr="0034089A">
              <w:rPr>
                <w:rFonts w:ascii="標楷體" w:eastAsia="標楷體" w:hAnsi="標楷體" w:hint="eastAsia"/>
                <w:szCs w:val="24"/>
              </w:rPr>
              <w:t>平板</w:t>
            </w:r>
          </w:p>
        </w:tc>
        <w:tc>
          <w:tcPr>
            <w:tcW w:w="2235" w:type="dxa"/>
          </w:tcPr>
          <w:p w:rsidR="005468E1" w:rsidRPr="0034089A" w:rsidRDefault="005468E1" w:rsidP="005468E1">
            <w:pPr>
              <w:ind w:leftChars="-12" w:left="-22" w:hangingChars="3" w:hanging="7"/>
              <w:rPr>
                <w:rFonts w:ascii="標楷體" w:eastAsia="標楷體" w:hAnsi="標楷體"/>
                <w:szCs w:val="24"/>
              </w:rPr>
            </w:pPr>
            <w:r w:rsidRPr="0034089A">
              <w:rPr>
                <w:rFonts w:ascii="標楷體" w:eastAsia="標楷體" w:hAnsi="標楷體" w:hint="eastAsia"/>
                <w:szCs w:val="24"/>
              </w:rPr>
              <w:t>1.能專心聽講。</w:t>
            </w:r>
          </w:p>
          <w:p w:rsidR="005468E1" w:rsidRPr="0034089A" w:rsidRDefault="005468E1" w:rsidP="005468E1">
            <w:pPr>
              <w:ind w:leftChars="-12" w:left="-22" w:hangingChars="3" w:hanging="7"/>
              <w:rPr>
                <w:rFonts w:ascii="標楷體" w:eastAsia="標楷體" w:hAnsi="標楷體"/>
                <w:szCs w:val="24"/>
              </w:rPr>
            </w:pPr>
            <w:r w:rsidRPr="0034089A">
              <w:rPr>
                <w:rFonts w:ascii="標楷體" w:eastAsia="標楷體" w:hAnsi="標楷體" w:hint="eastAsia"/>
                <w:szCs w:val="24"/>
              </w:rPr>
              <w:t>2.能回答提問。</w:t>
            </w:r>
          </w:p>
          <w:p w:rsidR="005468E1" w:rsidRPr="0034089A" w:rsidRDefault="005468E1" w:rsidP="005468E1">
            <w:pPr>
              <w:ind w:leftChars="-12" w:left="-22" w:hangingChars="3" w:hanging="7"/>
              <w:rPr>
                <w:rFonts w:ascii="標楷體" w:eastAsia="標楷體" w:hAnsi="標楷體"/>
                <w:szCs w:val="24"/>
              </w:rPr>
            </w:pPr>
            <w:r w:rsidRPr="0034089A">
              <w:rPr>
                <w:rFonts w:ascii="標楷體" w:eastAsia="標楷體" w:hAnsi="標楷體" w:hint="eastAsia"/>
                <w:szCs w:val="24"/>
              </w:rPr>
              <w:t>3.能完成課堂作業。</w:t>
            </w:r>
          </w:p>
        </w:tc>
        <w:tc>
          <w:tcPr>
            <w:tcW w:w="741" w:type="dxa"/>
          </w:tcPr>
          <w:p w:rsidR="005468E1" w:rsidRPr="002C75F0" w:rsidRDefault="005468E1" w:rsidP="005468E1">
            <w:pPr>
              <w:ind w:left="-29"/>
              <w:rPr>
                <w:rFonts w:ascii="標楷體" w:eastAsia="標楷體" w:hAnsi="標楷體"/>
                <w:szCs w:val="24"/>
              </w:rPr>
            </w:pPr>
          </w:p>
        </w:tc>
      </w:tr>
      <w:tr w:rsidR="0034089A" w:rsidRPr="002C75F0" w:rsidTr="00845791">
        <w:trPr>
          <w:cantSplit/>
          <w:trHeight w:val="1038"/>
        </w:trPr>
        <w:tc>
          <w:tcPr>
            <w:tcW w:w="1134" w:type="dxa"/>
          </w:tcPr>
          <w:p w:rsidR="0034089A" w:rsidRPr="0034089A" w:rsidRDefault="0034089A" w:rsidP="0034089A">
            <w:pPr>
              <w:jc w:val="center"/>
              <w:rPr>
                <w:rFonts w:ascii="標楷體" w:eastAsia="標楷體" w:hAnsi="標楷體" w:hint="eastAsia"/>
                <w:szCs w:val="24"/>
              </w:rPr>
            </w:pPr>
            <w:r w:rsidRPr="0034089A">
              <w:rPr>
                <w:rFonts w:ascii="標楷體" w:eastAsia="標楷體" w:hAnsi="標楷體" w:hint="eastAsia"/>
                <w:szCs w:val="24"/>
              </w:rPr>
              <w:t>5~11</w:t>
            </w:r>
          </w:p>
        </w:tc>
        <w:tc>
          <w:tcPr>
            <w:tcW w:w="3260" w:type="dxa"/>
          </w:tcPr>
          <w:p w:rsidR="0034089A" w:rsidRPr="0034089A" w:rsidRDefault="0034089A" w:rsidP="0034089A">
            <w:pPr>
              <w:rPr>
                <w:rFonts w:ascii="標楷體" w:eastAsia="標楷體" w:hAnsi="標楷體"/>
              </w:rPr>
            </w:pPr>
            <w:r w:rsidRPr="0034089A">
              <w:rPr>
                <w:rFonts w:ascii="標楷體" w:eastAsia="標楷體" w:hAnsi="標楷體" w:hint="eastAsia"/>
              </w:rPr>
              <w:t>單元3-簡報軟體</w:t>
            </w:r>
          </w:p>
          <w:p w:rsidR="0034089A" w:rsidRPr="0034089A" w:rsidRDefault="0034089A" w:rsidP="0034089A">
            <w:pPr>
              <w:pStyle w:val="Textbody"/>
              <w:spacing w:line="320" w:lineRule="exact"/>
              <w:rPr>
                <w:rFonts w:ascii="標楷體" w:eastAsia="標楷體" w:hAnsi="標楷體" w:cs="SimSun"/>
                <w:kern w:val="0"/>
                <w:sz w:val="26"/>
                <w:szCs w:val="26"/>
              </w:rPr>
            </w:pPr>
            <w:r w:rsidRPr="0034089A">
              <w:rPr>
                <w:rFonts w:ascii="標楷體" w:eastAsia="標楷體" w:hAnsi="標楷體" w:cs="SimSun"/>
                <w:kern w:val="0"/>
                <w:sz w:val="26"/>
                <w:szCs w:val="26"/>
              </w:rPr>
              <w:t>＊開啟檔案、儲存檔案、關閉檔案。</w:t>
            </w:r>
          </w:p>
          <w:p w:rsidR="0034089A" w:rsidRPr="0034089A" w:rsidRDefault="0034089A" w:rsidP="0034089A">
            <w:pPr>
              <w:pStyle w:val="Textbody"/>
              <w:spacing w:line="320" w:lineRule="exact"/>
              <w:rPr>
                <w:rFonts w:ascii="標楷體" w:eastAsia="標楷體" w:hAnsi="標楷體" w:cs="SimSun"/>
                <w:kern w:val="0"/>
                <w:sz w:val="26"/>
                <w:szCs w:val="26"/>
              </w:rPr>
            </w:pPr>
            <w:r w:rsidRPr="0034089A">
              <w:rPr>
                <w:rFonts w:ascii="標楷體" w:eastAsia="標楷體" w:hAnsi="標楷體" w:cs="SimSun"/>
                <w:kern w:val="0"/>
                <w:sz w:val="26"/>
                <w:szCs w:val="26"/>
              </w:rPr>
              <w:t>＊更改字型大小、顏色及位置。</w:t>
            </w:r>
          </w:p>
          <w:p w:rsidR="0034089A" w:rsidRPr="0034089A" w:rsidRDefault="0034089A" w:rsidP="0034089A">
            <w:pPr>
              <w:pStyle w:val="Textbody"/>
              <w:spacing w:line="320" w:lineRule="exact"/>
              <w:rPr>
                <w:rFonts w:ascii="標楷體" w:eastAsia="標楷體" w:hAnsi="標楷體" w:cs="SimSun"/>
                <w:kern w:val="0"/>
                <w:sz w:val="26"/>
                <w:szCs w:val="26"/>
              </w:rPr>
            </w:pPr>
            <w:r w:rsidRPr="0034089A">
              <w:rPr>
                <w:rFonts w:ascii="標楷體" w:eastAsia="標楷體" w:hAnsi="標楷體" w:cs="SimSun"/>
                <w:kern w:val="0"/>
                <w:sz w:val="26"/>
                <w:szCs w:val="26"/>
              </w:rPr>
              <w:t>＊</w:t>
            </w:r>
            <w:r w:rsidRPr="0034089A">
              <w:rPr>
                <w:rFonts w:ascii="標楷體" w:eastAsia="標楷體" w:hAnsi="標楷體" w:cs="SimSun" w:hint="eastAsia"/>
                <w:kern w:val="0"/>
                <w:sz w:val="26"/>
                <w:szCs w:val="26"/>
              </w:rPr>
              <w:t>簡報軟體之轉場及動畫</w:t>
            </w:r>
            <w:r w:rsidRPr="0034089A">
              <w:rPr>
                <w:rFonts w:ascii="標楷體" w:eastAsia="標楷體" w:hAnsi="標楷體" w:cs="SimSun"/>
                <w:kern w:val="0"/>
                <w:sz w:val="26"/>
                <w:szCs w:val="26"/>
              </w:rPr>
              <w:t>練習製作我的</w:t>
            </w:r>
            <w:r w:rsidRPr="0034089A">
              <w:rPr>
                <w:rFonts w:ascii="標楷體" w:eastAsia="標楷體" w:hAnsi="標楷體" w:cs="SimSun" w:hint="eastAsia"/>
                <w:kern w:val="0"/>
                <w:sz w:val="26"/>
                <w:szCs w:val="26"/>
              </w:rPr>
              <w:t>自我介紹</w:t>
            </w:r>
            <w:r w:rsidRPr="0034089A">
              <w:rPr>
                <w:rFonts w:ascii="標楷體" w:eastAsia="標楷體" w:hAnsi="標楷體" w:cs="SimSun"/>
                <w:kern w:val="0"/>
                <w:sz w:val="26"/>
                <w:szCs w:val="26"/>
              </w:rPr>
              <w:t>。</w:t>
            </w:r>
          </w:p>
          <w:p w:rsidR="0034089A" w:rsidRPr="0034089A" w:rsidRDefault="0034089A" w:rsidP="0034089A">
            <w:pPr>
              <w:rPr>
                <w:rFonts w:ascii="標楷體" w:eastAsia="標楷體" w:hAnsi="標楷體" w:hint="eastAsia"/>
              </w:rPr>
            </w:pPr>
            <w:r w:rsidRPr="0034089A">
              <w:rPr>
                <w:rFonts w:ascii="標楷體" w:eastAsia="標楷體" w:hAnsi="標楷體" w:cs="SimSun"/>
                <w:kern w:val="0"/>
                <w:sz w:val="26"/>
                <w:szCs w:val="26"/>
              </w:rPr>
              <w:t>＊主題作業繳交。</w:t>
            </w:r>
          </w:p>
        </w:tc>
        <w:tc>
          <w:tcPr>
            <w:tcW w:w="709" w:type="dxa"/>
          </w:tcPr>
          <w:p w:rsidR="0034089A" w:rsidRPr="0034089A" w:rsidRDefault="0034089A" w:rsidP="0034089A">
            <w:pPr>
              <w:widowControl/>
              <w:ind w:left="317" w:hangingChars="132" w:hanging="317"/>
              <w:jc w:val="center"/>
              <w:rPr>
                <w:rFonts w:ascii="標楷體" w:eastAsia="標楷體" w:hAnsi="標楷體" w:hint="eastAsia"/>
                <w:szCs w:val="24"/>
              </w:rPr>
            </w:pPr>
            <w:r w:rsidRPr="0034089A">
              <w:rPr>
                <w:rFonts w:ascii="標楷體" w:eastAsia="標楷體" w:hAnsi="標楷體" w:hint="eastAsia"/>
                <w:szCs w:val="24"/>
              </w:rPr>
              <w:t>7</w:t>
            </w:r>
          </w:p>
        </w:tc>
        <w:tc>
          <w:tcPr>
            <w:tcW w:w="1418" w:type="dxa"/>
          </w:tcPr>
          <w:p w:rsidR="0034089A" w:rsidRPr="0034089A" w:rsidRDefault="0034089A" w:rsidP="0034089A">
            <w:pPr>
              <w:rPr>
                <w:rFonts w:ascii="標楷體" w:eastAsia="標楷體" w:hAnsi="標楷體"/>
                <w:szCs w:val="24"/>
              </w:rPr>
            </w:pPr>
            <w:r w:rsidRPr="0034089A">
              <w:rPr>
                <w:rFonts w:ascii="標楷體" w:eastAsia="標楷體" w:hAnsi="標楷體" w:hint="eastAsia"/>
                <w:szCs w:val="24"/>
              </w:rPr>
              <w:t>桌上型</w:t>
            </w:r>
            <w:r w:rsidRPr="0034089A">
              <w:rPr>
                <w:rFonts w:ascii="標楷體" w:eastAsia="標楷體" w:hAnsi="標楷體"/>
                <w:szCs w:val="24"/>
              </w:rPr>
              <w:t>電腦</w:t>
            </w:r>
          </w:p>
          <w:p w:rsidR="0034089A" w:rsidRPr="0034089A" w:rsidRDefault="0034089A" w:rsidP="0034089A">
            <w:pPr>
              <w:rPr>
                <w:rFonts w:ascii="標楷體" w:eastAsia="標楷體" w:hAnsi="標楷體"/>
                <w:szCs w:val="24"/>
              </w:rPr>
            </w:pPr>
            <w:r w:rsidRPr="0034089A">
              <w:rPr>
                <w:rFonts w:ascii="標楷體" w:eastAsia="標楷體" w:hAnsi="標楷體" w:hint="eastAsia"/>
                <w:szCs w:val="24"/>
              </w:rPr>
              <w:t>平板</w:t>
            </w:r>
          </w:p>
        </w:tc>
        <w:tc>
          <w:tcPr>
            <w:tcW w:w="2235" w:type="dxa"/>
          </w:tcPr>
          <w:p w:rsidR="0034089A" w:rsidRPr="0034089A" w:rsidRDefault="0034089A" w:rsidP="0034089A">
            <w:pPr>
              <w:ind w:leftChars="-12" w:left="-22" w:hangingChars="3" w:hanging="7"/>
              <w:rPr>
                <w:rFonts w:ascii="標楷體" w:eastAsia="標楷體" w:hAnsi="標楷體"/>
                <w:szCs w:val="24"/>
              </w:rPr>
            </w:pPr>
            <w:r w:rsidRPr="0034089A">
              <w:rPr>
                <w:rFonts w:ascii="標楷體" w:eastAsia="標楷體" w:hAnsi="標楷體" w:hint="eastAsia"/>
                <w:szCs w:val="24"/>
              </w:rPr>
              <w:t>1.能專心聽講。</w:t>
            </w:r>
          </w:p>
          <w:p w:rsidR="0034089A" w:rsidRPr="0034089A" w:rsidRDefault="0034089A" w:rsidP="0034089A">
            <w:pPr>
              <w:ind w:leftChars="-12" w:left="-22" w:hangingChars="3" w:hanging="7"/>
              <w:rPr>
                <w:rFonts w:ascii="標楷體" w:eastAsia="標楷體" w:hAnsi="標楷體"/>
                <w:szCs w:val="24"/>
              </w:rPr>
            </w:pPr>
            <w:r w:rsidRPr="0034089A">
              <w:rPr>
                <w:rFonts w:ascii="標楷體" w:eastAsia="標楷體" w:hAnsi="標楷體" w:hint="eastAsia"/>
                <w:szCs w:val="24"/>
              </w:rPr>
              <w:t>2.能回答提問。</w:t>
            </w:r>
          </w:p>
          <w:p w:rsidR="0034089A" w:rsidRPr="0034089A" w:rsidRDefault="0034089A" w:rsidP="0034089A">
            <w:pPr>
              <w:ind w:leftChars="-12" w:left="-22" w:hangingChars="3" w:hanging="7"/>
              <w:rPr>
                <w:rFonts w:ascii="標楷體" w:eastAsia="標楷體" w:hAnsi="標楷體"/>
                <w:szCs w:val="24"/>
              </w:rPr>
            </w:pPr>
            <w:r w:rsidRPr="0034089A">
              <w:rPr>
                <w:rFonts w:ascii="標楷體" w:eastAsia="標楷體" w:hAnsi="標楷體" w:hint="eastAsia"/>
                <w:szCs w:val="24"/>
              </w:rPr>
              <w:t>3.能完成課堂作業。</w:t>
            </w:r>
          </w:p>
        </w:tc>
        <w:tc>
          <w:tcPr>
            <w:tcW w:w="741" w:type="dxa"/>
          </w:tcPr>
          <w:p w:rsidR="0034089A" w:rsidRPr="002C75F0" w:rsidRDefault="0034089A" w:rsidP="0034089A">
            <w:pPr>
              <w:ind w:left="-29"/>
              <w:rPr>
                <w:rFonts w:ascii="標楷體" w:eastAsia="標楷體" w:hAnsi="標楷體"/>
                <w:szCs w:val="24"/>
              </w:rPr>
            </w:pPr>
          </w:p>
        </w:tc>
      </w:tr>
      <w:tr w:rsidR="0034089A" w:rsidRPr="002C75F0" w:rsidTr="00845791">
        <w:trPr>
          <w:cantSplit/>
          <w:trHeight w:val="1038"/>
        </w:trPr>
        <w:tc>
          <w:tcPr>
            <w:tcW w:w="1134" w:type="dxa"/>
          </w:tcPr>
          <w:p w:rsidR="0034089A" w:rsidRPr="0034089A" w:rsidRDefault="0034089A" w:rsidP="0034089A">
            <w:pPr>
              <w:jc w:val="center"/>
              <w:rPr>
                <w:rFonts w:ascii="標楷體" w:eastAsia="標楷體" w:hAnsi="標楷體"/>
                <w:szCs w:val="24"/>
              </w:rPr>
            </w:pPr>
            <w:r w:rsidRPr="0034089A">
              <w:rPr>
                <w:rFonts w:ascii="標楷體" w:eastAsia="標楷體" w:hAnsi="標楷體" w:hint="eastAsia"/>
                <w:szCs w:val="24"/>
              </w:rPr>
              <w:t>12～18</w:t>
            </w:r>
          </w:p>
        </w:tc>
        <w:tc>
          <w:tcPr>
            <w:tcW w:w="3260" w:type="dxa"/>
          </w:tcPr>
          <w:p w:rsidR="0034089A" w:rsidRPr="0034089A" w:rsidRDefault="0034089A" w:rsidP="0034089A">
            <w:pPr>
              <w:rPr>
                <w:rFonts w:ascii="標楷體" w:eastAsia="標楷體" w:hAnsi="標楷體"/>
              </w:rPr>
            </w:pPr>
            <w:r w:rsidRPr="0034089A">
              <w:rPr>
                <w:rFonts w:ascii="標楷體" w:eastAsia="標楷體" w:hAnsi="標楷體"/>
              </w:rPr>
              <w:t>單元</w:t>
            </w:r>
            <w:r w:rsidRPr="0034089A">
              <w:rPr>
                <w:rFonts w:ascii="標楷體" w:eastAsia="標楷體" w:hAnsi="標楷體" w:hint="eastAsia"/>
              </w:rPr>
              <w:t>4</w:t>
            </w:r>
            <w:r w:rsidRPr="0034089A">
              <w:rPr>
                <w:rFonts w:ascii="標楷體" w:eastAsia="標楷體" w:hAnsi="標楷體"/>
              </w:rPr>
              <w:t>-電腦塗鴉很簡單</w:t>
            </w:r>
          </w:p>
          <w:p w:rsidR="0034089A" w:rsidRPr="0034089A" w:rsidRDefault="0034089A" w:rsidP="0034089A">
            <w:pPr>
              <w:rPr>
                <w:rFonts w:ascii="標楷體" w:eastAsia="標楷體" w:hAnsi="標楷體" w:cs="Arial"/>
                <w:color w:val="000000"/>
              </w:rPr>
            </w:pPr>
            <w:r w:rsidRPr="0034089A">
              <w:rPr>
                <w:rFonts w:ascii="標楷體" w:eastAsia="標楷體" w:hAnsi="標楷體" w:cs="Arial" w:hint="eastAsia"/>
                <w:color w:val="000000"/>
              </w:rPr>
              <w:t>1.</w:t>
            </w:r>
            <w:r w:rsidRPr="0034089A">
              <w:rPr>
                <w:rFonts w:ascii="標楷體" w:eastAsia="標楷體" w:hAnsi="標楷體" w:cs="Arial"/>
                <w:color w:val="000000"/>
              </w:rPr>
              <w:t>本學習活動學生將學習數位作品的欣賞、繪圖軟體(主流或自由軟體)的認識、小畫家3D功能及基本操作及繪製作品。</w:t>
            </w:r>
          </w:p>
          <w:p w:rsidR="0034089A" w:rsidRPr="0034089A" w:rsidRDefault="0034089A" w:rsidP="0034089A">
            <w:pPr>
              <w:rPr>
                <w:rFonts w:ascii="標楷體" w:eastAsia="標楷體" w:hAnsi="標楷體" w:cs="Arial"/>
                <w:color w:val="000000"/>
              </w:rPr>
            </w:pPr>
            <w:r w:rsidRPr="0034089A">
              <w:rPr>
                <w:rFonts w:ascii="標楷體" w:eastAsia="標楷體" w:hAnsi="標楷體" w:cs="Arial"/>
                <w:color w:val="000000"/>
              </w:rPr>
              <w:t>2.本學習活動學生將學會繪圖軟體的常用功能操作。</w:t>
            </w:r>
          </w:p>
          <w:p w:rsidR="0034089A" w:rsidRPr="0034089A" w:rsidRDefault="0034089A" w:rsidP="0034089A">
            <w:pPr>
              <w:rPr>
                <w:rFonts w:ascii="標楷體" w:eastAsia="標楷體" w:hAnsi="標楷體" w:cs="Arial"/>
                <w:color w:val="000000"/>
              </w:rPr>
            </w:pPr>
            <w:r w:rsidRPr="0034089A">
              <w:rPr>
                <w:rFonts w:ascii="標楷體" w:eastAsia="標楷體" w:hAnsi="標楷體" w:cs="Arial"/>
                <w:color w:val="000000"/>
              </w:rPr>
              <w:t>3.本學習活動學生將學會運用3D小畫家完成數位美術作品。</w:t>
            </w:r>
          </w:p>
        </w:tc>
        <w:tc>
          <w:tcPr>
            <w:tcW w:w="709" w:type="dxa"/>
          </w:tcPr>
          <w:p w:rsidR="0034089A" w:rsidRPr="0034089A" w:rsidRDefault="0034089A" w:rsidP="0034089A">
            <w:pPr>
              <w:widowControl/>
              <w:ind w:left="317" w:hangingChars="132" w:hanging="317"/>
              <w:jc w:val="center"/>
              <w:rPr>
                <w:rFonts w:ascii="標楷體" w:eastAsia="標楷體" w:hAnsi="標楷體"/>
                <w:szCs w:val="24"/>
              </w:rPr>
            </w:pPr>
            <w:r w:rsidRPr="0034089A">
              <w:rPr>
                <w:rFonts w:ascii="標楷體" w:eastAsia="標楷體" w:hAnsi="標楷體" w:hint="eastAsia"/>
                <w:szCs w:val="24"/>
              </w:rPr>
              <w:t>7</w:t>
            </w:r>
          </w:p>
        </w:tc>
        <w:tc>
          <w:tcPr>
            <w:tcW w:w="1418" w:type="dxa"/>
          </w:tcPr>
          <w:p w:rsidR="0034089A" w:rsidRPr="0034089A" w:rsidRDefault="0034089A" w:rsidP="0034089A">
            <w:pPr>
              <w:rPr>
                <w:rFonts w:ascii="標楷體" w:eastAsia="標楷體" w:hAnsi="標楷體"/>
                <w:szCs w:val="24"/>
              </w:rPr>
            </w:pPr>
            <w:r w:rsidRPr="0034089A">
              <w:rPr>
                <w:rFonts w:ascii="標楷體" w:eastAsia="標楷體" w:hAnsi="標楷體" w:hint="eastAsia"/>
                <w:szCs w:val="24"/>
              </w:rPr>
              <w:t>桌上型</w:t>
            </w:r>
            <w:r w:rsidRPr="0034089A">
              <w:rPr>
                <w:rFonts w:ascii="標楷體" w:eastAsia="標楷體" w:hAnsi="標楷體"/>
                <w:szCs w:val="24"/>
              </w:rPr>
              <w:t>電腦</w:t>
            </w:r>
          </w:p>
          <w:p w:rsidR="0034089A" w:rsidRPr="0034089A" w:rsidRDefault="0034089A" w:rsidP="0034089A">
            <w:pPr>
              <w:rPr>
                <w:rFonts w:ascii="標楷體" w:eastAsia="標楷體" w:hAnsi="標楷體"/>
                <w:szCs w:val="24"/>
              </w:rPr>
            </w:pPr>
            <w:r w:rsidRPr="0034089A">
              <w:rPr>
                <w:rFonts w:ascii="標楷體" w:eastAsia="標楷體" w:hAnsi="標楷體" w:hint="eastAsia"/>
                <w:szCs w:val="24"/>
              </w:rPr>
              <w:t>平板</w:t>
            </w:r>
          </w:p>
        </w:tc>
        <w:tc>
          <w:tcPr>
            <w:tcW w:w="2235" w:type="dxa"/>
          </w:tcPr>
          <w:p w:rsidR="0034089A" w:rsidRPr="0034089A" w:rsidRDefault="0034089A" w:rsidP="0034089A">
            <w:pPr>
              <w:ind w:leftChars="-12" w:left="-22" w:hangingChars="3" w:hanging="7"/>
              <w:rPr>
                <w:rFonts w:ascii="標楷體" w:eastAsia="標楷體" w:hAnsi="標楷體"/>
                <w:szCs w:val="24"/>
              </w:rPr>
            </w:pPr>
            <w:r w:rsidRPr="0034089A">
              <w:rPr>
                <w:rFonts w:ascii="標楷體" w:eastAsia="標楷體" w:hAnsi="標楷體" w:hint="eastAsia"/>
                <w:szCs w:val="24"/>
              </w:rPr>
              <w:t>1.能專心聽講。</w:t>
            </w:r>
          </w:p>
          <w:p w:rsidR="0034089A" w:rsidRPr="0034089A" w:rsidRDefault="0034089A" w:rsidP="0034089A">
            <w:pPr>
              <w:ind w:leftChars="-12" w:left="-22" w:hangingChars="3" w:hanging="7"/>
              <w:rPr>
                <w:rFonts w:ascii="標楷體" w:eastAsia="標楷體" w:hAnsi="標楷體"/>
                <w:szCs w:val="24"/>
              </w:rPr>
            </w:pPr>
            <w:r w:rsidRPr="0034089A">
              <w:rPr>
                <w:rFonts w:ascii="標楷體" w:eastAsia="標楷體" w:hAnsi="標楷體" w:hint="eastAsia"/>
                <w:szCs w:val="24"/>
              </w:rPr>
              <w:t>2.能回答提問。</w:t>
            </w:r>
          </w:p>
          <w:p w:rsidR="0034089A" w:rsidRPr="0034089A" w:rsidRDefault="0034089A" w:rsidP="0034089A">
            <w:pPr>
              <w:ind w:leftChars="-12" w:left="-22" w:hangingChars="3" w:hanging="7"/>
              <w:rPr>
                <w:rFonts w:ascii="標楷體" w:eastAsia="標楷體" w:hAnsi="標楷體"/>
                <w:szCs w:val="24"/>
              </w:rPr>
            </w:pPr>
            <w:r w:rsidRPr="0034089A">
              <w:rPr>
                <w:rFonts w:ascii="標楷體" w:eastAsia="標楷體" w:hAnsi="標楷體" w:hint="eastAsia"/>
                <w:szCs w:val="24"/>
              </w:rPr>
              <w:t>3.能完成課堂作業。</w:t>
            </w:r>
          </w:p>
        </w:tc>
        <w:tc>
          <w:tcPr>
            <w:tcW w:w="741" w:type="dxa"/>
          </w:tcPr>
          <w:p w:rsidR="0034089A" w:rsidRPr="002C75F0" w:rsidRDefault="0034089A" w:rsidP="0034089A">
            <w:pPr>
              <w:ind w:left="-29"/>
              <w:rPr>
                <w:rFonts w:ascii="標楷體" w:eastAsia="標楷體" w:hAnsi="標楷體"/>
                <w:szCs w:val="24"/>
              </w:rPr>
            </w:pPr>
          </w:p>
        </w:tc>
      </w:tr>
      <w:tr w:rsidR="0034089A" w:rsidRPr="002C75F0" w:rsidTr="00845791">
        <w:trPr>
          <w:cantSplit/>
          <w:trHeight w:val="1038"/>
        </w:trPr>
        <w:tc>
          <w:tcPr>
            <w:tcW w:w="1134" w:type="dxa"/>
          </w:tcPr>
          <w:p w:rsidR="0034089A" w:rsidRPr="0034089A" w:rsidRDefault="0034089A" w:rsidP="0034089A">
            <w:pPr>
              <w:jc w:val="center"/>
              <w:rPr>
                <w:rFonts w:ascii="標楷體" w:eastAsia="標楷體" w:hAnsi="標楷體"/>
                <w:szCs w:val="24"/>
              </w:rPr>
            </w:pPr>
            <w:r w:rsidRPr="0034089A">
              <w:rPr>
                <w:rFonts w:ascii="標楷體" w:eastAsia="標楷體" w:hAnsi="標楷體" w:hint="eastAsia"/>
                <w:szCs w:val="24"/>
              </w:rPr>
              <w:lastRenderedPageBreak/>
              <w:t>19～20</w:t>
            </w:r>
          </w:p>
        </w:tc>
        <w:tc>
          <w:tcPr>
            <w:tcW w:w="3260" w:type="dxa"/>
          </w:tcPr>
          <w:p w:rsidR="0034089A" w:rsidRPr="0034089A" w:rsidRDefault="0034089A" w:rsidP="0034089A">
            <w:pPr>
              <w:rPr>
                <w:rFonts w:ascii="標楷體" w:eastAsia="標楷體" w:hAnsi="標楷體"/>
              </w:rPr>
            </w:pPr>
            <w:r w:rsidRPr="0034089A">
              <w:rPr>
                <w:rFonts w:ascii="標楷體" w:eastAsia="標楷體" w:hAnsi="標楷體"/>
              </w:rPr>
              <w:t>單元</w:t>
            </w:r>
            <w:r w:rsidRPr="0034089A">
              <w:rPr>
                <w:rFonts w:ascii="標楷體" w:eastAsia="標楷體" w:hAnsi="標楷體" w:hint="eastAsia"/>
              </w:rPr>
              <w:t>5</w:t>
            </w:r>
            <w:r w:rsidRPr="0034089A">
              <w:rPr>
                <w:rFonts w:ascii="標楷體" w:eastAsia="標楷體" w:hAnsi="標楷體"/>
              </w:rPr>
              <w:t>-系統指揮官</w:t>
            </w:r>
          </w:p>
          <w:p w:rsidR="0034089A" w:rsidRPr="0034089A" w:rsidRDefault="0034089A" w:rsidP="0034089A">
            <w:pPr>
              <w:rPr>
                <w:rFonts w:ascii="標楷體" w:eastAsia="標楷體" w:hAnsi="標楷體"/>
                <w:color w:val="000000"/>
              </w:rPr>
            </w:pPr>
            <w:r w:rsidRPr="0034089A">
              <w:rPr>
                <w:rFonts w:ascii="標楷體" w:eastAsia="標楷體" w:hAnsi="標楷體" w:hint="eastAsia"/>
                <w:color w:val="000000"/>
              </w:rPr>
              <w:t>1.本次活動學生將學會外觀及個人化、時鐘、語言和區域設定、裝置和印表機、工作列設定、系統及安全性設定。</w:t>
            </w:r>
          </w:p>
          <w:p w:rsidR="0034089A" w:rsidRPr="0034089A" w:rsidRDefault="0034089A" w:rsidP="0034089A">
            <w:pPr>
              <w:rPr>
                <w:rFonts w:ascii="標楷體" w:eastAsia="標楷體" w:hAnsi="標楷體"/>
                <w:color w:val="000000"/>
              </w:rPr>
            </w:pPr>
            <w:r w:rsidRPr="0034089A">
              <w:rPr>
                <w:rFonts w:ascii="標楷體" w:eastAsia="標楷體" w:hAnsi="標楷體"/>
                <w:color w:val="000000"/>
              </w:rPr>
              <w:t>2.</w:t>
            </w:r>
            <w:r w:rsidRPr="0034089A">
              <w:rPr>
                <w:rFonts w:ascii="標楷體" w:eastAsia="標楷體" w:hAnsi="標楷體" w:hint="eastAsia"/>
                <w:color w:val="000000"/>
              </w:rPr>
              <w:t>本次學習活動學生將學會保護個資，不洩漏個人、家人及他人個資。</w:t>
            </w:r>
          </w:p>
          <w:p w:rsidR="0034089A" w:rsidRPr="0034089A" w:rsidRDefault="0034089A" w:rsidP="0034089A">
            <w:pPr>
              <w:rPr>
                <w:rFonts w:ascii="標楷體" w:eastAsia="標楷體" w:hAnsi="標楷體"/>
                <w:b/>
                <w:szCs w:val="24"/>
              </w:rPr>
            </w:pPr>
            <w:r w:rsidRPr="0034089A">
              <w:rPr>
                <w:rFonts w:ascii="標楷體" w:eastAsia="標楷體" w:hAnsi="標楷體"/>
                <w:b/>
                <w:szCs w:val="24"/>
              </w:rPr>
              <w:t>3.</w:t>
            </w:r>
            <w:r w:rsidRPr="0034089A">
              <w:rPr>
                <w:rFonts w:ascii="標楷體" w:eastAsia="標楷體" w:hAnsi="標楷體" w:hint="eastAsia"/>
                <w:b/>
                <w:szCs w:val="24"/>
              </w:rPr>
              <w:t xml:space="preserve"> 【資訊素養宣導】</w:t>
            </w:r>
          </w:p>
          <w:p w:rsidR="0034089A" w:rsidRPr="0034089A" w:rsidRDefault="0034089A" w:rsidP="0034089A">
            <w:pPr>
              <w:rPr>
                <w:rFonts w:ascii="標楷體" w:eastAsia="標楷體" w:hAnsi="標楷體"/>
                <w:b/>
                <w:szCs w:val="24"/>
              </w:rPr>
            </w:pPr>
            <w:r w:rsidRPr="0034089A">
              <w:rPr>
                <w:rFonts w:ascii="標楷體" w:eastAsia="標楷體" w:hAnsi="標楷體"/>
                <w:b/>
                <w:szCs w:val="24"/>
              </w:rPr>
              <w:t>(</w:t>
            </w:r>
            <w:r w:rsidRPr="0034089A">
              <w:rPr>
                <w:rFonts w:ascii="標楷體" w:eastAsia="標楷體" w:hAnsi="標楷體" w:hint="eastAsia"/>
                <w:b/>
                <w:szCs w:val="24"/>
              </w:rPr>
              <w:t>四</w:t>
            </w:r>
            <w:r w:rsidRPr="0034089A">
              <w:rPr>
                <w:rFonts w:ascii="標楷體" w:eastAsia="標楷體" w:hAnsi="標楷體"/>
                <w:b/>
                <w:szCs w:val="24"/>
              </w:rPr>
              <w:t>)</w:t>
            </w:r>
            <w:r w:rsidRPr="0034089A">
              <w:rPr>
                <w:rFonts w:ascii="標楷體" w:eastAsia="標楷體" w:hAnsi="標楷體" w:hint="eastAsia"/>
                <w:b/>
                <w:szCs w:val="24"/>
              </w:rPr>
              <w:t>電腦病毒的介紹防範</w:t>
            </w:r>
            <w:r w:rsidRPr="0034089A">
              <w:rPr>
                <w:rFonts w:ascii="標楷體" w:eastAsia="標楷體" w:hAnsi="標楷體"/>
                <w:b/>
                <w:szCs w:val="24"/>
              </w:rPr>
              <w:t>(</w:t>
            </w:r>
            <w:r w:rsidRPr="0034089A">
              <w:rPr>
                <w:rFonts w:ascii="標楷體" w:eastAsia="標楷體" w:hAnsi="標楷體" w:hint="eastAsia"/>
                <w:b/>
                <w:szCs w:val="24"/>
              </w:rPr>
              <w:t>五</w:t>
            </w:r>
            <w:r w:rsidRPr="0034089A">
              <w:rPr>
                <w:rFonts w:ascii="標楷體" w:eastAsia="標楷體" w:hAnsi="標楷體"/>
                <w:b/>
                <w:szCs w:val="24"/>
              </w:rPr>
              <w:t>)</w:t>
            </w:r>
            <w:r w:rsidRPr="0034089A">
              <w:rPr>
                <w:rFonts w:ascii="標楷體" w:eastAsia="標楷體" w:hAnsi="標楷體" w:hint="eastAsia"/>
                <w:b/>
                <w:szCs w:val="24"/>
              </w:rPr>
              <w:t>網路社交平台的使用與注意事項</w:t>
            </w:r>
          </w:p>
          <w:p w:rsidR="0034089A" w:rsidRPr="0034089A" w:rsidRDefault="0034089A" w:rsidP="0034089A">
            <w:pPr>
              <w:rPr>
                <w:rFonts w:ascii="標楷體" w:eastAsia="標楷體" w:hAnsi="標楷體"/>
              </w:rPr>
            </w:pPr>
            <w:r w:rsidRPr="0034089A">
              <w:rPr>
                <w:rFonts w:ascii="標楷體" w:eastAsia="標楷體" w:hAnsi="標楷體"/>
                <w:b/>
                <w:szCs w:val="24"/>
              </w:rPr>
              <w:t>(</w:t>
            </w:r>
            <w:r w:rsidRPr="0034089A">
              <w:rPr>
                <w:rFonts w:ascii="標楷體" w:eastAsia="標楷體" w:hAnsi="標楷體" w:hint="eastAsia"/>
                <w:b/>
                <w:szCs w:val="24"/>
              </w:rPr>
              <w:t>六</w:t>
            </w:r>
            <w:r w:rsidRPr="0034089A">
              <w:rPr>
                <w:rFonts w:ascii="標楷體" w:eastAsia="標楷體" w:hAnsi="標楷體"/>
                <w:b/>
                <w:szCs w:val="24"/>
              </w:rPr>
              <w:t>)</w:t>
            </w:r>
            <w:r w:rsidRPr="0034089A">
              <w:rPr>
                <w:rFonts w:ascii="標楷體" w:eastAsia="標楷體" w:hAnsi="標楷體" w:hint="eastAsia"/>
                <w:b/>
                <w:szCs w:val="24"/>
              </w:rPr>
              <w:t>網路犯罪與預防</w:t>
            </w:r>
          </w:p>
        </w:tc>
        <w:tc>
          <w:tcPr>
            <w:tcW w:w="709" w:type="dxa"/>
          </w:tcPr>
          <w:p w:rsidR="0034089A" w:rsidRPr="0034089A" w:rsidRDefault="0034089A" w:rsidP="0034089A">
            <w:pPr>
              <w:widowControl/>
              <w:ind w:left="317" w:hangingChars="132" w:hanging="317"/>
              <w:jc w:val="center"/>
              <w:rPr>
                <w:rFonts w:ascii="標楷體" w:eastAsia="標楷體" w:hAnsi="標楷體"/>
                <w:szCs w:val="24"/>
              </w:rPr>
            </w:pPr>
            <w:r w:rsidRPr="0034089A">
              <w:rPr>
                <w:rFonts w:ascii="標楷體" w:eastAsia="標楷體" w:hAnsi="標楷體" w:hint="eastAsia"/>
                <w:szCs w:val="24"/>
              </w:rPr>
              <w:t>2</w:t>
            </w:r>
          </w:p>
        </w:tc>
        <w:tc>
          <w:tcPr>
            <w:tcW w:w="1418" w:type="dxa"/>
          </w:tcPr>
          <w:p w:rsidR="0034089A" w:rsidRPr="0034089A" w:rsidRDefault="0034089A" w:rsidP="0034089A">
            <w:pPr>
              <w:rPr>
                <w:rFonts w:ascii="標楷體" w:eastAsia="標楷體" w:hAnsi="標楷體"/>
                <w:szCs w:val="24"/>
              </w:rPr>
            </w:pPr>
            <w:r w:rsidRPr="0034089A">
              <w:rPr>
                <w:rFonts w:ascii="標楷體" w:eastAsia="標楷體" w:hAnsi="標楷體" w:hint="eastAsia"/>
                <w:szCs w:val="24"/>
              </w:rPr>
              <w:t>桌上型</w:t>
            </w:r>
            <w:r w:rsidRPr="0034089A">
              <w:rPr>
                <w:rFonts w:ascii="標楷體" w:eastAsia="標楷體" w:hAnsi="標楷體"/>
                <w:szCs w:val="24"/>
              </w:rPr>
              <w:t>電腦</w:t>
            </w:r>
          </w:p>
          <w:p w:rsidR="0034089A" w:rsidRPr="0034089A" w:rsidRDefault="0034089A" w:rsidP="0034089A">
            <w:pPr>
              <w:rPr>
                <w:rFonts w:ascii="標楷體" w:eastAsia="標楷體" w:hAnsi="標楷體"/>
                <w:szCs w:val="24"/>
              </w:rPr>
            </w:pPr>
            <w:r w:rsidRPr="0034089A">
              <w:rPr>
                <w:rFonts w:ascii="標楷體" w:eastAsia="標楷體" w:hAnsi="標楷體" w:hint="eastAsia"/>
                <w:szCs w:val="24"/>
              </w:rPr>
              <w:t>平板</w:t>
            </w:r>
          </w:p>
        </w:tc>
        <w:tc>
          <w:tcPr>
            <w:tcW w:w="2235" w:type="dxa"/>
          </w:tcPr>
          <w:p w:rsidR="0034089A" w:rsidRPr="0034089A" w:rsidRDefault="0034089A" w:rsidP="0034089A">
            <w:pPr>
              <w:ind w:leftChars="-12" w:left="-22" w:hangingChars="3" w:hanging="7"/>
              <w:rPr>
                <w:rFonts w:ascii="標楷體" w:eastAsia="標楷體" w:hAnsi="標楷體"/>
                <w:szCs w:val="24"/>
              </w:rPr>
            </w:pPr>
            <w:r w:rsidRPr="0034089A">
              <w:rPr>
                <w:rFonts w:ascii="標楷體" w:eastAsia="標楷體" w:hAnsi="標楷體" w:hint="eastAsia"/>
                <w:szCs w:val="24"/>
              </w:rPr>
              <w:t>1.能專心聽講。</w:t>
            </w:r>
          </w:p>
          <w:p w:rsidR="0034089A" w:rsidRPr="0034089A" w:rsidRDefault="0034089A" w:rsidP="0034089A">
            <w:pPr>
              <w:ind w:leftChars="-12" w:left="-22" w:hangingChars="3" w:hanging="7"/>
              <w:rPr>
                <w:rFonts w:ascii="標楷體" w:eastAsia="標楷體" w:hAnsi="標楷體"/>
                <w:szCs w:val="24"/>
              </w:rPr>
            </w:pPr>
            <w:r w:rsidRPr="0034089A">
              <w:rPr>
                <w:rFonts w:ascii="標楷體" w:eastAsia="標楷體" w:hAnsi="標楷體" w:hint="eastAsia"/>
                <w:szCs w:val="24"/>
              </w:rPr>
              <w:t>2.能回答提問。</w:t>
            </w:r>
          </w:p>
          <w:p w:rsidR="0034089A" w:rsidRPr="0034089A" w:rsidRDefault="0034089A" w:rsidP="0034089A">
            <w:pPr>
              <w:ind w:leftChars="-12" w:left="-22" w:hangingChars="3" w:hanging="7"/>
              <w:rPr>
                <w:rFonts w:ascii="標楷體" w:eastAsia="標楷體" w:hAnsi="標楷體"/>
                <w:szCs w:val="24"/>
              </w:rPr>
            </w:pPr>
            <w:r w:rsidRPr="0034089A">
              <w:rPr>
                <w:rFonts w:ascii="標楷體" w:eastAsia="標楷體" w:hAnsi="標楷體" w:hint="eastAsia"/>
                <w:szCs w:val="24"/>
              </w:rPr>
              <w:t>3.能完成課堂作業。</w:t>
            </w:r>
          </w:p>
        </w:tc>
        <w:tc>
          <w:tcPr>
            <w:tcW w:w="741" w:type="dxa"/>
          </w:tcPr>
          <w:p w:rsidR="0034089A" w:rsidRPr="002C75F0" w:rsidRDefault="0034089A" w:rsidP="0034089A">
            <w:pPr>
              <w:ind w:left="-29"/>
              <w:rPr>
                <w:rFonts w:ascii="標楷體" w:eastAsia="標楷體" w:hAnsi="標楷體"/>
                <w:szCs w:val="24"/>
              </w:rPr>
            </w:pPr>
          </w:p>
        </w:tc>
      </w:tr>
    </w:tbl>
    <w:p w:rsidR="00AD105E" w:rsidRDefault="00AD105E" w:rsidP="00AD105E">
      <w:pPr>
        <w:rPr>
          <w:rFonts w:ascii="標楷體" w:eastAsia="標楷體" w:hAnsi="標楷體"/>
        </w:rPr>
      </w:pPr>
    </w:p>
    <w:p w:rsidR="00AD105E" w:rsidRDefault="00AD105E" w:rsidP="00AD105E">
      <w:pPr>
        <w:widowControl/>
        <w:rPr>
          <w:rFonts w:ascii="Arial" w:hAnsi="Arial" w:cs="Arial"/>
          <w:color w:val="000000"/>
          <w:kern w:val="3"/>
          <w:sz w:val="22"/>
          <w:lang w:bidi="en-US"/>
        </w:rPr>
      </w:pPr>
    </w:p>
    <w:p w:rsidR="00AD105E" w:rsidRDefault="00AD105E" w:rsidP="00AD105E"/>
    <w:p w:rsidR="00AD105E" w:rsidRDefault="00AD105E" w:rsidP="00AD105E"/>
    <w:p w:rsidR="00AD105E" w:rsidRDefault="00AD105E" w:rsidP="00AD105E"/>
    <w:p w:rsidR="00AD105E" w:rsidRDefault="00AD105E" w:rsidP="00AD105E"/>
    <w:p w:rsidR="00AD105E" w:rsidRDefault="00AD105E" w:rsidP="00AD105E"/>
    <w:p w:rsidR="00AD105E" w:rsidRDefault="00AD105E" w:rsidP="00AD105E"/>
    <w:p w:rsidR="00AD105E" w:rsidRDefault="00AD105E" w:rsidP="00AD105E"/>
    <w:p w:rsidR="00AD105E" w:rsidRDefault="00AD105E" w:rsidP="00AD105E"/>
    <w:p w:rsidR="00AD105E" w:rsidRDefault="00AD105E" w:rsidP="00AD105E"/>
    <w:p w:rsidR="00AD105E" w:rsidRDefault="00AD105E"/>
    <w:sectPr w:rsidR="00AD105E" w:rsidSect="002C75F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853" w:rsidRDefault="00704853" w:rsidP="00107353">
      <w:r>
        <w:separator/>
      </w:r>
    </w:p>
  </w:endnote>
  <w:endnote w:type="continuationSeparator" w:id="0">
    <w:p w:rsidR="00704853" w:rsidRDefault="00704853" w:rsidP="0010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全字庫正楷體">
    <w:panose1 w:val="03000500000000000000"/>
    <w:charset w:val="88"/>
    <w:family w:val="script"/>
    <w:pitch w:val="variable"/>
    <w:sig w:usb0="01002A87" w:usb1="090F0000" w:usb2="00000010" w:usb3="00000000" w:csb0="003F00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853" w:rsidRDefault="00704853" w:rsidP="00107353">
      <w:r>
        <w:separator/>
      </w:r>
    </w:p>
  </w:footnote>
  <w:footnote w:type="continuationSeparator" w:id="0">
    <w:p w:rsidR="00704853" w:rsidRDefault="00704853" w:rsidP="00107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 w15:restartNumberingAfterBreak="0">
    <w:nsid w:val="5CE04D50"/>
    <w:multiLevelType w:val="hybridMultilevel"/>
    <w:tmpl w:val="99944970"/>
    <w:lvl w:ilvl="0" w:tplc="0409000B">
      <w:start w:val="1"/>
      <w:numFmt w:val="bullet"/>
      <w:lvlText w:val=""/>
      <w:lvlJc w:val="left"/>
      <w:pPr>
        <w:ind w:left="451" w:hanging="480"/>
      </w:pPr>
      <w:rPr>
        <w:rFonts w:ascii="Wingdings" w:hAnsi="Wingdings" w:hint="default"/>
      </w:rPr>
    </w:lvl>
    <w:lvl w:ilvl="1" w:tplc="04090003" w:tentative="1">
      <w:start w:val="1"/>
      <w:numFmt w:val="bullet"/>
      <w:lvlText w:val=""/>
      <w:lvlJc w:val="left"/>
      <w:pPr>
        <w:ind w:left="931" w:hanging="480"/>
      </w:pPr>
      <w:rPr>
        <w:rFonts w:ascii="Wingdings" w:hAnsi="Wingdings" w:hint="default"/>
      </w:rPr>
    </w:lvl>
    <w:lvl w:ilvl="2" w:tplc="04090005" w:tentative="1">
      <w:start w:val="1"/>
      <w:numFmt w:val="bullet"/>
      <w:lvlText w:val=""/>
      <w:lvlJc w:val="left"/>
      <w:pPr>
        <w:ind w:left="1411" w:hanging="480"/>
      </w:pPr>
      <w:rPr>
        <w:rFonts w:ascii="Wingdings" w:hAnsi="Wingdings" w:hint="default"/>
      </w:rPr>
    </w:lvl>
    <w:lvl w:ilvl="3" w:tplc="04090001" w:tentative="1">
      <w:start w:val="1"/>
      <w:numFmt w:val="bullet"/>
      <w:lvlText w:val=""/>
      <w:lvlJc w:val="left"/>
      <w:pPr>
        <w:ind w:left="1891" w:hanging="480"/>
      </w:pPr>
      <w:rPr>
        <w:rFonts w:ascii="Wingdings" w:hAnsi="Wingdings" w:hint="default"/>
      </w:rPr>
    </w:lvl>
    <w:lvl w:ilvl="4" w:tplc="04090003" w:tentative="1">
      <w:start w:val="1"/>
      <w:numFmt w:val="bullet"/>
      <w:lvlText w:val=""/>
      <w:lvlJc w:val="left"/>
      <w:pPr>
        <w:ind w:left="2371" w:hanging="480"/>
      </w:pPr>
      <w:rPr>
        <w:rFonts w:ascii="Wingdings" w:hAnsi="Wingdings" w:hint="default"/>
      </w:rPr>
    </w:lvl>
    <w:lvl w:ilvl="5" w:tplc="04090005" w:tentative="1">
      <w:start w:val="1"/>
      <w:numFmt w:val="bullet"/>
      <w:lvlText w:val=""/>
      <w:lvlJc w:val="left"/>
      <w:pPr>
        <w:ind w:left="2851" w:hanging="480"/>
      </w:pPr>
      <w:rPr>
        <w:rFonts w:ascii="Wingdings" w:hAnsi="Wingdings" w:hint="default"/>
      </w:rPr>
    </w:lvl>
    <w:lvl w:ilvl="6" w:tplc="04090001" w:tentative="1">
      <w:start w:val="1"/>
      <w:numFmt w:val="bullet"/>
      <w:lvlText w:val=""/>
      <w:lvlJc w:val="left"/>
      <w:pPr>
        <w:ind w:left="3331" w:hanging="480"/>
      </w:pPr>
      <w:rPr>
        <w:rFonts w:ascii="Wingdings" w:hAnsi="Wingdings" w:hint="default"/>
      </w:rPr>
    </w:lvl>
    <w:lvl w:ilvl="7" w:tplc="04090003" w:tentative="1">
      <w:start w:val="1"/>
      <w:numFmt w:val="bullet"/>
      <w:lvlText w:val=""/>
      <w:lvlJc w:val="left"/>
      <w:pPr>
        <w:ind w:left="3811" w:hanging="480"/>
      </w:pPr>
      <w:rPr>
        <w:rFonts w:ascii="Wingdings" w:hAnsi="Wingdings" w:hint="default"/>
      </w:rPr>
    </w:lvl>
    <w:lvl w:ilvl="8" w:tplc="04090005" w:tentative="1">
      <w:start w:val="1"/>
      <w:numFmt w:val="bullet"/>
      <w:lvlText w:val=""/>
      <w:lvlJc w:val="left"/>
      <w:pPr>
        <w:ind w:left="4291"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revisionView w:inkAnnotation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5F0"/>
    <w:rsid w:val="00005D75"/>
    <w:rsid w:val="00046520"/>
    <w:rsid w:val="000661D0"/>
    <w:rsid w:val="000D34A6"/>
    <w:rsid w:val="000F1CAF"/>
    <w:rsid w:val="00107353"/>
    <w:rsid w:val="001435C9"/>
    <w:rsid w:val="001727C5"/>
    <w:rsid w:val="001B46D6"/>
    <w:rsid w:val="002C75F0"/>
    <w:rsid w:val="002E1701"/>
    <w:rsid w:val="0034089A"/>
    <w:rsid w:val="00346DA3"/>
    <w:rsid w:val="0039305B"/>
    <w:rsid w:val="003B1AF9"/>
    <w:rsid w:val="003B348E"/>
    <w:rsid w:val="003C2D9A"/>
    <w:rsid w:val="003C69CA"/>
    <w:rsid w:val="004342AE"/>
    <w:rsid w:val="00436DE8"/>
    <w:rsid w:val="00475F4E"/>
    <w:rsid w:val="004A55BD"/>
    <w:rsid w:val="00506B62"/>
    <w:rsid w:val="00531D6C"/>
    <w:rsid w:val="00532931"/>
    <w:rsid w:val="005468E1"/>
    <w:rsid w:val="005808DD"/>
    <w:rsid w:val="00590C38"/>
    <w:rsid w:val="005C7B57"/>
    <w:rsid w:val="005E347D"/>
    <w:rsid w:val="00667154"/>
    <w:rsid w:val="00681782"/>
    <w:rsid w:val="006C1444"/>
    <w:rsid w:val="006D1B09"/>
    <w:rsid w:val="00704853"/>
    <w:rsid w:val="00747F2E"/>
    <w:rsid w:val="007671A5"/>
    <w:rsid w:val="007820EA"/>
    <w:rsid w:val="00794355"/>
    <w:rsid w:val="007B3B39"/>
    <w:rsid w:val="007B731E"/>
    <w:rsid w:val="007F103F"/>
    <w:rsid w:val="007F2CF5"/>
    <w:rsid w:val="00845791"/>
    <w:rsid w:val="0085616F"/>
    <w:rsid w:val="008565E2"/>
    <w:rsid w:val="00894830"/>
    <w:rsid w:val="008A3183"/>
    <w:rsid w:val="008B67C1"/>
    <w:rsid w:val="008D797D"/>
    <w:rsid w:val="00953FD3"/>
    <w:rsid w:val="009E6CCB"/>
    <w:rsid w:val="00A03E0D"/>
    <w:rsid w:val="00A61026"/>
    <w:rsid w:val="00A77436"/>
    <w:rsid w:val="00AB017C"/>
    <w:rsid w:val="00AD105E"/>
    <w:rsid w:val="00AD632F"/>
    <w:rsid w:val="00B13D81"/>
    <w:rsid w:val="00B23248"/>
    <w:rsid w:val="00B93607"/>
    <w:rsid w:val="00BA741A"/>
    <w:rsid w:val="00BB66A1"/>
    <w:rsid w:val="00C457F9"/>
    <w:rsid w:val="00C524B8"/>
    <w:rsid w:val="00C628B0"/>
    <w:rsid w:val="00C85162"/>
    <w:rsid w:val="00C85539"/>
    <w:rsid w:val="00CC0E4B"/>
    <w:rsid w:val="00D46F9B"/>
    <w:rsid w:val="00D64D47"/>
    <w:rsid w:val="00D90D61"/>
    <w:rsid w:val="00DA5534"/>
    <w:rsid w:val="00DE728C"/>
    <w:rsid w:val="00E20667"/>
    <w:rsid w:val="00E871C6"/>
    <w:rsid w:val="00EE5480"/>
    <w:rsid w:val="00F438C8"/>
    <w:rsid w:val="00F56542"/>
    <w:rsid w:val="00F65BEB"/>
    <w:rsid w:val="00FB3C52"/>
    <w:rsid w:val="00FF36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D395B8"/>
  <w15:docId w15:val="{95A8FC03-C5A3-4623-BFAE-1499FF16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089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75F0"/>
    <w:pPr>
      <w:ind w:leftChars="200" w:left="480"/>
    </w:pPr>
  </w:style>
  <w:style w:type="paragraph" w:customStyle="1" w:styleId="Default">
    <w:name w:val="Default"/>
    <w:rsid w:val="002C75F0"/>
    <w:pPr>
      <w:widowControl w:val="0"/>
      <w:autoSpaceDE w:val="0"/>
      <w:autoSpaceDN w:val="0"/>
      <w:adjustRightInd w:val="0"/>
    </w:pPr>
    <w:rPr>
      <w:rFonts w:ascii="標楷體" w:eastAsia="新細明體" w:hAnsi="標楷體" w:cs="標楷體"/>
      <w:color w:val="000000"/>
      <w:kern w:val="0"/>
      <w:szCs w:val="24"/>
    </w:rPr>
  </w:style>
  <w:style w:type="table" w:styleId="a4">
    <w:name w:val="Table Grid"/>
    <w:basedOn w:val="a1"/>
    <w:uiPriority w:val="59"/>
    <w:rsid w:val="002C75F0"/>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07353"/>
    <w:pPr>
      <w:tabs>
        <w:tab w:val="center" w:pos="4153"/>
        <w:tab w:val="right" w:pos="8306"/>
      </w:tabs>
      <w:snapToGrid w:val="0"/>
    </w:pPr>
    <w:rPr>
      <w:sz w:val="20"/>
      <w:szCs w:val="20"/>
    </w:rPr>
  </w:style>
  <w:style w:type="character" w:customStyle="1" w:styleId="a6">
    <w:name w:val="頁首 字元"/>
    <w:basedOn w:val="a0"/>
    <w:link w:val="a5"/>
    <w:uiPriority w:val="99"/>
    <w:rsid w:val="00107353"/>
    <w:rPr>
      <w:sz w:val="20"/>
      <w:szCs w:val="20"/>
    </w:rPr>
  </w:style>
  <w:style w:type="paragraph" w:styleId="a7">
    <w:name w:val="footer"/>
    <w:basedOn w:val="a"/>
    <w:link w:val="a8"/>
    <w:uiPriority w:val="99"/>
    <w:unhideWhenUsed/>
    <w:rsid w:val="00107353"/>
    <w:pPr>
      <w:tabs>
        <w:tab w:val="center" w:pos="4153"/>
        <w:tab w:val="right" w:pos="8306"/>
      </w:tabs>
      <w:snapToGrid w:val="0"/>
    </w:pPr>
    <w:rPr>
      <w:sz w:val="20"/>
      <w:szCs w:val="20"/>
    </w:rPr>
  </w:style>
  <w:style w:type="character" w:customStyle="1" w:styleId="a8">
    <w:name w:val="頁尾 字元"/>
    <w:basedOn w:val="a0"/>
    <w:link w:val="a7"/>
    <w:uiPriority w:val="99"/>
    <w:rsid w:val="00107353"/>
    <w:rPr>
      <w:sz w:val="20"/>
      <w:szCs w:val="20"/>
    </w:rPr>
  </w:style>
  <w:style w:type="paragraph" w:styleId="a9">
    <w:name w:val="Balloon Text"/>
    <w:basedOn w:val="a"/>
    <w:link w:val="aa"/>
    <w:uiPriority w:val="99"/>
    <w:semiHidden/>
    <w:unhideWhenUsed/>
    <w:rsid w:val="0068178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81782"/>
    <w:rPr>
      <w:rFonts w:asciiTheme="majorHAnsi" w:eastAsiaTheme="majorEastAsia" w:hAnsiTheme="majorHAnsi" w:cstheme="majorBidi"/>
      <w:sz w:val="18"/>
      <w:szCs w:val="18"/>
    </w:rPr>
  </w:style>
  <w:style w:type="paragraph" w:customStyle="1" w:styleId="Textbody">
    <w:name w:val="Text body"/>
    <w:rsid w:val="00B23248"/>
    <w:pPr>
      <w:widowControl w:val="0"/>
      <w:suppressAutoHyphens/>
      <w:autoSpaceDN w:val="0"/>
      <w:textAlignment w:val="baseline"/>
    </w:pPr>
    <w:rPr>
      <w:rFonts w:ascii="Calibri" w:eastAsia="新細明體"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643</Words>
  <Characters>3669</Characters>
  <Application>Microsoft Office Word</Application>
  <DocSecurity>0</DocSecurity>
  <Lines>30</Lines>
  <Paragraphs>8</Paragraphs>
  <ScaleCrop>false</ScaleCrop>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q745184@kimo.com</dc:creator>
  <cp:lastModifiedBy>user</cp:lastModifiedBy>
  <cp:revision>3</cp:revision>
  <cp:lastPrinted>2019-02-26T07:29:00Z</cp:lastPrinted>
  <dcterms:created xsi:type="dcterms:W3CDTF">2022-06-29T03:55:00Z</dcterms:created>
  <dcterms:modified xsi:type="dcterms:W3CDTF">2022-06-29T03:59:00Z</dcterms:modified>
</cp:coreProperties>
</file>