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154FA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A906F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1.認識歌劇，認識音樂家浦</w:t>
            </w:r>
            <w:proofErr w:type="gramStart"/>
            <w:r w:rsidRPr="000E5AF8">
              <w:rPr>
                <w:rFonts w:ascii="標楷體" w:eastAsia="標楷體" w:hAnsi="標楷體" w:hint="eastAsia"/>
                <w:szCs w:val="24"/>
              </w:rPr>
              <w:t>契</w:t>
            </w:r>
            <w:proofErr w:type="gramEnd"/>
            <w:r w:rsidRPr="000E5AF8">
              <w:rPr>
                <w:rFonts w:ascii="標楷體" w:eastAsia="標楷體" w:hAnsi="標楷體" w:hint="eastAsia"/>
                <w:szCs w:val="24"/>
              </w:rPr>
              <w:t>尼並欣賞歌劇</w:t>
            </w:r>
            <w:proofErr w:type="gramStart"/>
            <w:r w:rsidRPr="000E5AF8">
              <w:rPr>
                <w:rFonts w:ascii="標楷體" w:eastAsia="標楷體" w:hAnsi="標楷體" w:hint="eastAsia"/>
                <w:szCs w:val="24"/>
              </w:rPr>
              <w:t>中的詠唱調</w:t>
            </w:r>
            <w:proofErr w:type="gramEnd"/>
            <w:r w:rsidRPr="000E5AF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2.認識並欣賞臺灣音樂劇《四月望雨》，並欣賞劇中的歌曲。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3.感受東西方不同風格的音樂劇，並詮釋表現歌曲。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4.認識國樂團及樂器的音色，欣賞國樂曲，感受樂曲中的情境。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5.欣賞宮崎駿電影配樂，感受不同情境的背景音樂。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6.欣賞各國傳統藝術作品，並認識其特色。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7.欣賞版畫之美並認識其製作方式。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8.運用速寫表現人體基本動態。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9.欣賞藝術作品中人物動態與美感。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10.發揮創意，運用多元媒材技法，完成表現人物肢體語言與之美的雕塑作品並紀錄自己的感受。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11.認識東方與西方之表演藝術的異同，對表演藝術有更深層的認識。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12.了解各種舞台的形式與劇場空間、欣賞藝文的注意事項等。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13.認識並欣賞傳統的說唱藝術</w:t>
            </w:r>
            <w:proofErr w:type="gramStart"/>
            <w:r w:rsidRPr="000E5AF8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0E5AF8">
              <w:rPr>
                <w:rFonts w:ascii="標楷體" w:eastAsia="標楷體" w:hAnsi="標楷體" w:hint="eastAsia"/>
                <w:szCs w:val="24"/>
              </w:rPr>
              <w:t>相聲。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14.表現海洋的各種風貌。</w:t>
            </w:r>
          </w:p>
          <w:p w:rsidR="0052310B" w:rsidRPr="00DD7E7E" w:rsidRDefault="000E5AF8" w:rsidP="000E5AF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15.認識並表現海洋與人的關係及故事。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0E5AF8" w:rsidRPr="00DD7E7E" w:rsidTr="00C61E0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傳統藝術之美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聚光燈下的戲劇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認識歌劇。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欣賞歌劇《魔笛》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中的詠唱調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〈復仇的火焰〉、〈快樂的捕鳥人〉。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認識《魔笛》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中的詠唱調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欣賞各國傳統藝術作品，並說出其作品特色。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運用已學習的藝術技法、美的形式、原理，說明各國傳統藝術的表現。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介紹並分析兒童劇的種類及形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式。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就觀賞過的兒童劇經驗做心得分享。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</w:t>
            </w:r>
            <w:proofErr w:type="gramStart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聚光燈下的戲劇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演唱歌曲〈鐘聲〉。2. 練習二部合唱。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欣賞版畫特色。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認識版畫家林智信及其作品。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介紹兒童劇的各種元素。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觀賞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兒童劇並作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經驗、心得分享。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認識演出的場地</w:t>
            </w:r>
            <w:proofErr w:type="gramStart"/>
            <w:r w:rsidRPr="00EB55C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劇場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認識歌劇《杜蘭朵公主》的劇情故事。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演唱歌曲〈茉莉花〉。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了解版畫的種類及製作過程及步驟。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體驗及掌握版畫中之線條與空間表現特色。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5.認識構成室內劇場的四個主要部分。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歌劇中的喜怒哀樂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認識演出的場地</w:t>
            </w:r>
            <w:proofErr w:type="gramStart"/>
            <w:r w:rsidRPr="00EB55C9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劇場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欣賞歌劇《杜蘭朵公主》中〈公主徹夜未眠〉。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認識義大利歌劇作曲家浦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契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尼。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使用不同媒材進行版畫創作。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欣賞版畫作品之美感並體驗創作樂趣。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了解舞臺與觀眾席的關係。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認識鏡框式舞臺、開放式舞臺、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中心式舞臺及黑盒子劇場等舞臺形式。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從劇場遊戲中，實際體會舞臺形式的運用。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表演欣賞停看聽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演唱〈四季紅〉。2. 認識音樂劇《四月望雨》。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使用不同媒材進行版畫創作。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4. 欣賞版畫作品之美感並體驗創作樂趣。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介紹各種蒐集藝文資訊的方式。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製作「藝文活動一覽表」。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認識欣賞藝文活動時，應注意的禮儀及事項。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刻劃之美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習唱〈望春風〉。2. 使用不同媒材進行版畫創作。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欣賞版畫作品之美感並體驗創作樂趣。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4.介紹東西方的歌劇、偶劇與語言藝術，讓學生欣賞並分析彼此之間的差異。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音樂劇在臺灣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版畫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好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好玩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1.習唱〈月夜愁〉。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2.使用不同媒材進行版畫創作。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3.欣賞版畫作品之美感並體驗創作樂趣。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4.欣賞文化交流後的演出形式。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ind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  <w:r w:rsidRPr="00EB55C9">
              <w:rPr>
                <w:rFonts w:ascii="標楷體" w:eastAsia="標楷體" w:hAnsi="標楷體"/>
                <w:snapToGrid w:val="0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歌劇狂想曲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傳藝之美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版畫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好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好玩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直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笛習奏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〈雨夜花〉。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欣賞不同媒材的作品，並比較不同之處。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和同學分享自己的創作歷程與心得。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介紹蘭陽舞蹈團的秘克琳神父及他對表演藝術的貢獻。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欣賞演出片段。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跨國界的表演藝術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1.演唱〈但願人長久〉。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2.能觀察並說出生活周遭人們的生活型態，覺察其工作性質、工作狀況、生活甘苦等，從中發掘令人感動的生命故事。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介紹林柳新紀念偶戲博物館的羅斌館長及他對表演藝術的貢獻。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分辨東西方戲偶不同的操作方式、造形與戲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1.認識國樂團。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分辨拉弦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、彈撥、吹管、打擊之樂器音色。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能知道人體的比例並觀察人物不同動作、姿態的特點。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練習人物速寫的方法。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5.國內表演團體介紹。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</w:t>
            </w: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1. 欣賞〈花好月圓〉。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2. 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分辨拉弦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、彈撥、吹管、打擊之樂器音色。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3.欣賞藝術作品構成的美感，提升藝術鑑賞的能力。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4.介紹相聲與Standup Comedy的演出形式，並簡單分析二者的差異。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與音樂對話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〈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啊！牧場上綠油油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〉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創作一段式曲調。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欣賞立體雕塑作品，提升藝術鑑賞的能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力。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認識雕塑名家浦添生。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學習咬字清晰的技巧。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學習「輕重緩急」的演說及對話技巧。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清新的旋律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人生百態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演唱〈我願意山居〉。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認識68 拍子。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人物動態的捏塑及重心的掌握。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人物表情、服飾、工具的刻畫。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能表現主題人物之表情與動作特徵。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認識相聲裡的「說」、「學」、「逗」、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br/>
              <w:t>「唱」這四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技巧。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欣賞現代相聲的演出。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清新的旋律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欣賞動畫電影《霍爾的移動城堡》配樂〈空中散步〉。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隨樂曲哼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唱曲題曲調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人物動態的捏塑及重心的掌握。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人物表情、服飾、工具的刻畫。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能表現主題人物之表情與動作特徵。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認識相聲劇本的編寫技巧。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7. 分組編寫並練習、呈現。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說學逗唱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樣樣精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1.直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笛習奏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〈永遠同在〉。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能表現主題人物之表情與動作特徵。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複習之前學習過的所有相聲技巧。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分組創作練習。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指導學生完成相聲的演出。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雋永之歌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美哉人生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塑造精采人生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打開戲劇百寶箱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藝術新視野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1.直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笛習奏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〈Proud Of You〉。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欣賞不同媒材的作品，並比較不同之處。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3.和同學分享自己的創作歷程與心得。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欣賞當代新型態的演出。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引導學生欣賞並感受文化的交流及衝擊。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</w:t>
            </w: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十七週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第六單元 海洋家園</w:t>
            </w:r>
          </w:p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大海的歌唱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1. 演唱歌曲〈海</w:t>
            </w: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洋〉。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1-3-1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大海的歌唱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欣賞〈乘風破浪〉，認識圓舞曲。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隨樂曲哼唱主題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曲調並律動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直笛二部合奏〈燈塔〉。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海洋之舞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了解先民移民臺灣初期的生活奮鬥狀況與生活經驗。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培養對表演藝術作品的欣賞力。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欣賞現代舞蹈作品，認識舞蹈作品中運用道具展現場景的方式。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能運用道具傳達自我的情感及設計表演活動 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對情境的想像能力。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6. 培養群體的協調、合作、表現能力。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海洋家園</w:t>
            </w:r>
          </w:p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海洋之舞</w:t>
            </w:r>
          </w:p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海洋風情畫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能運用道具傳達自我的情感及設計表演活動。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對情境的想像能力。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培養群體的協調、合作、表現能力。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透過實景觀察，感覺自己與大自然的相互關聯。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5. 從名家畫作中，欣賞不同媒材的表現方法及特色。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69512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1-3-1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1-3-3 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 xml:space="preserve">2-3-9 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3-3-12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海洋家園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海洋風情畫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1. 了解水墨畫用筆及用墨的方法。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2. 認識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水墨中勾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、皺、擦、點、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染等表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現法。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3. 能利用勾、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皴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、擦、點、</w:t>
            </w:r>
            <w:proofErr w:type="gramStart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染等</w:t>
            </w:r>
            <w:proofErr w:type="gramEnd"/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水墨技法，描繪海洋風情或水岸景色。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color w:val="000000"/>
                <w:szCs w:val="24"/>
              </w:rPr>
              <w:t>4. 能欣賞作品，發表創作心得。5. 能從創作中體會海洋文化價值。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 w:rsidRPr="00EB55C9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A906F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1. 演唱世界歌謠，感受多樣的風土民情。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2. 演唱a小調歌曲，認識a小調音階。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3. 認識特色音階，以直笛即興創作曲調。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4. 欣賞獨特的傳統器樂，感受濃厚的民族風采。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5. 演唱歌曲感受臺灣民歌風格，喚起對本土歌謠的興趣。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6. 欣賞變奏曲認識變奏曲風格，感受梆笛的音色，認識本土音樂家馬水龍。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7. 直</w:t>
            </w:r>
            <w:proofErr w:type="gramStart"/>
            <w:r w:rsidRPr="000E5AF8">
              <w:rPr>
                <w:rFonts w:ascii="標楷體" w:eastAsia="標楷體" w:hAnsi="標楷體" w:hint="eastAsia"/>
                <w:szCs w:val="24"/>
              </w:rPr>
              <w:t>笛習奏</w:t>
            </w:r>
            <w:proofErr w:type="gramEnd"/>
            <w:r w:rsidRPr="000E5AF8">
              <w:rPr>
                <w:rFonts w:ascii="標楷體" w:eastAsia="標楷體" w:hAnsi="標楷體" w:hint="eastAsia"/>
                <w:szCs w:val="24"/>
              </w:rPr>
              <w:t>呂泉生的作品， 探索詮釋的方法。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8. 認識當代藝術：複合媒材、裝置藝術、公共藝術、地景藝術。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9. 認識當代藝術的表現、美感、風格。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10. 學習觀察、分析、討論、表達、應用。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11. 對環境周遭留心注意，擁有愛護與感恩的心情。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12. 能從器物的演變中了解設計與生活的關係。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13. 了解設計的意義，試著運用設計來改善解決生活中的各種問題。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14. 能欣賞生活中的好設計產品，並感受設計的巧思創意。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15. 能以設計的思考與方法，創作表現自己獨特的設計作品。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16. 創作具個人創意的設計草圖及模型作品，並與他人分享。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17. 探討服裝的纖維名稱及其特質。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18. 分析不同民族文化服裝特色。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19. 能欣賞並感受不同服裝文化差異。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20. 發揮創意，動手完成各項角色造形設計。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21. 設計畢業典禮活動，</w:t>
            </w:r>
            <w:proofErr w:type="gramStart"/>
            <w:r w:rsidRPr="000E5AF8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0E5AF8">
              <w:rPr>
                <w:rFonts w:ascii="標楷體" w:eastAsia="標楷體" w:hAnsi="標楷體" w:hint="eastAsia"/>
                <w:szCs w:val="24"/>
              </w:rPr>
              <w:t>畫與布置典禮場地。</w:t>
            </w:r>
          </w:p>
          <w:p w:rsidR="000E5AF8" w:rsidRPr="000E5AF8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22. 運用多元的藝術形式，表達畢業的感受與想法。</w:t>
            </w:r>
          </w:p>
          <w:p w:rsidR="003C1138" w:rsidRPr="00DD7E7E" w:rsidRDefault="000E5AF8" w:rsidP="000E5AF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0E5AF8">
              <w:rPr>
                <w:rFonts w:ascii="標楷體" w:eastAsia="標楷體" w:hAnsi="標楷體" w:hint="eastAsia"/>
                <w:szCs w:val="24"/>
              </w:rPr>
              <w:t>23. 熱忱參與畢業活動。企劃能力與舞臺技巧。</w:t>
            </w:r>
          </w:p>
        </w:tc>
      </w:tr>
      <w:tr w:rsidR="003C1138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有故事的戲服</w:t>
            </w:r>
          </w:p>
        </w:tc>
        <w:tc>
          <w:tcPr>
            <w:tcW w:w="1985" w:type="dxa"/>
            <w:vAlign w:val="bottom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 演唱歌曲〈卡秋莎〉。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2.感受俄羅斯歌曲特色。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3. 認識、欣賞不同藝術形式。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4. 認識複合媒材藝術。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5.欣賞劇場角色的戲服。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6.透過欣賞戲服，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引發角色服裝設計概念。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有故事的戲服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1.演唱歌曲〈</w:t>
            </w:r>
            <w:proofErr w:type="spellStart"/>
            <w:r w:rsidRPr="00EB55C9">
              <w:rPr>
                <w:rFonts w:ascii="標楷體" w:eastAsia="標楷體" w:hAnsi="標楷體" w:hint="eastAsia"/>
                <w:szCs w:val="24"/>
              </w:rPr>
              <w:t>Zum</w:t>
            </w:r>
            <w:proofErr w:type="spellEnd"/>
            <w:r w:rsidRPr="00EB55C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EB55C9">
              <w:rPr>
                <w:rFonts w:ascii="標楷體" w:eastAsia="標楷體" w:hAnsi="標楷體" w:hint="eastAsia"/>
                <w:szCs w:val="24"/>
              </w:rPr>
              <w:t>Gali</w:t>
            </w:r>
            <w:proofErr w:type="spellEnd"/>
            <w:r w:rsidRPr="00EB55C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EB55C9">
              <w:rPr>
                <w:rFonts w:ascii="標楷體" w:eastAsia="標楷體" w:hAnsi="標楷體" w:hint="eastAsia"/>
                <w:szCs w:val="24"/>
              </w:rPr>
              <w:t>Gali</w:t>
            </w:r>
            <w:proofErr w:type="spellEnd"/>
            <w:r w:rsidRPr="00EB55C9">
              <w:rPr>
                <w:rFonts w:ascii="標楷體" w:eastAsia="標楷體" w:hAnsi="標楷體" w:hint="eastAsia"/>
                <w:szCs w:val="24"/>
              </w:rPr>
              <w:t>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2.演唱歌曲〈關達拉美拉〉。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3.感受世界民歌的多元。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認識裝置藝術的特質、使用媒材、場地與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空間的關係。</w:t>
            </w:r>
          </w:p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5. 了解裝置藝術的作品形式和內容涵意。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能認識並欣賞公共藝術。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7.了解劇場角色服裝設計要點。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唱歌謠看世界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1.認識中國及日本特色音階。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2.練習直笛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即興創奏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認識地景藝術的藝術形式。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認識藝術家克里斯多。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5.比較不同纖維的特性。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6.了解各種不同纖維的運用。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藝術漫遊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1.認識風笛。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2.欣賞風笛演奏的〈蘇格蘭勇士〉。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3.認識視覺藝術的方法和原則。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4.能了解視覺藝術欣賞的意義和價值。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5.建立對視覺藝術的關心與興趣。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6.認識欣賞藝術創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作的基本觀念。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7.用書面報告嘗試對藝術品評價。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8.能欣賞各民族的傳統服飾。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9.能夠分辨各國傳統服飾。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公共藝術在校園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「衣」起環遊世界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1.認識手風琴。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2.欣賞手風琴演奏的〈散塔露琪亞〉。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3.認識校園中的公共藝術。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透過探索校園中設置的公共藝術，深入了解社區環境的人文特色，凝聚情感。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5.認識劇場服裝藝術家。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6.了解一位藝術家成功的原因。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送給母校的禮物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1.認識對話鼓。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2.欣賞對話鼓演奏〈鼓的對話〉。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3.認識甘美朗。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4.欣賞甘美朗演奏〈日出〉。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介紹羅娜國小學生送給學校的禮物製作過程。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了解如何創作送給母校的禮物。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7.能發揮創意，設計造形。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8.依據所設計造形賦予動作。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ind w:right="5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樂器嘉年華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第三單元 藝術萬花筒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送給母校的禮物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1.認識烏克麗麗。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2.欣賞烏克麗麗演奏〈珍重再見〉。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3.演唱〈珍重再見〉。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4.欣賞不同作品並體會畢業生的心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5.能發揮創意，設計造形。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6.依據所設計造形賦予動作。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第一單元 音樂聯合國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生活中的好設計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1.習唱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及習奏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〈我的小笛子〉。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2.直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笛習奏升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Sol音。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3.認識a小調音階。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從器物發展的演變了解設計與生活的關係。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引導學生觀察發現生活實用的好設計。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6.能夠依據設定的角色設計造形。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 能夠依據所設計的造形進行動作的編排。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生活中的好設計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造型設計變變變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1.演唱〈陽光和小雨〉。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2.複習腹式呼吸法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與頭聲發聲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3.複習反復記號與力度記號。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能欣賞經典的設計師作品，並理解設計師創作發想的創意之處。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認識設計師菲利浦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•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史塔克的設計創意及作品。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6.能夠依據設定的角色設計造形。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 能夠依據所設計的造形進行動作的編排。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 欣賞〈小星星變奏曲〉，感受變奏曲風格。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2.認識變奏曲的形式。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3.依變奏曲形式創作曲調。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觀察與比較各種常見瓶身，發現不同瓶子設計的原因與功能。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 藉由對各種常見杯子的觸覺，觀察不同的設計巧思。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8.能執行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畫的內容。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夏日輕歌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1.演唱歌曲〈散步〉。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2.感受附點八分休止符的時值。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透過觀察、聯想、欣賞設計作品，提升藝術鑑賞的能力。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引導學生設計兼具功能需求與造形設計的書包。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7.能執行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畫的內容。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歌詠家鄉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1.演唱〈西北雨直直落〉。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2.感受臺灣民歌的風格。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能依據設計圖的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畫，並運用色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彩、造形與材質等美學特性來創作設計。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學生互相欣賞並發表欣賞夢想書包設計作品。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畫服裝秀的表演。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6.能理性的討論並分工合作。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7.能執行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畫的內容。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歌詠家鄉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1.欣賞〈梆笛協奏曲〉。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2.認識協奏曲形式與音樂家馬水龍。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鼓勵學生將設計的聯想融入生活。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 引導學生展現設計的美感與實用性。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5.能夠順利進行服裝秀表演。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6.能夠相互分工合作，進行走秀活動。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第二單元 美好的時光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笛聲飛揚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第四單元 設計幻想曲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秀出好設計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第五單元 躍上伸展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決戰造形伸展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1.直笛演奏〈搖嬰仔歌〉與〈青海青〉。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2.認識本土音樂家呂泉生。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引導學生展現設計的美感與實用性。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4.能夠順利進行服裝秀表演。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5.能夠相互分工合作，進行走秀活動。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點點滴滴的回憶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1.分享六年來印象最深刻的一件事。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 能將生活經驗轉化為表演的故事</w:t>
            </w: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內容，並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進行故事的編寫。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能透過詩歌、短文表達感謝。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4.能夠上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發表所創作詩歌或短文。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美麗的印記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1.討論畢業美展計畫。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2.學習分工合作並解決問題。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3.演唱〈驪歌〉。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4.依自己的感受詮釋歌曲。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5.欣賞樂曲，感受樂曲的表情。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6. 為畢業典禮的各種情境，選擇適當的樂曲。</w:t>
            </w:r>
          </w:p>
        </w:tc>
        <w:tc>
          <w:tcPr>
            <w:tcW w:w="1559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EB55C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55C9">
              <w:rPr>
                <w:rFonts w:ascii="標楷體" w:eastAsia="標楷體" w:hAnsi="標楷體" w:hint="eastAsia"/>
                <w:szCs w:val="24"/>
              </w:rPr>
              <w:t>)紙筆測驗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0E5AF8" w:rsidRPr="00DD7E7E" w:rsidTr="00C019E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1-3-3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Cs w:val="24"/>
              </w:rPr>
              <w:t>2-3-9</w:t>
            </w:r>
          </w:p>
        </w:tc>
        <w:tc>
          <w:tcPr>
            <w:tcW w:w="3126" w:type="dxa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第六單元  珍重再見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祝福的樂聲</w:t>
            </w:r>
          </w:p>
        </w:tc>
        <w:tc>
          <w:tcPr>
            <w:tcW w:w="1985" w:type="dxa"/>
          </w:tcPr>
          <w:p w:rsidR="000E5AF8" w:rsidRPr="00EB55C9" w:rsidRDefault="000E5AF8" w:rsidP="000E5AF8">
            <w:pPr>
              <w:rPr>
                <w:rFonts w:ascii="標楷體" w:eastAsia="標楷體" w:hAnsi="標楷體" w:cs="新細明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1.依自己的感受詮釋歌曲。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2.欣賞樂曲，感受樂曲的表情。</w:t>
            </w:r>
            <w:r w:rsidRPr="00EB55C9">
              <w:rPr>
                <w:rFonts w:ascii="標楷體" w:eastAsia="標楷體" w:hAnsi="標楷體" w:hint="eastAsia"/>
                <w:szCs w:val="24"/>
              </w:rPr>
              <w:br/>
              <w:t>3. 為畢業典禮的各種情境，選擇適當的樂曲。</w:t>
            </w:r>
          </w:p>
        </w:tc>
        <w:tc>
          <w:tcPr>
            <w:tcW w:w="1559" w:type="dxa"/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【環境教育】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1-3-1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【人權教育】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1-3-4</w:t>
            </w:r>
          </w:p>
          <w:p w:rsidR="000E5AF8" w:rsidRPr="00EB55C9" w:rsidRDefault="000E5AF8" w:rsidP="000E5AF8">
            <w:pPr>
              <w:rPr>
                <w:rFonts w:ascii="標楷體" w:eastAsia="標楷體" w:hAnsi="標楷體" w:hint="eastAsia"/>
                <w:snapToGrid w:val="0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【資訊教育】</w:t>
            </w:r>
          </w:p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napToGrid w:val="0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E5AF8" w:rsidRPr="00DD7E7E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0E5AF8" w:rsidRPr="00DD7E7E" w:rsidRDefault="000E5AF8" w:rsidP="000E5A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0E5AF8" w:rsidRPr="00A60035" w:rsidRDefault="000E5AF8" w:rsidP="000E5A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3126" w:type="dxa"/>
            <w:vAlign w:val="center"/>
          </w:tcPr>
          <w:p w:rsidR="000E5AF8" w:rsidRPr="00EB55C9" w:rsidRDefault="000E5AF8" w:rsidP="000E5A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B55C9">
              <w:rPr>
                <w:rFonts w:ascii="標楷體" w:eastAsia="標楷體" w:hAnsi="標楷體" w:hint="eastAsia"/>
                <w:szCs w:val="24"/>
              </w:rPr>
              <w:t>【畢業週】</w:t>
            </w:r>
          </w:p>
        </w:tc>
        <w:tc>
          <w:tcPr>
            <w:tcW w:w="1985" w:type="dxa"/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/>
                <w:snapToGrid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E5AF8" w:rsidRPr="00EB55C9" w:rsidRDefault="000E5AF8" w:rsidP="000E5AF8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E5AF8" w:rsidRPr="00EB55C9" w:rsidRDefault="000E5AF8" w:rsidP="000E5A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13ADA" w:rsidRPr="00DD7E7E" w:rsidRDefault="00713ADA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AFD" w:rsidRDefault="004D4AFD">
      <w:r>
        <w:separator/>
      </w:r>
    </w:p>
  </w:endnote>
  <w:endnote w:type="continuationSeparator" w:id="0">
    <w:p w:rsidR="004D4AFD" w:rsidRDefault="004D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AFD" w:rsidRDefault="004D4AFD">
      <w:r>
        <w:separator/>
      </w:r>
    </w:p>
  </w:footnote>
  <w:footnote w:type="continuationSeparator" w:id="0">
    <w:p w:rsidR="004D4AFD" w:rsidRDefault="004D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154FA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B4D4B"/>
    <w:rsid w:val="000B7EFA"/>
    <w:rsid w:val="000E1095"/>
    <w:rsid w:val="000E5AF8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1742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D4AFD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827128"/>
    <w:rsid w:val="00831718"/>
    <w:rsid w:val="008522EE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2ECE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06F2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B4BA5"/>
    <w:rsid w:val="00BB5BEA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7602</Words>
  <Characters>3175</Characters>
  <Application>Microsoft Office Word</Application>
  <DocSecurity>0</DocSecurity>
  <Lines>26</Lines>
  <Paragraphs>21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2022-05-25T07:11:00Z</dcterms:created>
  <dcterms:modified xsi:type="dcterms:W3CDTF">2022-05-26T03:35:00Z</dcterms:modified>
</cp:coreProperties>
</file>