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</w:t>
      </w:r>
      <w:proofErr w:type="gramStart"/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</w:t>
      </w:r>
      <w:proofErr w:type="gramEnd"/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C828EF">
        <w:rPr>
          <w:rFonts w:ascii="標楷體" w:eastAsia="標楷體" w:hAnsi="標楷體" w:hint="eastAsia"/>
          <w:b/>
          <w:color w:val="000000"/>
          <w:sz w:val="28"/>
          <w:szCs w:val="28"/>
        </w:rPr>
        <w:t>社會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8"/>
        <w:gridCol w:w="994"/>
        <w:gridCol w:w="400"/>
        <w:gridCol w:w="725"/>
        <w:gridCol w:w="1262"/>
        <w:gridCol w:w="103"/>
        <w:gridCol w:w="901"/>
        <w:gridCol w:w="709"/>
        <w:gridCol w:w="881"/>
        <w:gridCol w:w="993"/>
        <w:gridCol w:w="1394"/>
      </w:tblGrid>
      <w:tr w:rsidR="007661DA" w:rsidRPr="005A5FEC" w:rsidTr="00DD3F78">
        <w:tc>
          <w:tcPr>
            <w:tcW w:w="9755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學期</w:t>
            </w:r>
            <w:r w:rsidR="00C42D6D" w:rsidRPr="00C42D6D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455928">
              <w:rPr>
                <w:rFonts w:ascii="標楷體" w:eastAsia="標楷體" w:hAnsi="標楷體" w:hint="eastAsia"/>
                <w:szCs w:val="24"/>
                <w:u w:val="thick"/>
              </w:rPr>
              <w:t>三</w:t>
            </w:r>
            <w:r w:rsidR="006051D6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C828EF" w:rsidRPr="00C828EF">
              <w:rPr>
                <w:rFonts w:ascii="標楷體" w:eastAsia="標楷體" w:hAnsi="標楷體" w:hint="eastAsia"/>
                <w:szCs w:val="24"/>
                <w:u w:val="thick"/>
              </w:rPr>
              <w:t>社會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DD3F78">
        <w:tc>
          <w:tcPr>
            <w:tcW w:w="2387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87" w:type="dxa"/>
            <w:gridSpan w:val="3"/>
            <w:vAlign w:val="center"/>
          </w:tcPr>
          <w:p w:rsidR="007661DA" w:rsidRPr="005A5FEC" w:rsidRDefault="00C7586F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94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87" w:type="dxa"/>
            <w:gridSpan w:val="2"/>
          </w:tcPr>
          <w:p w:rsidR="007661DA" w:rsidRPr="005A5FEC" w:rsidRDefault="00C7586F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年級教師</w:t>
            </w:r>
          </w:p>
        </w:tc>
      </w:tr>
      <w:tr w:rsidR="00C7586F" w:rsidRPr="005A5FEC" w:rsidTr="00280D99">
        <w:trPr>
          <w:trHeight w:val="320"/>
        </w:trPr>
        <w:tc>
          <w:tcPr>
            <w:tcW w:w="2387" w:type="dxa"/>
            <w:gridSpan w:val="3"/>
            <w:vMerge w:val="restart"/>
            <w:vAlign w:val="center"/>
          </w:tcPr>
          <w:p w:rsidR="00C7586F" w:rsidRPr="005A5FEC" w:rsidRDefault="00C7586F" w:rsidP="00A010E2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25" w:type="dxa"/>
            <w:gridSpan w:val="2"/>
            <w:vAlign w:val="center"/>
          </w:tcPr>
          <w:p w:rsidR="00C7586F" w:rsidRPr="005A5FEC" w:rsidRDefault="00C7586F" w:rsidP="00A010E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243" w:type="dxa"/>
            <w:gridSpan w:val="7"/>
          </w:tcPr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</w:rPr>
            </w:pPr>
            <w:r w:rsidRPr="00F96E1F">
              <w:rPr>
                <w:rFonts w:ascii="標楷體" w:eastAsia="標楷體" w:hAnsi="標楷體" w:hint="eastAsia"/>
                <w:sz w:val="20"/>
              </w:rPr>
              <w:t>A1身心素質與自我精進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</w:rPr>
            </w:pPr>
            <w:r w:rsidRPr="00F96E1F">
              <w:rPr>
                <w:rFonts w:ascii="標楷體" w:eastAsia="標楷體" w:hAnsi="標楷體" w:hint="eastAsia"/>
                <w:sz w:val="20"/>
              </w:rPr>
              <w:t>A2系統思考與解決問題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</w:rPr>
            </w:pPr>
            <w:r w:rsidRPr="00F96E1F">
              <w:rPr>
                <w:rFonts w:ascii="標楷體" w:eastAsia="標楷體" w:hAnsi="標楷體" w:hint="eastAsia"/>
                <w:sz w:val="20"/>
              </w:rPr>
              <w:t>A3規劃執行與創新應變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</w:rPr>
            </w:pPr>
            <w:r w:rsidRPr="00F96E1F">
              <w:rPr>
                <w:rFonts w:ascii="標楷體" w:eastAsia="標楷體" w:hAnsi="標楷體" w:hint="eastAsia"/>
                <w:sz w:val="20"/>
              </w:rPr>
              <w:t>B1符號運用與溝通表達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</w:rPr>
            </w:pPr>
            <w:r w:rsidRPr="00F96E1F">
              <w:rPr>
                <w:rFonts w:ascii="標楷體" w:eastAsia="標楷體" w:hAnsi="標楷體" w:hint="eastAsia"/>
                <w:sz w:val="20"/>
              </w:rPr>
              <w:t>C1道德實踐與公民意識</w:t>
            </w:r>
          </w:p>
          <w:p w:rsidR="00C7586F" w:rsidRPr="00400A38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F96E1F">
              <w:rPr>
                <w:rFonts w:ascii="標楷體" w:eastAsia="標楷體" w:hAnsi="標楷體" w:hint="eastAsia"/>
                <w:sz w:val="20"/>
              </w:rPr>
              <w:t>C2人際關係與團隊合作</w:t>
            </w:r>
          </w:p>
        </w:tc>
      </w:tr>
      <w:tr w:rsidR="00C7586F" w:rsidRPr="005A5FEC" w:rsidTr="00280D99">
        <w:trPr>
          <w:trHeight w:val="320"/>
        </w:trPr>
        <w:tc>
          <w:tcPr>
            <w:tcW w:w="2387" w:type="dxa"/>
            <w:gridSpan w:val="3"/>
            <w:vMerge/>
            <w:vAlign w:val="center"/>
          </w:tcPr>
          <w:p w:rsidR="00C7586F" w:rsidRPr="005A5FEC" w:rsidRDefault="00C7586F" w:rsidP="00803D0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7586F" w:rsidRPr="005A5FEC" w:rsidRDefault="00C7586F" w:rsidP="00803D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  <w:proofErr w:type="gramEnd"/>
          </w:p>
        </w:tc>
        <w:tc>
          <w:tcPr>
            <w:tcW w:w="6243" w:type="dxa"/>
            <w:gridSpan w:val="7"/>
          </w:tcPr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社-E-A1認識自我在團體中的角色，養成適切的態度與價值觀，並探索自我的發展。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社-E-A2敏覺居住地方的社會、自然與人文環境變遷，關注生活問題及其影響，並思考解決方法。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社-E-A3探究人類生活相關議題，規劃學習計畫，並在執行過程中，因應情境變化，持續調整與創新。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社-E-B1透過語言、文字及圖像等表徵符號，理解人類生活的豐富面貌，並能運用多樣的表徵符號解釋相關訊息，達成溝通的目的，促進</w:t>
            </w:r>
            <w:proofErr w:type="gramStart"/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相互間的理解</w:t>
            </w:r>
            <w:proofErr w:type="gramEnd"/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7586F" w:rsidRPr="00F96E1F" w:rsidRDefault="00C7586F" w:rsidP="00886791">
            <w:pPr>
              <w:pStyle w:val="TableParagraph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社-E-C1培養良好的生活習慣，理解並遵守社會規範，參與公共事務，養成社會責任感，尊重並維護自己和他人的人權，關懷自然環境與人類社會的永續發展。</w:t>
            </w:r>
          </w:p>
          <w:p w:rsidR="00C7586F" w:rsidRPr="008C57F2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社-E-C2建立良好的人際互動關係，養成尊重差異、關懷他人及團隊合作的態度。</w:t>
            </w:r>
            <w:proofErr w:type="gramStart"/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相互間的理解</w:t>
            </w:r>
            <w:proofErr w:type="gramEnd"/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C7586F" w:rsidRPr="005A5FEC" w:rsidTr="00994C51">
        <w:trPr>
          <w:trHeight w:val="219"/>
        </w:trPr>
        <w:tc>
          <w:tcPr>
            <w:tcW w:w="2387" w:type="dxa"/>
            <w:gridSpan w:val="3"/>
            <w:vMerge w:val="restart"/>
            <w:vAlign w:val="center"/>
          </w:tcPr>
          <w:p w:rsidR="00C7586F" w:rsidRPr="005A5FEC" w:rsidRDefault="00C7586F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25" w:type="dxa"/>
            <w:gridSpan w:val="2"/>
            <w:vAlign w:val="center"/>
          </w:tcPr>
          <w:p w:rsidR="00C7586F" w:rsidRPr="005A5FEC" w:rsidRDefault="00C7586F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243" w:type="dxa"/>
            <w:gridSpan w:val="7"/>
            <w:vAlign w:val="center"/>
          </w:tcPr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1a-Ⅱ-2分辨社會事物的類別或先後順序。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1b-Ⅱ-1解釋社會事物與環境之間的關係。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1c-Ⅱ-1判斷個人生活或民主社會中各項選擇的合宜性。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1c-Ⅱ-2判斷個人生活或民主社會中各項選擇的合宜性。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2b-Ⅱ-1體認人們對生活事物與環境有不同的感受，並加以尊重。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2c-Ⅱ-2澄清及珍視自己的角色與權利，並具備責任感。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3b-Ⅱ-2摘取相關資料中的重點。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3c-Ⅱ-1聆聽他人的意見，並表達自己的看法。</w:t>
            </w:r>
          </w:p>
          <w:p w:rsidR="00C7586F" w:rsidRPr="00F96E1F" w:rsidRDefault="00C7586F" w:rsidP="00886791">
            <w:pPr>
              <w:pStyle w:val="TableParagrap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3d-Ⅱ-1探究問題發生的原因與影響，並尋求解決問題的可能作法。</w:t>
            </w:r>
          </w:p>
          <w:p w:rsidR="00C7586F" w:rsidRPr="008C57F2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F96E1F">
              <w:rPr>
                <w:rFonts w:ascii="標楷體" w:eastAsia="標楷體" w:hAnsi="標楷體" w:hint="eastAsia"/>
                <w:sz w:val="20"/>
                <w:szCs w:val="20"/>
              </w:rPr>
              <w:t>3d-Ⅱ-2評估與選擇可能的做法，嘗試解決問題。</w:t>
            </w:r>
          </w:p>
        </w:tc>
      </w:tr>
      <w:tr w:rsidR="00C7586F" w:rsidRPr="005A5FEC" w:rsidTr="00994C51">
        <w:trPr>
          <w:trHeight w:val="219"/>
        </w:trPr>
        <w:tc>
          <w:tcPr>
            <w:tcW w:w="2387" w:type="dxa"/>
            <w:gridSpan w:val="3"/>
            <w:vMerge/>
            <w:vAlign w:val="center"/>
          </w:tcPr>
          <w:p w:rsidR="00C7586F" w:rsidRPr="005A5FEC" w:rsidRDefault="00C7586F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7586F" w:rsidRPr="005A5FEC" w:rsidRDefault="00C7586F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243" w:type="dxa"/>
            <w:gridSpan w:val="7"/>
          </w:tcPr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Aa-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個人在家庭、學校與社會中有各種不同的角色，個人發展也會受其影響。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lastRenderedPageBreak/>
              <w:t>Aa-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不同群體（可包括年齡、性別、族群、階層、職業、區域或身心特質等）應受到理解、尊重與保護，並避免偏見。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Aa-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不同群體（可包括年齡、性別、族群、階層、職業、區域或身心特質等）應受到理解尊重與保護，並避免偏見。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Ac-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遇到違反人權的事件，可尋求適當的救助管道。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Ba-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人們對社會事物的認識、感受與意見有相同之處，亦有差異性。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Bc-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家庭有不同的成員組成方式；每</w:t>
            </w:r>
            <w:proofErr w:type="gramStart"/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個</w:t>
            </w:r>
            <w:proofErr w:type="gramEnd"/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家庭所重視的價值有其異同。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Da-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時間與資源有限，個人須在生活中學會做選擇。</w:t>
            </w:r>
          </w:p>
          <w:p w:rsidR="00C7586F" w:rsidRPr="00634330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Da-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時間與資源有限個人需在生活中學會做選擇。</w:t>
            </w:r>
          </w:p>
          <w:p w:rsidR="00C7586F" w:rsidRPr="008C57F2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4330">
              <w:rPr>
                <w:rFonts w:ascii="標楷體" w:eastAsia="標楷體" w:hAnsi="標楷體"/>
                <w:sz w:val="20"/>
                <w:szCs w:val="20"/>
              </w:rPr>
              <w:t>Dc-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Ⅱ</w:t>
            </w:r>
            <w:r w:rsidRPr="00634330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634330">
              <w:rPr>
                <w:rFonts w:ascii="標楷體" w:eastAsia="標楷體" w:hAnsi="標楷體" w:cs="細明體" w:hint="eastAsia"/>
                <w:sz w:val="20"/>
                <w:szCs w:val="20"/>
              </w:rPr>
              <w:t>班級與學校公共事務的安排，可以透過師生適切的討論歷程做出決定。</w:t>
            </w:r>
          </w:p>
        </w:tc>
      </w:tr>
      <w:tr w:rsidR="00C7586F" w:rsidRPr="005A5FEC" w:rsidTr="003A3795">
        <w:tc>
          <w:tcPr>
            <w:tcW w:w="2387" w:type="dxa"/>
            <w:gridSpan w:val="3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368" w:type="dxa"/>
            <w:gridSpan w:val="9"/>
            <w:vAlign w:val="center"/>
          </w:tcPr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【人權教育】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人E5欣賞、包容個人。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人E7認識生活中不公平、不合理、違反規則和健康受到傷害等經驗，並知道如何尋求救助的管道。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【戶外教育】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戶E1善用教室外、戶外及校外教學，認識生活環境（自然或人為）。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【生命教育】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生E1探討生活議題，培養思考的適當情意與態度。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【生涯規劃教育】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proofErr w:type="gramStart"/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E4認識自己的特質與興趣。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proofErr w:type="gramStart"/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E5探索自己的價值觀。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proofErr w:type="gramStart"/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E11培養規劃與運用時間的能力。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【安全教育】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安E3知道常見事故傷害。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安E4探討日常生活應該注意的安全。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安E5了解日常生活危害安全的事件。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安E8了解校園安全的意義。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安E9學習相互尊重的精神。</w:t>
            </w:r>
          </w:p>
          <w:p w:rsidR="00C7586F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安E10關注校園安全的事件。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【性別平等教育】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性E3覺察性別角色的刻板印象，了解家庭、學校與職業的分工，不應受性別的限制。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性E11培養性別間合宜表達情感的能力。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【品德教育】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品E1良好生活習慣與德行。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品E3溝通合作與和諧人際關係。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【科技教育】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科E2了解動手實作的重要性。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【家庭教育】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家E1了解家庭的意義與功能。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家E2了解家庭組成與型態的多樣性。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家E4覺察個人情緒並適切表達，與家人及同儕適切互動。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家E5了解家庭中各種關係的互動（親子、手足、祖孫及其他親屬等）。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【資訊教育】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資E2使用資訊科技解決生活中簡單的問題。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資E11建立康健的數位使用習慣與態度。</w:t>
            </w:r>
          </w:p>
          <w:p w:rsidR="00C7586F" w:rsidRPr="00780BAD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【閱讀素養教育】</w:t>
            </w:r>
          </w:p>
          <w:p w:rsidR="00C7586F" w:rsidRPr="00AE270C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0BA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閱E5發展檢索資訊、獲得資訊、整合資訊的數位閱讀能力。</w:t>
            </w:r>
          </w:p>
        </w:tc>
      </w:tr>
      <w:tr w:rsidR="00C7586F" w:rsidRPr="005A5FEC" w:rsidTr="00604C3C">
        <w:tc>
          <w:tcPr>
            <w:tcW w:w="2387" w:type="dxa"/>
            <w:gridSpan w:val="3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368" w:type="dxa"/>
            <w:gridSpan w:val="9"/>
          </w:tcPr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1.能說出二、三年級不同的變化有哪些；知道新教室它們的位置，如何才能安全及正確的到達。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2.能在新班級「自我介紹」的活動後，學習運用完整、有禮貌的問題，認識新同學；能透過情境的問答練習，建立良好的人際關係。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3.能透過觀察比較出不同的類別或先後順序；知道可依照不同的需求、情境，選擇封閉性或開放式的問題，以獲取自己需要的答案。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4.了解不同的學習領域可以設定怎樣的學習目標，思考自己專長或興趣想參加的學習活動是哪些。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5.理解家庭有不同的組成方式及價值，澄清自己在家中的角色，珍視自己的權利並具備責任感。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6.時間與資源有限下，個人在生活中須聆聽家人的意見、表達自己的看法，從中評估及選擇適合的家庭活動；透過參與家庭活動</w:t>
            </w:r>
            <w:proofErr w:type="gramStart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畫的情境，學習自己在家庭中的角色，與家人進行良好互動。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7.能反思與預想家中環境與住家以外的公共空間，哪裡較為危險，又因什麼樣的行為表現，讓風險增加；</w:t>
            </w:r>
            <w:proofErr w:type="gramStart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能體悟</w:t>
            </w:r>
            <w:proofErr w:type="gramEnd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生活一時的方便可能會帶來危險，唯有謹慎才能降低風險。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8.面對家庭暴力，學生能知道如何自我保護：了解</w:t>
            </w:r>
            <w:proofErr w:type="gramStart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霸凌意</w:t>
            </w:r>
            <w:proofErr w:type="gramEnd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涵，並對他人與人際有較為正確的語言和行為表述。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9.養成良好的學習態度與方法，並懂得作時間</w:t>
            </w:r>
            <w:proofErr w:type="gramStart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畫，是成為自主學習者第一步。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10.學習做筆記、聆聽、表達與提問的學習策略，為主動</w:t>
            </w:r>
            <w:proofErr w:type="gramStart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學習墊下良好</w:t>
            </w:r>
            <w:proofErr w:type="gramEnd"/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基礎；善用圖書館、網路與訪問專家等管道，擴充學習資源；透過適當的管道蒐集資料，判讀並摘取重點。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11.在選擇性的學習活動中，理解權利與責任的並存，學習判斷個人生活中做選擇的合宜性。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12.透過班級會議，學習聆聽他人意見，並表達自己看法；班級公共事務的安排，學習透過聆聽他人意見，並表達自己看法的班會討論，來做出適切的決定。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13.在選擇性的班級情境中，體認其他同學對生活事物有不同的想法及喜好，學習</w:t>
            </w: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尊重及理解他人。理解自己的權利，學習做出合宜的選擇。</w:t>
            </w:r>
          </w:p>
          <w:p w:rsidR="00C7586F" w:rsidRPr="00BD6FD1" w:rsidRDefault="00C7586F" w:rsidP="00886791">
            <w:pPr>
              <w:ind w:left="200" w:hangingChars="100" w:hanging="20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14.在選擇性的班級情境中，學習尊重及理解不同性別的個人表現；省思個人的生活習慣與在群體中的角色扮演，學習尊重人我差異，避免對他人產生偏見。</w:t>
            </w:r>
          </w:p>
          <w:p w:rsidR="00C7586F" w:rsidRPr="00E74383" w:rsidRDefault="00C7586F" w:rsidP="008867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BD6FD1">
              <w:rPr>
                <w:rFonts w:ascii="標楷體" w:eastAsia="標楷體" w:hAnsi="標楷體" w:hint="eastAsia"/>
                <w:sz w:val="20"/>
                <w:szCs w:val="20"/>
              </w:rPr>
              <w:t>15.在班級透過觀察與省思，探究問題發生的原因與影響，學習如何尋求適當的解決方法。</w:t>
            </w:r>
          </w:p>
        </w:tc>
      </w:tr>
      <w:tr w:rsidR="00C7586F" w:rsidRPr="005A5FEC" w:rsidTr="00DD3F78">
        <w:tc>
          <w:tcPr>
            <w:tcW w:w="2387" w:type="dxa"/>
            <w:gridSpan w:val="3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368" w:type="dxa"/>
            <w:gridSpan w:val="9"/>
            <w:vAlign w:val="center"/>
          </w:tcPr>
          <w:p w:rsidR="00C7586F" w:rsidRPr="001D00ED" w:rsidRDefault="00C7586F" w:rsidP="00C7586F">
            <w:pPr>
              <w:snapToGrid w:val="0"/>
              <w:spacing w:beforeLines="20" w:before="72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一、</w:t>
            </w:r>
            <w:r w:rsidRPr="001D00ED">
              <w:rPr>
                <w:rFonts w:ascii="標楷體" w:eastAsia="標楷體" w:hAnsi="標楷體" w:hint="eastAsia"/>
                <w:sz w:val="22"/>
              </w:rPr>
              <w:t>教材與</w:t>
            </w:r>
            <w:r>
              <w:rPr>
                <w:rFonts w:ascii="標楷體" w:eastAsia="標楷體" w:hAnsi="標楷體" w:hint="eastAsia"/>
                <w:sz w:val="22"/>
              </w:rPr>
              <w:t>相關</w:t>
            </w:r>
            <w:r w:rsidRPr="001D00ED">
              <w:rPr>
                <w:rFonts w:ascii="標楷體" w:eastAsia="標楷體" w:hAnsi="標楷體" w:hint="eastAsia"/>
                <w:sz w:val="22"/>
              </w:rPr>
              <w:t>資源(教材書版本、相關資源)</w:t>
            </w:r>
          </w:p>
          <w:p w:rsidR="00C7586F" w:rsidRPr="001D00ED" w:rsidRDefault="00C7586F" w:rsidP="00C7586F">
            <w:pPr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1D00ED">
              <w:rPr>
                <w:rFonts w:ascii="標楷體" w:eastAsia="標楷體" w:hAnsi="標楷體" w:hint="eastAsia"/>
                <w:sz w:val="22"/>
              </w:rPr>
              <w:t>南一版</w:t>
            </w:r>
            <w:r>
              <w:rPr>
                <w:rFonts w:ascii="標楷體" w:eastAsia="標楷體" w:hAnsi="標楷體" w:hint="eastAsia"/>
                <w:sz w:val="22"/>
              </w:rPr>
              <w:t>社會、</w:t>
            </w:r>
            <w:r w:rsidRPr="001D00ED">
              <w:rPr>
                <w:rFonts w:ascii="標楷體" w:eastAsia="標楷體" w:hAnsi="標楷體" w:hint="eastAsia"/>
                <w:sz w:val="22"/>
              </w:rPr>
              <w:t>南一</w:t>
            </w:r>
            <w:r>
              <w:rPr>
                <w:rFonts w:ascii="標楷體" w:eastAsia="標楷體" w:hAnsi="標楷體" w:hint="eastAsia"/>
                <w:sz w:val="22"/>
              </w:rPr>
              <w:t>版</w:t>
            </w:r>
            <w:r w:rsidRPr="001D00ED">
              <w:rPr>
                <w:rFonts w:ascii="標楷體" w:eastAsia="標楷體" w:hAnsi="標楷體" w:hint="eastAsia"/>
                <w:sz w:val="22"/>
              </w:rPr>
              <w:t>電子書</w:t>
            </w:r>
          </w:p>
          <w:p w:rsidR="00C7586F" w:rsidRDefault="00C7586F" w:rsidP="00C7586F">
            <w:pPr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</w:p>
          <w:p w:rsidR="00C7586F" w:rsidRPr="001D00ED" w:rsidRDefault="00C7586F" w:rsidP="00C7586F">
            <w:pPr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二、</w:t>
            </w:r>
            <w:r w:rsidRPr="001D00ED">
              <w:rPr>
                <w:rFonts w:ascii="標楷體" w:eastAsia="標楷體" w:hAnsi="標楷體" w:hint="eastAsia"/>
                <w:sz w:val="22"/>
              </w:rPr>
              <w:t>教學方法</w:t>
            </w:r>
            <w:r>
              <w:rPr>
                <w:rFonts w:ascii="標楷體" w:eastAsia="標楷體" w:hAnsi="標楷體" w:hint="eastAsia"/>
                <w:sz w:val="22"/>
              </w:rPr>
              <w:t>或策略</w:t>
            </w:r>
          </w:p>
          <w:p w:rsidR="00C7586F" w:rsidRDefault="00C7586F" w:rsidP="00C7586F">
            <w:pPr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52618">
              <w:rPr>
                <w:rFonts w:ascii="標楷體" w:eastAsia="標楷體" w:hAnsi="標楷體" w:hint="eastAsia"/>
                <w:sz w:val="22"/>
              </w:rPr>
              <w:t>1.教材設計情境化脈絡化下，強調生活應用，結合學童生活情境，讓學童於情境中探索理解解決問題的方法，並實際應用於生活。</w:t>
            </w:r>
          </w:p>
          <w:p w:rsidR="00C7586F" w:rsidRPr="00075EEF" w:rsidRDefault="00C7586F" w:rsidP="00C7586F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Pr="00160152">
              <w:rPr>
                <w:rFonts w:ascii="標楷體" w:eastAsia="標楷體" w:hAnsi="標楷體" w:hint="eastAsia"/>
                <w:sz w:val="22"/>
              </w:rPr>
              <w:t>資料蒐集與整理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160152">
              <w:rPr>
                <w:rFonts w:ascii="標楷體" w:eastAsia="標楷體" w:hAnsi="標楷體" w:hint="eastAsia"/>
                <w:sz w:val="22"/>
              </w:rPr>
              <w:t>規</w:t>
            </w:r>
            <w:proofErr w:type="gramEnd"/>
            <w:r w:rsidRPr="00160152">
              <w:rPr>
                <w:rFonts w:ascii="標楷體" w:eastAsia="標楷體" w:hAnsi="標楷體" w:hint="eastAsia"/>
                <w:sz w:val="22"/>
              </w:rPr>
              <w:t>畫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60152">
              <w:rPr>
                <w:rFonts w:ascii="標楷體" w:eastAsia="標楷體" w:hAnsi="標楷體" w:hint="eastAsia"/>
                <w:sz w:val="22"/>
              </w:rPr>
              <w:t>訪問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60152">
              <w:rPr>
                <w:rFonts w:ascii="標楷體" w:eastAsia="標楷體" w:hAnsi="標楷體" w:hint="eastAsia"/>
                <w:sz w:val="22"/>
              </w:rPr>
              <w:tab/>
              <w:t>觀察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60152">
              <w:rPr>
                <w:rFonts w:ascii="標楷體" w:eastAsia="標楷體" w:hAnsi="標楷體" w:hint="eastAsia"/>
                <w:sz w:val="22"/>
              </w:rPr>
              <w:t>參觀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60152">
              <w:rPr>
                <w:rFonts w:ascii="標楷體" w:eastAsia="標楷體" w:hAnsi="標楷體" w:hint="eastAsia"/>
                <w:sz w:val="22"/>
              </w:rPr>
              <w:t>分組討論</w:t>
            </w:r>
            <w:r>
              <w:rPr>
                <w:rFonts w:ascii="標楷體" w:eastAsia="標楷體" w:hAnsi="標楷體" w:hint="eastAsia"/>
                <w:sz w:val="22"/>
              </w:rPr>
              <w:t>、分</w:t>
            </w:r>
            <w:r w:rsidRPr="00160152">
              <w:rPr>
                <w:rFonts w:ascii="標楷體" w:eastAsia="標楷體" w:hAnsi="標楷體" w:hint="eastAsia"/>
                <w:sz w:val="22"/>
              </w:rPr>
              <w:t>析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60152">
              <w:rPr>
                <w:rFonts w:ascii="標楷體" w:eastAsia="標楷體" w:hAnsi="標楷體" w:hint="eastAsia"/>
                <w:sz w:val="22"/>
              </w:rPr>
              <w:t>角色扮演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160152">
              <w:rPr>
                <w:rFonts w:ascii="標楷體" w:eastAsia="標楷體" w:hAnsi="標楷體" w:hint="eastAsia"/>
                <w:sz w:val="22"/>
              </w:rPr>
              <w:t>價值澄清</w:t>
            </w:r>
            <w:r>
              <w:rPr>
                <w:rFonts w:ascii="標楷體" w:eastAsia="標楷體" w:hAnsi="標楷體" w:hint="eastAsia"/>
                <w:sz w:val="22"/>
              </w:rPr>
              <w:t>等教學策略。</w:t>
            </w:r>
          </w:p>
          <w:p w:rsidR="00C7586F" w:rsidRDefault="00C7586F" w:rsidP="00C7586F">
            <w:pPr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</w:p>
          <w:p w:rsidR="00C7586F" w:rsidRPr="001D00ED" w:rsidRDefault="00C7586F" w:rsidP="00C7586F">
            <w:pPr>
              <w:snapToGrid w:val="0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三、</w:t>
            </w:r>
            <w:r w:rsidRPr="001D00ED">
              <w:rPr>
                <w:rFonts w:ascii="標楷體" w:eastAsia="標楷體" w:hAnsi="標楷體" w:hint="eastAsia"/>
                <w:sz w:val="22"/>
              </w:rPr>
              <w:t>教學評量</w:t>
            </w:r>
          </w:p>
          <w:p w:rsidR="00C7586F" w:rsidRPr="005A5FEC" w:rsidRDefault="00C7586F" w:rsidP="00C7586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D52618">
              <w:rPr>
                <w:rFonts w:ascii="標楷體" w:eastAsia="標楷體" w:hAnsi="標楷體" w:hint="eastAsia"/>
                <w:sz w:val="22"/>
              </w:rPr>
              <w:t>口語評量、觀察評量、態度檢核、實作評量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C7586F" w:rsidRPr="005A5FEC" w:rsidTr="00DD3F78">
        <w:tc>
          <w:tcPr>
            <w:tcW w:w="1393" w:type="dxa"/>
            <w:gridSpan w:val="2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南一版</w:t>
            </w:r>
          </w:p>
        </w:tc>
        <w:tc>
          <w:tcPr>
            <w:tcW w:w="2090" w:type="dxa"/>
            <w:gridSpan w:val="3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610" w:type="dxa"/>
            <w:gridSpan w:val="2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74" w:type="dxa"/>
            <w:gridSpan w:val="2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94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63</w:t>
            </w:r>
          </w:p>
        </w:tc>
      </w:tr>
      <w:tr w:rsidR="00C7586F" w:rsidRPr="005A5FEC" w:rsidTr="00CD2DB5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4202" w:type="dxa"/>
            <w:gridSpan w:val="6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3977" w:type="dxa"/>
            <w:gridSpan w:val="4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一、我的新學期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第1課我的新班級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第2課校園安全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一、我的新學期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第1課我的新班級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〔探究1〕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第2課校園安全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一、我的新學期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第2課我的新學習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第3課班級自治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〔探究4〕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二、我的家庭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第1課家庭與我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第1課每個人</w:t>
            </w:r>
            <w:proofErr w:type="gramEnd"/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都不一樣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二、我的家庭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第2課家庭活動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〔探究2〕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第1課每個人</w:t>
            </w:r>
            <w:proofErr w:type="gramEnd"/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都不一樣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二、我的家庭</w:t>
            </w:r>
          </w:p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第3課居家安全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第2課與同學相處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三、學習與成長</w:t>
            </w:r>
          </w:p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第1課主動學習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第2課與同學相處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〔探究5〕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三、學習與成長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第1課主動學習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〈探究單元〉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我可以學更多</w:t>
            </w:r>
            <w:r w:rsidRPr="00F360F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▬</w:t>
            </w: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圖書館尋寶</w:t>
            </w:r>
          </w:p>
        </w:tc>
      </w:tr>
      <w:tr w:rsidR="00C7586F" w:rsidRPr="005A5FEC" w:rsidTr="00E7640A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三、學習與成長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proofErr w:type="gramStart"/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第2課善用</w:t>
            </w:r>
            <w:proofErr w:type="gramEnd"/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方法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〔探究3〕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77" w:type="dxa"/>
            <w:gridSpan w:val="4"/>
          </w:tcPr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〈探究單元〉</w:t>
            </w:r>
          </w:p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我可以學更多</w:t>
            </w:r>
            <w:r w:rsidRPr="00F360F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▬</w:t>
            </w: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問問題、找答案</w:t>
            </w:r>
          </w:p>
        </w:tc>
      </w:tr>
      <w:tr w:rsidR="00C7586F" w:rsidRPr="005A5FEC" w:rsidTr="008F7FA0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202" w:type="dxa"/>
            <w:gridSpan w:val="6"/>
          </w:tcPr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F360F4" w:rsidRDefault="00C7586F" w:rsidP="0088679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第1課豐富的學習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77" w:type="dxa"/>
            <w:gridSpan w:val="4"/>
            <w:vAlign w:val="center"/>
          </w:tcPr>
          <w:p w:rsidR="00C7586F" w:rsidRPr="00F360F4" w:rsidRDefault="00C7586F" w:rsidP="00886791">
            <w:pPr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〈探究單元〉</w:t>
            </w:r>
          </w:p>
          <w:p w:rsidR="00C7586F" w:rsidRPr="00F360F4" w:rsidRDefault="00C7586F" w:rsidP="00886791">
            <w:pPr>
              <w:jc w:val="both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我可以學更多</w:t>
            </w:r>
            <w:r w:rsidRPr="00F360F4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▬</w:t>
            </w: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問問題、找答案</w:t>
            </w:r>
          </w:p>
        </w:tc>
      </w:tr>
      <w:tr w:rsidR="00C7586F" w:rsidRPr="005A5FEC" w:rsidTr="00CD2DB5">
        <w:tc>
          <w:tcPr>
            <w:tcW w:w="675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202" w:type="dxa"/>
            <w:gridSpan w:val="6"/>
            <w:vAlign w:val="center"/>
          </w:tcPr>
          <w:p w:rsidR="00C7586F" w:rsidRPr="00F360F4" w:rsidRDefault="00C7586F" w:rsidP="00C7586F">
            <w:pPr>
              <w:spacing w:line="240" w:lineRule="exac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5A5FEC" w:rsidRDefault="00C7586F" w:rsidP="00C7586F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360F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第1課豐富的學習</w:t>
            </w:r>
          </w:p>
        </w:tc>
        <w:tc>
          <w:tcPr>
            <w:tcW w:w="901" w:type="dxa"/>
            <w:vAlign w:val="center"/>
          </w:tcPr>
          <w:p w:rsidR="00C7586F" w:rsidRPr="005A5FEC" w:rsidRDefault="00C7586F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77" w:type="dxa"/>
            <w:gridSpan w:val="4"/>
            <w:vAlign w:val="center"/>
          </w:tcPr>
          <w:p w:rsidR="00C7586F" w:rsidRPr="00F360F4" w:rsidRDefault="00C7586F" w:rsidP="00886791">
            <w:pPr>
              <w:jc w:val="both"/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263"/>
        <w:gridCol w:w="1343"/>
        <w:gridCol w:w="1997"/>
        <w:gridCol w:w="819"/>
        <w:gridCol w:w="1211"/>
        <w:gridCol w:w="1998"/>
        <w:gridCol w:w="695"/>
      </w:tblGrid>
      <w:tr w:rsidR="00C60C24" w:rsidRPr="005A5FEC" w:rsidTr="00C7586F">
        <w:tc>
          <w:tcPr>
            <w:tcW w:w="528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次</w:t>
            </w:r>
          </w:p>
        </w:tc>
        <w:tc>
          <w:tcPr>
            <w:tcW w:w="126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4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97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1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11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98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5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C7586F">
        <w:tc>
          <w:tcPr>
            <w:tcW w:w="528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8063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</w:t>
            </w:r>
            <w:proofErr w:type="gramStart"/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週</w:t>
            </w:r>
            <w:proofErr w:type="gramEnd"/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一、我的新學期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第1課我的新班級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1b-Ⅱ-1解釋社會事物與環境之間的關係。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Aa-Ⅱ-1個人在家庭、學校與社會中有各種不同的角色，個人發展也會受其影響。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1.說出二、三年級不同的變化有哪些。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2.知道新教室它們的位置，如何才能安全及正確的到達。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3.藉由自我介紹的活動，認識其他同學。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1.知道教室的位置：知道位置、安全正確到達。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2.自我介紹：深刻印象、介紹方法、關鍵字、說話練習。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一、我的新學期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第1課我的新班級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〔探究1〕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1b-Ⅱ-1解釋社會事物與環境之間的關係。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〔探究1〕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Aa-Ⅱ-1個人在家庭、學校與社會中有各種不同的角色，個人發展也會受其影響。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〔探究1〕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1.說出二、三年級不同的變化有哪些。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2.知道新教室它們的位置，如何才能安全及正確的到達。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3.藉由自我介紹的活動，認識其他同學。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〔探究1〕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1.能在新班級「自我介紹」的活動後，學習運用完整、有禮貌的問題，認識新同學。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2.能透過情境的問答練習，建立良好的人際關係。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1.知道教室的位置：知道位置、安全正確到達。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2.自我介紹：深刻印象、介紹方法、關鍵字、說話練習。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〔探究1〕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◆透過情境的問答練習，建立良好的人際關係。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一、我的新學期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第2課我的新學習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1b-Ⅱ-1解釋社會事物與環境之間的關係。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1.進行觀察，比較不同的類別或先後順序。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2.了解不同的學習領域可以設定怎樣的學習目標。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3.思考自己專長或興趣想參加的學習活動是哪些。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1.我的學習目標：設定目標、讓自己更好。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2.我的新活動：學校活動、專長興趣、鼓勵成長。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二、我的家庭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第1課家庭與我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Bc-Ⅱ-2家庭有不同的成員組成方式；每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家庭所重視的價值有其異同。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◆理解家庭有不同的組成方式及價值，澄清自己在家中的角色，珍視自己的權利並具備責任感。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1.家庭的組成：親人、非親人；各種組成。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2.家庭的功能：陪伴、學習。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3.家庭成員的變化：出生、死亡；結婚、離婚。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4.親人的稱謂：正確稱呼、重視稱謂。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二、我的家庭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第2課家庭活動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〔探究2〕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3d-Ⅱ-2評估與選擇可能的做法，嘗試解決問題。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〔探究2〕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/>
                <w:color w:val="000000"/>
                <w:sz w:val="20"/>
                <w:szCs w:val="20"/>
              </w:rPr>
              <w:t>3a-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102DCA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透過日常觀察與省思，對社會事物與環境提出感興趣的問題。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Da-Ⅱ-1時間與資源有限，個人須在生活中學會做選擇。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〔探究2〕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/>
                <w:color w:val="000000"/>
                <w:sz w:val="20"/>
                <w:szCs w:val="20"/>
              </w:rPr>
              <w:t>Aa-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Ⅱ</w:t>
            </w:r>
            <w:r w:rsidRPr="00102DCA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人在家庭、學校與社會中有各種不同的角色，個人發展也會受其影響。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◆時間與資源有限下，個人在生活中須聆聽家人的意見、表達自己的看法，從中評估及選擇適合的家庭活動。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〔探究2〕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1.透過參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與家庭活動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畫的情境，學習自己在家庭中的角色，與家人進行良好互動。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2.知道可依需求、情境的不同，選擇封閉性或開放式的問題，以獲取自己需要的答案。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1.家庭活動的安排：時間、喜好；與家人討論。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2.豐富的家庭活動：平日室內、假日戶外；增進感情、提升向心力。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〔探究2〕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◆依照不同的需求，選擇封閉性或開放式的問題，進行家庭旅遊的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二、我的家庭</w:t>
            </w:r>
          </w:p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第3課居家安全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1c-Ⅱ-1判斷個人生活或民主社會中各項選擇的合宜性。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3d-Ⅱ-1探究問題發生的原因與影響，並尋求解決問題的可能作法。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Ac-Ⅱ-2遇到違反人權的事件，可尋求適當的救助管道。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1.學生能反思與預想家中環境與住家以外的公共空間，哪裡較為危險，又因什麼樣的行為表現，讓風險增加。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學生能體悟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生活一時的方便可能會帶來危險，唯有謹慎才能降低風險。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3.面對家庭暴力，學生能知道如何自我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保護。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1.家中暗藏的危險：危險行為、預防方法。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2.守護家庭生活安全：謹慎、防備；生命有保障。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3.學習保護自己：家庭暴力、113保護專線。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三、學習與成長</w:t>
            </w:r>
          </w:p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第1課主動學習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1c-Ⅱ-1判斷個人生活或民主社會中各項選擇的合宜性。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1.人並非天生就擁有各種能力，我們透過學習認識自己、解決問題並探索世界。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2.養成良好的學習態度與方法，並懂得作時間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畫，是成為自主學習者第一步。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1.學習的目的：認識自己、解決問題、探索世界。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2.良好的態度與方法：主動預習、聆聽思考、完成作業、充足睡眠。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三、學習與成長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第1課主動學習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1c-Ⅱ-1判斷個人生活或民主社會中各項選擇的合宜性。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◆養成良好的學習態度與方法，並懂得作時間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畫，是成為自主學習者第一步。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◆時間安排：該做與想做、事前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畫、確切執行、事後檢討。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三、學習與成長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第2課善用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方法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〔探究3〕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3d-Ⅱ-2評估與選擇可能的做法，嘗試解決問題。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〔探究3〕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1c-Ⅱ-2判斷個人生活或民主社會中各項選擇的合宜性。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Ac-Ⅱ-1兒童在生活中擁有許多權利（可包括生存權、學習權、表意權、隱私權、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身體自主權及不受歧視的權利等）與責任（可包括遵守規範、尊重他人或維護公共利益等）。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Da-Ⅱ-1時間與資源有限個人需在生活中學會做選擇。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〔探究3〕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Da-Ⅱ-1時間與資源有限個人需在生活中學會做選擇。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1.學習做筆記、聆聽、表達與提問的學習策略，為主動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學習墊下良好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基礎。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2.善用圖書館、網路與訪問專家等管道，擴充學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習資源。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〔探究3〕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1.透過自我提問了解自身狀況，據以衡量事情的輕重緩急，做好時間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2.理解每個人會依據情境、時間資源及個別需求的不同，做不同的選擇。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1勤做筆記：筆記妙招、專心學習、掌握重點、加深印象。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2.互相學習：聆聽、表達、提問。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3.使用資源：圖書館、網際網路、參觀訪問。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〔探究3〕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1.透過認識問題的類型（人、時、地、事），便是能引導自己做好時間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畫的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2.藉由自問自答，依自身條件，學習做合宜的時間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規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畫與選擇。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第1課豐富的學習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1c-Ⅱ-1判斷個人生活或民主社會中各項選擇的合宜性。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2c-Ⅱ-2澄清及珍視自己的角色與權利，並具備責任感。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Aa-Ⅱ-1個人在家庭、學校與社會中有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各種不同的角色，個人發展也會受其影響。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1.在學校豐富的學習活動中，體會每個人在家庭、學校有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不同的角色，學習分辨社會事物的類別。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2.在選擇性的學習活動中，理解權利與責任的並存，學習判斷個人生活中做選擇的合宜性。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1.全校性活動與社團：團對合作、學習機會、自己喜愛。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2.戶外教育：走出教室、注意事項、收穫與分享。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第1課豐富的學習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1c-Ⅱ-1判斷個人生活或民主社會中各項選擇的合宜性。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2c-Ⅱ-2澄清及珍視自己的角色與權利，並具備責任感。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Aa-Ⅱ-1個人在家庭、學校與社會中有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各種不同的角色，個人發展也會受其影響。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1.在學校豐富的學習活動中，體會每個人在家庭、學校有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不同的角色，學習分辨社會事物的類別。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2.在選擇性的學習活動中，理解權利與責任的並存，學習判斷個人生活中做選擇的合宜性。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◆為我們服務的人：志工、護理師、工友；問候感謝。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第2課校園安全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自己的角色與權利，並具備責任感。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3d-Ⅱ-1探究問題發生的原因與影響，並尋求解決問題的可能作法。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Aa-Ⅱ-2不同群體（可包括年齡、性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別、族群、階層、職業、區域或身心特質等）應受到理解、尊重與保護，並避免偏見。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Ac-Ⅱ-2遇到違反人權的事件，可尋求適當的救助管道。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1.學生能知道，較大的肢體遊戲或激烈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跑動應在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適當的環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境執行。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2.學生可以理解在活動過程中，往往危險的不是環境，而是自己較為不對的行為。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</w:t>
            </w:r>
            <w:r w:rsidRPr="00102DCA">
              <w:rPr>
                <w:rFonts w:ascii="標楷體" w:eastAsia="標楷體" w:hAnsi="標楷體"/>
                <w:color w:val="000000"/>
                <w:sz w:val="20"/>
                <w:szCs w:val="20"/>
              </w:rPr>
              <w:t>校園環境大探索：觀察、了解。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2.共同守護校園安全：遵守規則、正確操作。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第2課校園安全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3d-Ⅱ-1探究問題發生的原因與影響，並尋求解決問題的可能作法。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Aa-Ⅱ-2不同群體（可包括年齡、性別、族群、階層、職業、區域或身心特質等）應受到理解、尊重與保護，並避免偏見。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私權、身體自主權及不受歧視的權利等）與責任（可包括遵守規範、尊重他人或維護公共利益等）。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Ac-Ⅱ-2遇到違反人權的事件，可尋求適當的救助管道。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1.對於傳染疾病，學生懂得自己當有的行為，是在保護自己也在保護他人。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2.對於何謂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霸凌，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學生能瞭解其意涵，並對他人與人際有較為正確的語言和行為表述。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1.生病請假利人也利己：就醫、戴口罩。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2.霸凌零容忍：校園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各種霸凌、反霸凌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專線。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四、學校生活</w:t>
            </w:r>
          </w:p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第3課班級自治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〔探究4〕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〔探究4〕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Ac-Ⅱ-2遇到違反人權的事件，可尋求適當的救助管道。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Dc-Ⅱ-1班級與學校公共事務的安排，可以透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過師生適切的討論歷程做出決定。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〔探究4〕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Dc-Ⅱ-1班級與學校公共事務的安排，可以透過師生適切的討論歷程做出決定。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1.對日常有關權利與責任的議題，在班級透過觀察與省思，學習如何尋求適當的解決方法。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2.班級公共事務的安排，學習透過聆聽他人意見，並表達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自己看法的班會討論，來做出適切的決定。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〔探究4〕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1.透過六何法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5W1H：時、人、地、事、因、如何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的提問練習，來參與班級事務的討論。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2.在實境的提問和討論中發現：「如何」和「為何」可以獲得比較詳細的「原因」和「過程」。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1.為什麼要開班會：討論全班事務、重要且有效率。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2.如何開班會：班會流程、多數與少數。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〔探究4〕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◆學習在班級事務的討論過程中，運用「六何法」提問。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第1課每個人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都不一樣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2b-Ⅱ-1體認人們對生活事物與環境有不同的感受，並加以尊重。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Aa-Ⅱ-2不同群體（可包括年齡、性別、族群、階層、職業、區域或身心特質等）應受到理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解尊重與保護，並避免偏見。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同之處，亦有差異性。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1.在選擇性的班級情境中，體認其他同學對生活事物有不同的想法及喜好，學習尊重及理解他人。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2.在選擇性的班級情境中，理解自己的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權利，學習做出合宜的選擇。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◆面對不同的看法：傾聽、不批評、表達自己的意見。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第1課每個人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都不一樣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2b-Ⅱ-1體認人們對生活事物與環境有不同的感受，並加以尊重。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Aa-Ⅱ-2不同群體（可包括年齡、性別、族群、階層、職業、區域或身心特質等）應受到理解尊重與保護，並避免偏見。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利等）與責任（可包括遵守規範、尊重他人或維護公共利益等）。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1.在選擇性的班級情境中，體認其他同學對生活事物有不同的想法及喜好，學習尊重及理解他人。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2.在選擇性的班級情境中，學習尊重及理解不同性別的個人表現。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1.欣賞彼此：每個人都特別、學習彼此特點。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2.尊重別人和我不一樣：說話、行動、態度；有禮貌。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第2課與同學相處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與責任（可包括遵守規範、尊重他人或維護公共利益等）。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1.在選擇性的班級情境中，省思個人的生活習慣與在群體中的角色扮演，學習尊重人我差異，避免對他人產生偏見。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2.在選擇性的班級情境中，理解個人在群體中應盡的責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任，培養責任感。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3.探究在衝突的情境中，如何透過道歉與原諒以維護自己權利及尊重他人。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1.主動建立良好關係：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主動妙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招、互相學習、以對方的角度思考。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2.勇敢道歉：承認錯誤、真誠態度、道歉原諒、重建良好關係。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五、與人共好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第2課與同學相處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〔探究5〕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〔探究5〕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2b-Ⅱ-1體認人們對生活事物與環境有不同的感受，並加以尊重。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3d-Ⅱ-2評估與選擇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可能的做法，嘗試解決問題。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Ac-Ⅱ-1兒童在生活中擁有許多權利（可包括生存權、學習權、表意權、隱私權、身體自主權及不受歧視的權利等）與責任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（可包括遵守規範、尊重他人或維護公共利益等）。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〔探究5〕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1.在選擇性的班級情境中，省思個人的生活習慣與在群體中的角色扮演，學習尊重人我差異，避免對他人產生偏見。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2.在選擇性的班級情境中，理解個人在群體中應盡的責任，培養責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任感。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3.探究在衝突的情境中，如何透過道歉與原諒以維護自己權利及尊重他人。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〔探究5〕</w:t>
            </w:r>
          </w:p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1.透過提問、找答案的生活實境練習，幫助自己建立良好的人際關係。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2.實際操作找答案的三種管道：善用課本、尋找書本資源、請教長輩。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◆勇敢道歉：承認錯誤、真誠態度、道歉原諒、重建良好關係。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〔探究5〕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◆透過「問問題、找答案、解決問題」的過程，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藉由善用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課本、使用資源的方式，來進行探究，幫助自己建立良好的人際關係。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〈探究單元〉</w:t>
            </w:r>
          </w:p>
          <w:p w:rsidR="00C7586F" w:rsidRPr="00102DCA" w:rsidRDefault="00C7586F" w:rsidP="00886791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我可以學更多</w:t>
            </w:r>
            <w:r w:rsidRPr="00102DCA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▬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圖書館尋寶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題相關的資料，並判讀其正確性。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Ac-Ⅱ-1兒童在生活中擁有許多權利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◆認識圖書館裡除了書籍之外，還有內容新穎的報紙、雜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誌；好用的參考工具：百科全書、圖鑑等，各種不同類型的資料，可以就某個感興趣的學習主題，進行資料的比較，並判斷資料的正確性。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◆學會透過適當的管道蒐集、判讀資料，並</w:t>
            </w:r>
            <w:r w:rsidRPr="00102DCA">
              <w:rPr>
                <w:rFonts w:ascii="標楷體" w:eastAsia="標楷體" w:hAnsi="標楷體"/>
                <w:color w:val="000000"/>
                <w:sz w:val="20"/>
                <w:szCs w:val="20"/>
              </w:rPr>
              <w:t>擷取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重點。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〈探究單元〉</w:t>
            </w:r>
          </w:p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我可以學更多</w:t>
            </w:r>
            <w:r w:rsidRPr="00102DCA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▬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問問題、找答案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（可包括遵守規範、尊重他人或維護公共利益等）。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◆參考課本上的操作步驟和範例，實際操作「已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想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學」（KWL表）這個萬用表格，進行自己感興趣的主題探索、自主學習。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◆透過萬用表格：「已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想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學」（KWL表），讓孩子們嘗試在「已知」的知識基礎上，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藉由問問題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、找答案，來進行主題探索的自主學習。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6F">
        <w:tc>
          <w:tcPr>
            <w:tcW w:w="528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263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43" w:type="dxa"/>
            <w:vAlign w:val="center"/>
          </w:tcPr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〈探究單元〉</w:t>
            </w:r>
          </w:p>
          <w:p w:rsidR="00C7586F" w:rsidRPr="00102DCA" w:rsidRDefault="00C7586F" w:rsidP="0088679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我可以學更多</w:t>
            </w:r>
            <w:r w:rsidRPr="00102DCA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▬</w:t>
            </w: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問問題、找答案</w:t>
            </w:r>
          </w:p>
        </w:tc>
        <w:tc>
          <w:tcPr>
            <w:tcW w:w="1997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</w:tc>
        <w:tc>
          <w:tcPr>
            <w:tcW w:w="819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Ac-Ⅱ-1兒童在生活中擁有許多權利（可包括生存權、學習權、表意權、隱私權、身體自主權及不受歧視的權利等）與責任（可包括遵守規範、尊重他人或維護公共利益等）。</w:t>
            </w:r>
          </w:p>
        </w:tc>
        <w:tc>
          <w:tcPr>
            <w:tcW w:w="1211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◆參考課本上的操作步驟和範例，實際操作「已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想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學」（KWL表）這個萬用表格，進行自己感興趣的主題探索、自主學習。</w:t>
            </w:r>
          </w:p>
        </w:tc>
        <w:tc>
          <w:tcPr>
            <w:tcW w:w="1998" w:type="dxa"/>
          </w:tcPr>
          <w:p w:rsidR="00C7586F" w:rsidRPr="00102DCA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◆透過萬用表格：「已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想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˙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學」（KWL表），讓孩子們嘗試在「已知」的知識基礎上，</w:t>
            </w:r>
            <w:proofErr w:type="gramStart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藉由問問題</w:t>
            </w:r>
            <w:proofErr w:type="gramEnd"/>
            <w:r w:rsidRPr="00102DC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、找答案，來進行主題探索的自主學習。</w:t>
            </w:r>
          </w:p>
        </w:tc>
        <w:tc>
          <w:tcPr>
            <w:tcW w:w="695" w:type="dxa"/>
          </w:tcPr>
          <w:p w:rsidR="00C7586F" w:rsidRPr="0098367B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98367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9836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455928">
              <w:rPr>
                <w:rFonts w:ascii="標楷體" w:eastAsia="標楷體" w:hAnsi="標楷體" w:hint="eastAsia"/>
                <w:szCs w:val="24"/>
                <w:u w:val="thick"/>
              </w:rPr>
              <w:t>三</w:t>
            </w:r>
            <w:r w:rsid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C828EF" w:rsidRPr="00C828EF">
              <w:rPr>
                <w:rFonts w:ascii="標楷體" w:eastAsia="標楷體" w:hAnsi="標楷體" w:hint="eastAsia"/>
                <w:szCs w:val="24"/>
                <w:u w:val="thick"/>
              </w:rPr>
              <w:t>社會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:rsidTr="0001684E">
        <w:tc>
          <w:tcPr>
            <w:tcW w:w="2355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0D5DBE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0D5DBE" w:rsidRPr="005A5FEC" w:rsidRDefault="00C7586F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年級教師</w:t>
            </w:r>
          </w:p>
        </w:tc>
      </w:tr>
      <w:tr w:rsidR="00C7586F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C7586F" w:rsidRPr="005A5FEC" w:rsidRDefault="00C7586F" w:rsidP="000D5DBE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A1身心素質與自我精進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A2系統思考與解決問題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A3規劃執行與創新應變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B1符號運用與溝通表達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B2科技資訊與媒體素養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B3藝術涵養與美感素養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C1道德實踐與公民意識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</w:rPr>
            </w:pPr>
            <w:r w:rsidRPr="00E16FCA">
              <w:rPr>
                <w:rFonts w:ascii="標楷體" w:eastAsia="標楷體" w:hAnsi="標楷體"/>
                <w:sz w:val="20"/>
              </w:rPr>
              <w:t>C2人際關係與團隊合作</w:t>
            </w:r>
          </w:p>
          <w:p w:rsidR="00C7586F" w:rsidRPr="006F4A31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E16FCA">
              <w:rPr>
                <w:rFonts w:ascii="標楷體" w:eastAsia="標楷體" w:hAnsi="標楷體"/>
                <w:sz w:val="20"/>
              </w:rPr>
              <w:t>C3多元文化與國際理解</w:t>
            </w:r>
          </w:p>
        </w:tc>
      </w:tr>
      <w:tr w:rsidR="00C7586F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  <w:proofErr w:type="gramEnd"/>
          </w:p>
        </w:tc>
        <w:tc>
          <w:tcPr>
            <w:tcW w:w="6159" w:type="dxa"/>
            <w:gridSpan w:val="7"/>
          </w:tcPr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社-E-A1認識自我在團體中的角色，養成適切的態度與價值觀，並探索自我的發展。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社-E-A2敏覺居住地方的社會、自然與人文環境變遷，關注生活問題及其影響，並思考解決方法。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社-E-A3探究人類生活相關議題，規劃學習計畫，並在執行過程中，因應情境變化，持續調整與創新。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社-E-B1透過語言、文字及圖像等表徵符號，理解人類生活的豐富面貌，並能運用多樣的表徵符號解釋相關訊息，達成溝通的目的，促進</w:t>
            </w:r>
            <w:proofErr w:type="gramStart"/>
            <w:r w:rsidRPr="00E16FCA">
              <w:rPr>
                <w:rFonts w:ascii="標楷體" w:eastAsia="標楷體" w:hAnsi="標楷體"/>
                <w:sz w:val="20"/>
                <w:szCs w:val="20"/>
              </w:rPr>
              <w:t>相互間的理解</w:t>
            </w:r>
            <w:proofErr w:type="gramEnd"/>
            <w:r w:rsidRPr="00E16FCA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社-E-B2認識與運用科技、資訊及媒體，並探究其與人類社會價值、信仰及態度的關聯。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社-E-B3體驗生活中自然、族群與文化之美，欣賞多元豐富的環境與文化內涵。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社-E-C1培養良好的生活習慣，理解並遵守社會規範，參與公共事務，養成社會責任感，尊重並維護自己和他人的人權，關懷自然環境與人類社會的永續發展。</w:t>
            </w:r>
          </w:p>
          <w:p w:rsidR="00C7586F" w:rsidRPr="00E16FCA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社-E-C2建立良好的人際互動關係，養成尊重差異、關懷他人及團隊合作的態度。</w:t>
            </w:r>
          </w:p>
          <w:p w:rsidR="00C7586F" w:rsidRPr="008C57F2" w:rsidRDefault="00C7586F" w:rsidP="00886791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16FCA">
              <w:rPr>
                <w:rFonts w:ascii="標楷體" w:eastAsia="標楷體" w:hAnsi="標楷體"/>
                <w:sz w:val="20"/>
                <w:szCs w:val="20"/>
              </w:rPr>
              <w:t>社-E-C3了解自我文化，尊重與欣賞多元文化，關心本土及全球議題。</w:t>
            </w:r>
          </w:p>
        </w:tc>
      </w:tr>
      <w:tr w:rsidR="00C7586F" w:rsidRPr="005A5FEC" w:rsidTr="00D93154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  <w:vAlign w:val="center"/>
          </w:tcPr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1a-Ⅱ-2分辨社會事物的類別或先後順序。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1a-Ⅱ-3舉例說明社會事物與環境的互動、差異或變遷現象。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1b-Ⅱ-1解釋社會事物與環境之間的關係。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2a-Ⅱ-1關注居住地方社會事物與環境的互動、差異與變遷等問題。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2a-Ⅱ-2表達對居住地方社會事物與環境的關懷。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2b-Ⅱ-1體認人們對生活事物與環境有不同的感受，並加以尊重。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2b-Ⅱ-2感受與欣賞不同文化的特色。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2c-Ⅱ-2澄清及珍視自己的角色與權利，並具備責任感。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lastRenderedPageBreak/>
              <w:t>3a-Ⅱ-1透過日常觀察與省思，對社會事物與環境提出感興趣的問題。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3b-Ⅱ-2摘取相關資料中的重點。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3b-Ⅱ-3整理資料，製作成簡易的圖表，並加以說明。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3c-Ⅱ-1聆聽他人的意見，並表達自己的看法。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3c-Ⅱ-2透過同儕合作進行體驗、探究與實作。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3d-Ⅱ-1探究問題發生的原因與影響，並尋求解決問題的可能做法。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3d-Ⅱ-2評估與選擇可能的做法，嘗試解決問題。</w:t>
            </w:r>
          </w:p>
          <w:p w:rsidR="00C7586F" w:rsidRPr="008C57F2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3d-Ⅱ-3將問題解決的過程與結果，進行報告分享或</w:t>
            </w:r>
            <w:proofErr w:type="gramStart"/>
            <w:r w:rsidRPr="002B1E4B">
              <w:rPr>
                <w:rFonts w:ascii="標楷體" w:eastAsia="標楷體" w:hAnsi="標楷體"/>
                <w:sz w:val="20"/>
                <w:szCs w:val="20"/>
              </w:rPr>
              <w:t>實作展演</w:t>
            </w:r>
            <w:proofErr w:type="gramEnd"/>
            <w:r w:rsidRPr="002B1E4B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</w:tr>
      <w:tr w:rsidR="00C7586F" w:rsidRPr="005A5FEC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Aa-Ⅱ-1個人在家庭、學校與社會中有各種不同的角色，個人發展也會受其影響。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Aa-Ⅱ-2不同群體（可包括年齡、性別、族群、階層、職業、區域或身心特質等）應受到理解、尊重與保護，並避免偏見。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Ab-Ⅱ-1居民的生活方式與空間利用，和其居住地方的自然、人文環境相互影響。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Ad-Ⅱ-2人們透過儲蓄與消費，來滿足生活需求。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Ba-Ⅱ-1人們對社會事物的認識、感受與意見有相同之處，亦有差異性。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Bb-Ⅱ-1居民的生活空間與生活方式具有地區性的差異。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Ca-Ⅱ-1居住地方的環境隨著社會與經濟的發展而改變。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Cb-Ⅱ-1居住地方不同時代的重要人物、事件與文物古蹟，可以反映當地的歷史變遷。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Da-Ⅱ-1時間與資源有限，個人須在生活中學會做選擇。</w:t>
            </w:r>
          </w:p>
          <w:p w:rsidR="00C7586F" w:rsidRPr="002B1E4B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Da-Ⅱ-2個人生活習慣和方式的選擇，對環境與社會價值觀有不同的影響。</w:t>
            </w:r>
          </w:p>
          <w:p w:rsidR="00C7586F" w:rsidRPr="008C57F2" w:rsidRDefault="00C7586F" w:rsidP="00886791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2B1E4B">
              <w:rPr>
                <w:rFonts w:ascii="標楷體" w:eastAsia="標楷體" w:hAnsi="標楷體"/>
                <w:sz w:val="20"/>
                <w:szCs w:val="20"/>
              </w:rPr>
              <w:t>Db-Ⅱ-1滿足需要的資源有限，在進行各項消費時要做評估再選擇。</w:t>
            </w:r>
          </w:p>
        </w:tc>
      </w:tr>
      <w:tr w:rsidR="00C7586F" w:rsidRPr="005A5FEC" w:rsidTr="0001684E">
        <w:tc>
          <w:tcPr>
            <w:tcW w:w="2355" w:type="dxa"/>
            <w:gridSpan w:val="3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【人權教育】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人E3了解每個人需求的不同，並討論與遵守團體的規則。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【戶外教育】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戶E3善用五官的感知，培養眼、耳、鼻、舌、觸覺及心靈對環境感受的能力。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【多元文化教育】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多E1了解自己的文化特質。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多E2建立自己的文化認同與意識。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多E4理解到不同文化共存的事實。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【品德教育】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品E1良好生活習慣與德行。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品E2自尊</w:t>
            </w:r>
            <w:proofErr w:type="gramStart"/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尊</w:t>
            </w:r>
            <w:proofErr w:type="gramEnd"/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人與自愛愛人。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品E3溝通合作與和諧人際關係。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【原住民族教育】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lastRenderedPageBreak/>
              <w:t>原E6了解並尊重不同族群的歷史文化經驗。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【家庭教育】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家E9參與家庭消費行動，澄清金錢與物品的價值。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家E10了解影響家庭消費的傳播媒體等各種因素。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【資訊教育】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資E2使用資訊科技解決生活中簡單的問題。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資E5使用資訊科技與他人合作產出想法與作品。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【環境教育】</w:t>
            </w:r>
          </w:p>
          <w:p w:rsidR="00C7586F" w:rsidRPr="00053DDB" w:rsidRDefault="00C7586F" w:rsidP="00886791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環E3了解人與自然和諧共生，進而保護</w:t>
            </w:r>
            <w:proofErr w:type="gramStart"/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重要棲</w:t>
            </w:r>
            <w:proofErr w:type="gramEnd"/>
            <w:r w:rsidRPr="00053DDB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  <w:sz w:val="20"/>
                <w:szCs w:val="20"/>
              </w:rPr>
              <w:t>地。</w:t>
            </w:r>
          </w:p>
        </w:tc>
      </w:tr>
      <w:tr w:rsidR="00C7586F" w:rsidRPr="005A5FEC" w:rsidTr="0001684E">
        <w:tc>
          <w:tcPr>
            <w:tcW w:w="2355" w:type="dxa"/>
            <w:gridSpan w:val="3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1.知道需要與想要的意思，並能學會作判斷；學會理性消費與貨比三家不吃虧的道理。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2.了解地圖是將俯瞰的景象用簡單明瞭的圖示平面化；看懂地圖的圖名、方位、道路所呈現的意義。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3.透過同儕討論與分享，說明生活中為我們服務的團體與個人，進而培養依能力參與服務活動的態度。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4.知道與自然環境有關的地名由來，能知道與動物相關的地名由來，能知道與植物相關的地名由來；知道與說出與人文歷史有4.關的地名由來；了解地名與生活的關聯性。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5.整理課文中各標題概念的層次與順序，製成概念圖，了解地名的由來與當地自然環境和人文歷史有關。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6.透過同儕討論與分享，表達對居住地方社會事物與環境的好奇與關心，理解人類生活的豐富面貌。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7.從居住地方的文物及人物故事發現與環境互動後產生的變遷現象。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8.能理解居住地方的居民如何因應環境的而產生改變。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9.能舉例說明自己居住的地方有哪些因為當地自然環境、人文環境的差異而形成的特色。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10.能夠解釋居住地方的特色消失如何受到自然環境及人文環境的影響。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11.透過討論居住地方特色的保存或消失，體認並尊重每個人對於事物及環境有不同的感受。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12.操作上學期學過的六何法，體驗六何法也可以應用在：畫概念圖掌握文章重點。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13.透過「原因、經過、結果、影響」畫概念圖的實作，學習</w:t>
            </w:r>
            <w:proofErr w:type="gramStart"/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史傳類文章</w:t>
            </w:r>
            <w:proofErr w:type="gramEnd"/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的重點脈絡。</w:t>
            </w:r>
          </w:p>
          <w:p w:rsidR="00C7586F" w:rsidRPr="00057F84" w:rsidRDefault="00C7586F" w:rsidP="00886791">
            <w:pPr>
              <w:contextualSpacing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14.透過「流浪狗問題」的探究實例，了解探究方法中，三個步驟的重點和探究的歷程。</w:t>
            </w:r>
          </w:p>
          <w:p w:rsidR="00C7586F" w:rsidRPr="00B347AA" w:rsidRDefault="00C7586F" w:rsidP="00886791">
            <w:pPr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15.能和同儕合作，在老師的協助下，嘗試「製造髒亂」的探究實作。</w:t>
            </w:r>
          </w:p>
        </w:tc>
      </w:tr>
      <w:tr w:rsidR="00C7586F" w:rsidRPr="005A5FEC" w:rsidTr="0001684E">
        <w:tc>
          <w:tcPr>
            <w:tcW w:w="2355" w:type="dxa"/>
            <w:gridSpan w:val="3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一、教材與相關資源(教材書版本、相關資源)</w:t>
            </w: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南一版社會、南一版電子書</w:t>
            </w: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二、教學方法或策略</w:t>
            </w: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1.教材設計情境化脈絡化下，強調生活應用，結合學童生活情境，讓學童於情境中探索理解解決問題的方法，並實際應用於生活。</w:t>
            </w: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2.資料蒐集與整理、</w:t>
            </w:r>
            <w:proofErr w:type="gramStart"/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規</w:t>
            </w:r>
            <w:proofErr w:type="gramEnd"/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畫、訪問、</w:t>
            </w: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ab/>
              <w:t>觀察、參觀、分組討論、分析、角色扮演、價值澄清等教學策略。</w:t>
            </w: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三、教學評量</w:t>
            </w:r>
          </w:p>
          <w:p w:rsidR="00C7586F" w:rsidRPr="00057F84" w:rsidRDefault="00C7586F" w:rsidP="0088679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7F84">
              <w:rPr>
                <w:rFonts w:ascii="標楷體" w:eastAsia="標楷體" w:hAnsi="標楷體" w:hint="eastAsia"/>
                <w:sz w:val="20"/>
                <w:szCs w:val="20"/>
              </w:rPr>
              <w:t>口語評量、觀察評量、態度檢核、實作評量。</w:t>
            </w:r>
          </w:p>
        </w:tc>
      </w:tr>
      <w:tr w:rsidR="00C7586F" w:rsidRPr="005A5FEC" w:rsidTr="0001684E">
        <w:tc>
          <w:tcPr>
            <w:tcW w:w="1378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南一版</w:t>
            </w:r>
          </w:p>
        </w:tc>
        <w:tc>
          <w:tcPr>
            <w:tcW w:w="2062" w:type="dxa"/>
            <w:gridSpan w:val="3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</w:p>
        </w:tc>
        <w:tc>
          <w:tcPr>
            <w:tcW w:w="1850" w:type="dxa"/>
            <w:gridSpan w:val="2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60</w:t>
            </w:r>
          </w:p>
        </w:tc>
      </w:tr>
      <w:tr w:rsidR="00C7586F" w:rsidRPr="005A5FEC" w:rsidTr="0001684E">
        <w:tc>
          <w:tcPr>
            <w:tcW w:w="672" w:type="dxa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4142" w:type="dxa"/>
            <w:gridSpan w:val="6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次</w:t>
            </w:r>
          </w:p>
        </w:tc>
        <w:tc>
          <w:tcPr>
            <w:tcW w:w="3921" w:type="dxa"/>
            <w:gridSpan w:val="4"/>
            <w:vAlign w:val="center"/>
          </w:tcPr>
          <w:p w:rsidR="00C7586F" w:rsidRPr="005A5FEC" w:rsidRDefault="00C7586F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016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  <w:proofErr w:type="gramEnd"/>
          </w:p>
        </w:tc>
        <w:tc>
          <w:tcPr>
            <w:tcW w:w="4142" w:type="dxa"/>
            <w:gridSpan w:val="6"/>
          </w:tcPr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FF3C56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一、生活理財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FF3C56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1.理性消費你我他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016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四、居住地方的特色與故事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1.居住地方的特色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</w:tcPr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FF3C56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一、生活理財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2.儲蓄為理財之本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四、居住地方的特色與故事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2.居住地方的故事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一、生活理財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①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〉把想法變成圖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contextualSpacing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四、居住地方的特色與故事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contextualSpacing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2.居住地方的故事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二、居住的地方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1.認識居住的地方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四、居住地方的特色與故事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④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〉用概念圖探究居住地方的故事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二、居住的地方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1.認識居住的地方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1.敦親睦鄰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二、居住的地方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2.認識居住地方的方法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2.為民服務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contextualSpacing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二、居住的地方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contextualSpacing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2.認識居住地方的方法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contextualSpacing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②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〉用圖表</w:t>
            </w: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比較居住的環境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contextualSpacing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contextualSpacing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2.為民服務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三、居住地方的地名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1.居住地方地名的由來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⑤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〉聚焦討論社區問題</w:t>
            </w:r>
          </w:p>
        </w:tc>
      </w:tr>
      <w:tr w:rsidR="00C7586F" w:rsidRPr="005A5FEC" w:rsidTr="00F9463D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三、居住地方的地名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2.探索居住地方的地名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</w:tcPr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〔探究統整〕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打造幸福的家園</w:t>
            </w:r>
            <w:proofErr w:type="gramStart"/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—</w:t>
            </w:r>
            <w:proofErr w:type="gramEnd"/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探究方法123</w:t>
            </w:r>
          </w:p>
        </w:tc>
      </w:tr>
      <w:tr w:rsidR="00C7586F" w:rsidRPr="005A5FEC" w:rsidTr="006A76A2">
        <w:tc>
          <w:tcPr>
            <w:tcW w:w="672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三、居住地方的地名</w:t>
            </w:r>
          </w:p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③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〉繪製方格探究地名由來</w:t>
            </w:r>
          </w:p>
        </w:tc>
        <w:tc>
          <w:tcPr>
            <w:tcW w:w="893" w:type="dxa"/>
            <w:vAlign w:val="center"/>
          </w:tcPr>
          <w:p w:rsidR="00C7586F" w:rsidRPr="005A5FEC" w:rsidRDefault="00C7586F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C7586F" w:rsidRPr="00FF3C56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〔探究統整〕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打造幸福的家園</w:t>
            </w:r>
            <w:proofErr w:type="gramStart"/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—</w:t>
            </w:r>
            <w:proofErr w:type="gramEnd"/>
            <w:r w:rsidRPr="00FF3C56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探究方法123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</w:t>
            </w:r>
            <w:proofErr w:type="gramEnd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次</w:t>
            </w: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</w:t>
            </w:r>
            <w:proofErr w:type="gramStart"/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週</w:t>
            </w:r>
            <w:proofErr w:type="gramEnd"/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bookmarkStart w:id="0" w:name="_GoBack" w:colFirst="2" w:colLast="2"/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一、生活理財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1.理性消費你我他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Da-Ⅱ-1時間與資源有限，個人須在生活中學會做選擇。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Db-Ⅱ-1滿足需要的資源有限，在進行各項消費時要做評估再選擇。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Ad-Ⅱ-2人們透過儲蓄與消費，來滿足生活需求。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1.知道需要與想要的意思，並能學會作判斷。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2.學會理性消費與貨比三家不吃虧的道理。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◆學生思考並分享紅包錢如何使用，於此帶出金錢消費議題，需要與想要。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bookmarkEnd w:id="0"/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一、生活理財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lastRenderedPageBreak/>
              <w:t>2.儲蓄為理財之本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1a-Ⅱ-2分辨社會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事物的類別或先後順序。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Da-Ⅱ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-1時間與資源有限，個人須在生活中學會做選擇。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Db-Ⅱ-1滿足需要的資源有限，在進行各項消費時要做評估再選擇。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Ad-Ⅱ-2人們透過儲蓄與消費，來滿足生活需求。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1.知道儲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蓄與記帳的好處，並能學會儲蓄與記帳。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2.學會關懷的方式與精神。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◆讓學生知道金錢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不僅在滿足自己的需求，更可以造福其他人。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758B7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一、生活理財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①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</w:t>
            </w: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把想法變成圖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pStyle w:val="Pa1"/>
              <w:spacing w:line="240" w:lineRule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Ad-Ⅱ-2人們透過儲蓄與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消費，來滿足生活需求。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1.對於單元內容提出合理的疑問。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2.運用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概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念圖統整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已知的學習內容與生活經驗。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◆以課文為素材，透過分類邏輯的實作，進而運用概念圖的思考模式。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二、居住的地方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1.認識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居住的地方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1b-Ⅱ-1解釋社會事物與環境之間的關係。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2a-Ⅱ-1關注居住地方社會事物與環境的互動、差異與變遷等問題。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Bb-Ⅱ-1居民的生活空間與生活方式具有地區性的差異。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Ca-Ⅱ-1居住地方的環境隨著社會與經濟的發展而改變。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1.知道從路名標誌、門牌地址、戶口名簿地址欄正確介紹自己居住的鄉鎮市區與村里鄰。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2.透過對環境與家人鄰居的觀察，認識自己居住地方的環境與人們生活的方式。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◆引導學生從地址的訊息，認識自己居住地的名稱，進而對鄉鎮市區、鄰里等行政編制產生好奇與學習。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二、居住的地方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1.認識居住的地方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1b-Ⅱ-1解釋社會事物與環境之間的關係。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2a-Ⅱ-1關注居住地方社會事物與環境的互動、差異與變遷等問題。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3b-Ⅱ-2摘取相關資料中的重點。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Bb-Ⅱ-1居民的生活空間與生活方式具有地區性的差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異。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Ca-Ⅱ-1居住地方的環境隨著社會與經濟的發展而改變。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1.知道從路名標誌、門牌地址、戶口名簿地址欄正確介紹自己居住的鄉鎮市區與村里鄰。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2.透過對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環境與家人鄰居的觀察，認識自己居住地方的環境與人們生活的方式。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◆引導學生從地址的訊息，認識自己居住地的名稱，進而對鄉鎮市區、鄰里等行政編制產生好奇與學習。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二、居住的地方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2.認識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居住地方的方法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1a-Ⅱ-3舉例說明社會事物與環境的互動、差異或變遷現象。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Ab-Ⅱ-1居民的生活方式與空間利用，和其居住地方的自然、人文環境相互影響。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Bb-Ⅱ-1居民的生活空間與生活方式具有地區性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的差異。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1.了解地圖是將俯瞰的景象用簡單明瞭的圖示平面化。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2.看懂地圖的圖名、方位、道路所呈現的意義。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3.透過讀懂地圖、閱讀資料、訪問居民、五感觀察，更深刻認識自己居住的地方。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◆透過簡單易懂的引導，教會孩子讀懂平面地圖，更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結合走讀的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實作方式，了解自己居住的地方、珍愛自己的生活環境與公共資源。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二、居住的地方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2.認識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居住地方的方法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②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</w:t>
            </w: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用圖表比較居住的環境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1a-Ⅱ-3舉例說明社會事物與環境的互動、差異或變遷現象。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2a-Ⅱ-1關注居住地方社會事物與環境的互動、差異與變遷等問題。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Ab-Ⅱ-1居民的生活方式與空間利用，和其居住地方的自然、人文環境相互影響。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Bb-Ⅱ-1居民的生活空間與生活方式具有地區性的差異。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1.了解地圖是將俯瞰的景象用簡單明瞭的圖示平面化。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2.看懂地圖的圖名、方位、道路所呈現的意義。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3.透過讀懂地圖、閱讀資料、訪問居民、五感觀察，更深刻認識自己居住的地方。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4.運用圖表整理課文內容與生活經驗。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5.利用比較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性圖表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整理訊息，說明都市和鄉村生活環境與方式的異同。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1.透過簡單易懂的引導，教會孩子讀懂平面地圖，更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結合走讀的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實作方式，了解自己居住的地方、珍愛自己的生活環境與公共資源。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2.以課文為素材（關心居住的地方），透過繪製圖表進而讀懂課文概念。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三、居住地方的地名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1.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居住地方地名的由來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2a-Ⅱ-2表達對居住地方社會事物與環境的關懷。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3c-Ⅱ-1聆聽他人的意見，並表達自己的看法。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Ba-Ⅱ-1人們對社會事物的認識、感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受與意見有相同之處，亦有差異性。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Cb-Ⅱ-1居住地方不同時代的重要人物、事件與文物古蹟，可以反映當地的歷史變遷。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1.知道與自然環境有關的地名由來。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2.知道與說出與人文歷史有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關的地名由來。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3.探究問題能力的培養。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1.藉由「說故事」的方式，引導學童知道與自然環境有關的地名、與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動物相關的地名、與植物相關的地名之由來。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2.透過圖片、地圖的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今昔對照，讓學童知道與說出與人文歷史有關的地名由來。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三、居住地方的地名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2.探索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居住地方的地名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2a-Ⅱ-2表達對居住地方社會事物與環境的關懷。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Cb-Ⅱ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-1居住地方不同時代的重要人物、事件與文物古蹟，可以反映當地的歷史變遷。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1.了解地名與生活的關聯性。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2.進行探究活動的實際行動。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3.上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發表探究報告。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◆藉由逐步引導問題的課程設計，讓學生學會探索居住地方地名的方法。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三、居住地方的地名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③</w:t>
            </w: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〉繪製方格探究地名由來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1a-Ⅱ-2分辨社會事物的類別或先後順序。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Cb-Ⅱ-1居住地方不同時代的重要人物、事件與文物古蹟，可以反映當地的歷史變遷。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1.運用課堂所學的知識與技能進行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在地實作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探究，培養自學力與認同感。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2.摘取相關資料中的重點，分辨社會事物的類別，了解自己居住地方地名的由來。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1.透過討論活動，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釐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清概念的層次與位置。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cs="南一.鮸留...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南一.鮸留..." w:hint="eastAsia"/>
                <w:color w:val="000000"/>
                <w:sz w:val="20"/>
                <w:szCs w:val="20"/>
              </w:rPr>
              <w:t>2.完成方格表，清楚呈現〈地名的由來〉一課的重點。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南一.鮸留..." w:hint="eastAsia"/>
                <w:color w:val="000000"/>
                <w:sz w:val="20"/>
                <w:szCs w:val="20"/>
              </w:rPr>
              <w:t>3.參考自己繪製的方格表，說出本課的重要學習內容。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四、居住地方的特色與故事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1.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居住地方的特色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1b-Ⅱ-1解釋社會事物與環境之間的關係。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2b-Ⅱ-1體認人們對生活事物與環境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有不同的感受，並加以尊重。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Ab-Ⅱ-1居民的生活方式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與空間利用，和其居住地方的自然、人文環境相互影響。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Bb-Ⅱ-1居民的生活空間與生活方式具有地區性的差異。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1.能舉例說明自己居住的地方有哪些因為當地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自然環境、人文環境的差異而形成的特色。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2.能夠解釋居住地方的特色消失如何受到自然環境及人文環境的影響。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3.透過討論居住地方特色的保存或消失，體認並尊重每個人對於事物及環境有不同的感受。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◆透過發現居住地方特色的形成及消失，讓學生思考居住地方特色存在的意義。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12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四、居住地方的故事與特色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2.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居住地方的故事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1a-Ⅱ-3舉例說明社會事物與環境的互動、差異或變遷現象。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2b-Ⅱ-2感受與欣賞不同文化的特色。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Ab-Ⅱ-1居民的生活方式與空間利用，和其居住地方的自然、人文環境相互影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Cb-Ⅱ-1居住地方不同時代的重要人物、事件與文物古蹟，可以反映當地的歷史變遷。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1.從居住地方的文物及人物故事發現與環境互動後產生的變遷現象。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2.能理解居住地方的居民如何因應環境的而產生改變。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3.能夠透過了解不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同民族、不同時代的文物，欣賞不同的文化特色。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◆透過討論居住地方的故事，讓學生深入了解古今生活環境的變遷。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四、居住地方的故事與特色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居住地方的故事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1a-Ⅱ-3舉例說明社會事物與環境的互動、差異或變遷現象。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2b-Ⅱ-2感受與欣賞不同文化的特色。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Ab-Ⅱ-1居民的生活方式與空間利用，和其居住地方的自然、人文環境相互影響。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Cb-Ⅱ-1居住地方不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同時代的重要人物、事件與文物古蹟，可以反映當地的歷史變遷。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1.從居住地方的文物及人物故事發現與環境互動後產生的變遷現象。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2.能理解居住地方的居民如何因應環境的而產生改變。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3.能夠透過了解不同民族、不同時代的文物，欣賞不同的文化特色。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◆透過討論居住地方的故事，讓學生深入了解古今生活環境的變遷。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四</w:t>
            </w: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、居住地方的故事與特色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④</w:t>
            </w:r>
            <w:r w:rsidRPr="00EC4D40">
              <w:rPr>
                <w:rFonts w:ascii="標楷體" w:eastAsia="標楷體" w:hAnsi="標楷體" w:cs="F-BZ" w:hint="eastAsia"/>
                <w:color w:val="000000"/>
                <w:sz w:val="20"/>
                <w:szCs w:val="20"/>
              </w:rPr>
              <w:t>〉用概念圖探究居住地方的故事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3c-Ⅱ-2透過同儕合作進行體驗、探究與實作。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Cb-Ⅱ-1居住地方不同時代的重要人物、事件與文物古蹟，可以反映當地的歷史變遷。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1.透過「原因、經過、結果、影響」畫概念圖的實作，學習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史傳類文章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的重點脈絡，並以概念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圖表示。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2.應用「畫概念圖」的學習，嘗試以同樣的步驟方法，對居住地方的故事進行探究。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3.操作上學期學過的六何法，體驗六何法也可以應用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在：畫概念圖掌握文章重點。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4.由概念圖的比較異同發現：概念圖的畫法沒有標準答案，但可以用「是否清晰易讀？」「有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沒有遺漏重點？」這兩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方向來思考或做比較。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1.操作六何法，體驗六何法也可以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應用於畫概念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圖以掌握文章重點。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2.透過「原因、經過、結果、影響」進行繪製概念圖，學習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史傳類文章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的重點脈絡。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3.藉由概念圖的比較，發現概念圖的畫法沒有標準答案，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1.敦親睦鄰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2c-Ⅱ-1省思個人的生活習慣與在群體中的角色扮演，尊重人我差異，避免對他人產生偏見。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2c-Ⅱ-2澄清及珍視自己的角色與權利，並具備責任感。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Ba-Ⅱ-1人們對社會事物的認識、感受與意見有相同之處，亦有差異性。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Da-Ⅱ-2個人生活習慣和方式的選擇，對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環境與社會價值觀有不同的影響。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省思個人生活習慣和方式的選擇，澄清自己的角色與權利對於地方生活的影響，尊重人我差異，避免對他人產生偏見，並具備責任感。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1.做個好鄰居從自己開始。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2.學習如何和鄰居做友善溝通。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2.為民服務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2a-Ⅱ-2表達對居住地方社會事物與環境的關懷。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Aa-Ⅱ-1個人在家庭、學校與社會中有各種不同的角色，個人發展也會受其影響。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Aa-Ⅱ-2不同群體（可包括年齡、性別、族群、階層、職業、區域或身心特質等）應受到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理解、尊重與保護，並避免偏見。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個人在社會中有各種不同的角色，在不同群體中能理解與尊重，避免偏見，進而表達對居住地方社會事務與環境的關懷。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◆認識為社區居民服務的人與團體。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2.為民服務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2a-Ⅱ-2表達對居住地方社會事物與環境的關懷。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Aa-Ⅱ-1個人在家庭、學校與社會中有各種不同的角色，個人發展也會受其影響。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Aa-Ⅱ-2不同群體（可包括年齡、性別、族群、階層、職業、區域或身心特質等）應受到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理解、尊重與保護，並避免偏見。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個人在社會中有各種不同的角色，在不同群體中能理解與尊重，避免偏見，進而表達對居住地方社會事務與環境的關懷。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◆認識為社區居民服務的人與團體。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五、地方生活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</w:pPr>
            <w:proofErr w:type="gramStart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〈</w:t>
            </w:r>
            <w:proofErr w:type="gramEnd"/>
            <w:r w:rsidRPr="00EC4D40">
              <w:rPr>
                <w:rFonts w:ascii="標楷體" w:eastAsia="標楷體" w:hAnsi="標楷體" w:cs="DFLiHei-Lt-HK-BF" w:hint="eastAsia"/>
                <w:color w:val="000000"/>
                <w:sz w:val="20"/>
                <w:szCs w:val="20"/>
              </w:rPr>
              <w:t>探究活動</w:t>
            </w:r>
            <w:r w:rsidRPr="00EC4D40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⑤</w:t>
            </w:r>
            <w:r w:rsidRPr="00EC4D40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〉聚焦討論社區問題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2a-Ⅱ-2表達對居住地方社會事物與環境的關懷。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3a-Ⅱ-1透過日常觀察與省思，對社會事物與環境提出感興趣的問題。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3d-Ⅱ-1探究問題發生的原因與影響，並尋求解決問題的可能做法。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Da-Ⅱ-2個人生活習慣和方式的選擇，對環境與社會價值觀有不同的影響。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1.透過日常觀察，關注社區待改善的問題，了解個人的選擇會產生不同的影響。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2.採取適當的方式探究社區問題發生的原因與影響，尋求解決問題的可能做法。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1.從課本的例子抽取出原理原則，應用於自己居住的社區。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2.學生能在日常生活中，觀察到一項待改善的社區問題，詳實記錄在聯絡簿中。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〔探究統整〕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打造幸福的家園</w:t>
            </w:r>
            <w:proofErr w:type="gramStart"/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—</w:t>
            </w:r>
            <w:proofErr w:type="gramEnd"/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探究方法123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2a-Ⅱ-2表達對居住地方社會事物與環境的關懷。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3d-Ⅱ-1探究問題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發生的原因與影響，並尋求解決問題的可能做法。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3d-Ⅱ-2評估與選擇可能的做法，嘗試解決問題。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3d-Ⅱ-3將問題解決的過程與結果，進行報告分享或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實作展演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Aa-Ⅱ-1個人在家庭、學校與社會中有各種不同的角色，個人發展也會受其影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Aa-Ⅱ-2不同群體（可包括年齡、性別、族群、階層、職業、區域或身心特質等）應受到理解、尊重與保護，並避免偏見。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1.觀察細節，讀懂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張圖。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2.透過「流浪狗問題」的探究實例，了解探究方法中，三個步驟的重點和探究的歷程。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3.能和同儕合作，在老師的協助下，嘗試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「製造髒亂」的探究實作。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◆本單元以「流浪狗問題」探究實例，介紹探究的方法和每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步驟的重點。希望透過範例，能有效協助師生「依樣畫葫蘆」，用同樣的方法仔細觀察自己居住的地方，試著用探究方法123的步驟，來改善居住地方的問題。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  <w:tr w:rsidR="00C7586F" w:rsidRPr="005A5FEC" w:rsidTr="00CD16FC">
        <w:tc>
          <w:tcPr>
            <w:tcW w:w="524" w:type="dxa"/>
            <w:vAlign w:val="center"/>
          </w:tcPr>
          <w:p w:rsidR="00C7586F" w:rsidRPr="005A5FEC" w:rsidRDefault="00C7586F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C7586F" w:rsidRPr="00A60035" w:rsidRDefault="00C7586F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vAlign w:val="center"/>
          </w:tcPr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〔探究統整〕</w:t>
            </w:r>
          </w:p>
          <w:p w:rsidR="00C7586F" w:rsidRPr="00EC4D40" w:rsidRDefault="00C7586F" w:rsidP="00886791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打造幸福的家園</w:t>
            </w:r>
            <w:proofErr w:type="gramStart"/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—</w:t>
            </w:r>
            <w:proofErr w:type="gramEnd"/>
            <w:r w:rsidRPr="00EC4D40">
              <w:rPr>
                <w:rFonts w:ascii="標楷體" w:eastAsia="標楷體" w:hAnsi="標楷體" w:cs="DFLiHei-Lt-HK-BF"/>
                <w:color w:val="000000"/>
                <w:sz w:val="20"/>
                <w:szCs w:val="20"/>
              </w:rPr>
              <w:t>探究方法123</w:t>
            </w:r>
          </w:p>
        </w:tc>
        <w:tc>
          <w:tcPr>
            <w:tcW w:w="1933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2a-Ⅱ-2表達對居住地方社會事物與環境的關懷。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3b-Ⅱ-1透過適當的管道蒐集與學習主題相關的資料，並判讀其正確性。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3b-Ⅱ-2摘取相關資料中的重點。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3b-Ⅱ-3整理資料，製作成簡易的圖表，並加以說明。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3c-Ⅱ-1聆聽他人的意見，並表達自己的看法。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3d-Ⅱ-1探究問題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發生的原因與影響，並尋求解決問題的可能做法。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3d-Ⅱ-2評估與選擇可能的做法，嘗試解決問題。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3d-Ⅱ-3將問題解決的過程與結果，進行報告分享或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實作展演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80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Aa-Ⅱ-1個人在家庭、學校與社會中有各種不同的角色，個人發展也會受其影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響。</w:t>
            </w:r>
          </w:p>
          <w:p w:rsidR="00C7586F" w:rsidRPr="00EC4D40" w:rsidRDefault="00C7586F" w:rsidP="0088679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Aa-Ⅱ-2不同群體（可包括年齡、性別、族群、階層、職業、區域或身心特質等）應受到理解、尊重與保護，並避免偏見。</w:t>
            </w:r>
          </w:p>
        </w:tc>
        <w:tc>
          <w:tcPr>
            <w:tcW w:w="1179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1.觀察細節，讀懂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張圖。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2.透過「流浪狗問題」的探究實例，了解探究方法中，三個步驟的重點和探究的歷程。</w:t>
            </w:r>
          </w:p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3.能和同儕合作，在老師的協助下，嘗試</w:t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「製造髒亂」的探究實作。</w:t>
            </w:r>
          </w:p>
        </w:tc>
        <w:tc>
          <w:tcPr>
            <w:tcW w:w="193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◆本單元以「流浪狗問題」探究實例，介紹探究的方法和每</w:t>
            </w:r>
            <w:proofErr w:type="gramStart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個</w:t>
            </w:r>
            <w:proofErr w:type="gramEnd"/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步驟的重點。希望透過範例，能有效協助師生「依樣畫葫蘆」，用同樣的方法仔細觀察自己居住的地方，試著用探究方法123的步驟，來改善居住地方的問題。</w:t>
            </w:r>
          </w:p>
        </w:tc>
        <w:tc>
          <w:tcPr>
            <w:tcW w:w="684" w:type="dxa"/>
          </w:tcPr>
          <w:p w:rsidR="00C7586F" w:rsidRPr="00EC4D40" w:rsidRDefault="00C7586F" w:rsidP="00886791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口語評量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觀察評量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態度檢核</w:t>
            </w:r>
            <w:r w:rsidRPr="00EC4D40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C4D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實作評量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72" w:rsidRDefault="00794872" w:rsidP="00F87A5D">
      <w:r>
        <w:separator/>
      </w:r>
    </w:p>
  </w:endnote>
  <w:endnote w:type="continuationSeparator" w:id="0">
    <w:p w:rsidR="00794872" w:rsidRDefault="00794872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南一.鮸留...">
    <w:altName w:val="南一...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72" w:rsidRDefault="00794872" w:rsidP="00F87A5D">
      <w:r>
        <w:separator/>
      </w:r>
    </w:p>
  </w:footnote>
  <w:footnote w:type="continuationSeparator" w:id="0">
    <w:p w:rsidR="00794872" w:rsidRDefault="00794872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DA"/>
    <w:rsid w:val="00003B62"/>
    <w:rsid w:val="0001684E"/>
    <w:rsid w:val="00023F70"/>
    <w:rsid w:val="00027E37"/>
    <w:rsid w:val="00066AC0"/>
    <w:rsid w:val="0009595A"/>
    <w:rsid w:val="000B06B7"/>
    <w:rsid w:val="000D5DBE"/>
    <w:rsid w:val="00155FFD"/>
    <w:rsid w:val="00163B1E"/>
    <w:rsid w:val="001D5E7C"/>
    <w:rsid w:val="001D61C8"/>
    <w:rsid w:val="002125EC"/>
    <w:rsid w:val="00235206"/>
    <w:rsid w:val="002645B1"/>
    <w:rsid w:val="00280D99"/>
    <w:rsid w:val="00285021"/>
    <w:rsid w:val="00291794"/>
    <w:rsid w:val="003457F1"/>
    <w:rsid w:val="00455928"/>
    <w:rsid w:val="004C1287"/>
    <w:rsid w:val="005A5FEC"/>
    <w:rsid w:val="005E0ADE"/>
    <w:rsid w:val="006051D6"/>
    <w:rsid w:val="00693F54"/>
    <w:rsid w:val="006B35BC"/>
    <w:rsid w:val="006C364F"/>
    <w:rsid w:val="006D32D5"/>
    <w:rsid w:val="0070434D"/>
    <w:rsid w:val="00736C68"/>
    <w:rsid w:val="00763DD6"/>
    <w:rsid w:val="007661DA"/>
    <w:rsid w:val="00794872"/>
    <w:rsid w:val="007A1E61"/>
    <w:rsid w:val="007D00F1"/>
    <w:rsid w:val="007E3AE6"/>
    <w:rsid w:val="007E67F0"/>
    <w:rsid w:val="007F0DAA"/>
    <w:rsid w:val="00803D04"/>
    <w:rsid w:val="00806E81"/>
    <w:rsid w:val="008649B6"/>
    <w:rsid w:val="00892EE0"/>
    <w:rsid w:val="008B46F6"/>
    <w:rsid w:val="008C5E4D"/>
    <w:rsid w:val="00917E94"/>
    <w:rsid w:val="009704D6"/>
    <w:rsid w:val="009708F4"/>
    <w:rsid w:val="009A51E0"/>
    <w:rsid w:val="009F0DFB"/>
    <w:rsid w:val="00A010E2"/>
    <w:rsid w:val="00A25AA6"/>
    <w:rsid w:val="00A32E7A"/>
    <w:rsid w:val="00B17B2C"/>
    <w:rsid w:val="00B77E7E"/>
    <w:rsid w:val="00B9360B"/>
    <w:rsid w:val="00C42D6D"/>
    <w:rsid w:val="00C542F5"/>
    <w:rsid w:val="00C60C24"/>
    <w:rsid w:val="00C7586F"/>
    <w:rsid w:val="00C758B7"/>
    <w:rsid w:val="00C828EF"/>
    <w:rsid w:val="00C85C19"/>
    <w:rsid w:val="00CD2DB5"/>
    <w:rsid w:val="00D05F9A"/>
    <w:rsid w:val="00D07BF5"/>
    <w:rsid w:val="00D87033"/>
    <w:rsid w:val="00DA0996"/>
    <w:rsid w:val="00DD3F78"/>
    <w:rsid w:val="00DD43CF"/>
    <w:rsid w:val="00DE4ACB"/>
    <w:rsid w:val="00E06389"/>
    <w:rsid w:val="00E550FB"/>
    <w:rsid w:val="00E9582B"/>
    <w:rsid w:val="00ED1AD9"/>
    <w:rsid w:val="00F00F2D"/>
    <w:rsid w:val="00F50E01"/>
    <w:rsid w:val="00F51A46"/>
    <w:rsid w:val="00F64895"/>
    <w:rsid w:val="00F65AAB"/>
    <w:rsid w:val="00F7124A"/>
    <w:rsid w:val="00F87A5D"/>
    <w:rsid w:val="00FB5AD4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TableParagraph">
    <w:name w:val="Table Paragraph"/>
    <w:basedOn w:val="a"/>
    <w:uiPriority w:val="1"/>
    <w:qFormat/>
    <w:rsid w:val="00C7586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customStyle="1" w:styleId="Pa1">
    <w:name w:val="Pa1"/>
    <w:basedOn w:val="a"/>
    <w:next w:val="a"/>
    <w:uiPriority w:val="99"/>
    <w:rsid w:val="00C7586F"/>
    <w:pPr>
      <w:autoSpaceDE w:val="0"/>
      <w:autoSpaceDN w:val="0"/>
      <w:adjustRightInd w:val="0"/>
      <w:spacing w:line="227" w:lineRule="atLeast"/>
    </w:pPr>
    <w:rPr>
      <w:rFonts w:ascii="華康中圓體" w:eastAsia="華康中圓體" w:hAnsi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TableParagraph">
    <w:name w:val="Table Paragraph"/>
    <w:basedOn w:val="a"/>
    <w:uiPriority w:val="1"/>
    <w:qFormat/>
    <w:rsid w:val="00C7586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customStyle="1" w:styleId="Pa1">
    <w:name w:val="Pa1"/>
    <w:basedOn w:val="a"/>
    <w:next w:val="a"/>
    <w:uiPriority w:val="99"/>
    <w:rsid w:val="00C7586F"/>
    <w:pPr>
      <w:autoSpaceDE w:val="0"/>
      <w:autoSpaceDN w:val="0"/>
      <w:adjustRightInd w:val="0"/>
      <w:spacing w:line="227" w:lineRule="atLeast"/>
    </w:pPr>
    <w:rPr>
      <w:rFonts w:ascii="華康中圓體" w:eastAsia="華康中圓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3352</Words>
  <Characters>19113</Characters>
  <Application>Microsoft Office Word</Application>
  <DocSecurity>0</DocSecurity>
  <Lines>159</Lines>
  <Paragraphs>44</Paragraphs>
  <ScaleCrop>false</ScaleCrop>
  <Company>ITianKong.Com</Company>
  <LinksUpToDate>false</LinksUpToDate>
  <CharactersWithSpaces>22421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邱麒誠</cp:lastModifiedBy>
  <cp:revision>8</cp:revision>
  <dcterms:created xsi:type="dcterms:W3CDTF">2022-04-26T08:25:00Z</dcterms:created>
  <dcterms:modified xsi:type="dcterms:W3CDTF">2022-05-30T02:05:00Z</dcterms:modified>
</cp:coreProperties>
</file>