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8CDEE" w14:textId="597A14A2" w:rsidR="00014432" w:rsidRDefault="00AE77C7">
      <w:pPr>
        <w:spacing w:after="120" w:line="260" w:lineRule="auto"/>
        <w:rPr>
          <w:rFonts w:ascii="標楷體" w:eastAsia="標楷體" w:hAnsi="標楷體" w:cs="標楷體"/>
          <w:b/>
          <w:sz w:val="28"/>
          <w:szCs w:val="28"/>
        </w:rPr>
      </w:pPr>
      <w:r>
        <w:rPr>
          <w:rFonts w:ascii="標楷體" w:eastAsia="標楷體" w:hAnsi="標楷體" w:cs="標楷體"/>
          <w:b/>
          <w:sz w:val="28"/>
          <w:szCs w:val="28"/>
        </w:rPr>
        <w:t>一、</w:t>
      </w:r>
      <w:r>
        <w:rPr>
          <w:rFonts w:ascii="標楷體" w:eastAsia="標楷體" w:hAnsi="標楷體" w:cs="標楷體"/>
          <w:sz w:val="28"/>
          <w:szCs w:val="28"/>
        </w:rPr>
        <w:t>四</w:t>
      </w:r>
      <w:r>
        <w:rPr>
          <w:rFonts w:ascii="標楷體" w:eastAsia="標楷體" w:hAnsi="標楷體" w:cs="標楷體"/>
          <w:b/>
          <w:sz w:val="28"/>
          <w:szCs w:val="28"/>
        </w:rPr>
        <w:t>年級</w:t>
      </w:r>
      <w:r w:rsidR="006C6BB8">
        <w:rPr>
          <w:rFonts w:ascii="標楷體" w:eastAsia="標楷體" w:hAnsi="標楷體" w:cs="標楷體"/>
          <w:b/>
          <w:sz w:val="28"/>
          <w:szCs w:val="28"/>
        </w:rPr>
        <w:t>上學期</w:t>
      </w:r>
      <w:r>
        <w:rPr>
          <w:rFonts w:ascii="標楷體" w:eastAsia="標楷體" w:hAnsi="標楷體" w:cs="標楷體"/>
          <w:b/>
          <w:sz w:val="28"/>
          <w:szCs w:val="28"/>
        </w:rPr>
        <w:t>彈性學習節數課程計畫</w:t>
      </w:r>
    </w:p>
    <w:p w14:paraId="01B10758" w14:textId="77777777" w:rsidR="00014432" w:rsidRDefault="00AE77C7">
      <w:pPr>
        <w:spacing w:line="260" w:lineRule="auto"/>
        <w:jc w:val="center"/>
        <w:rPr>
          <w:rFonts w:ascii="標楷體" w:eastAsia="標楷體" w:hAnsi="標楷體" w:cs="標楷體"/>
          <w:sz w:val="28"/>
          <w:szCs w:val="28"/>
        </w:rPr>
      </w:pPr>
      <w:r>
        <w:rPr>
          <w:rFonts w:ascii="標楷體" w:eastAsia="標楷體" w:hAnsi="標楷體" w:cs="標楷體"/>
          <w:sz w:val="28"/>
          <w:szCs w:val="28"/>
        </w:rPr>
        <w:t>《彈性學習節數課程名稱—數學補救教學》</w:t>
      </w:r>
    </w:p>
    <w:p w14:paraId="7F737350" w14:textId="77777777" w:rsidR="00014432" w:rsidRDefault="00AE77C7">
      <w:pPr>
        <w:ind w:right="960"/>
        <w:jc w:val="center"/>
      </w:pPr>
      <w:r>
        <w:rPr>
          <w:rFonts w:ascii="標楷體" w:eastAsia="標楷體" w:hAnsi="標楷體" w:cs="標楷體"/>
        </w:rPr>
        <w:t xml:space="preserve">                                                    設計者：四年級教學群</w:t>
      </w:r>
    </w:p>
    <w:p w14:paraId="0B1BB4B0" w14:textId="77777777" w:rsidR="00014432" w:rsidRDefault="00AE77C7">
      <w:pPr>
        <w:spacing w:line="260" w:lineRule="auto"/>
        <w:rPr>
          <w:rFonts w:ascii="標楷體" w:eastAsia="標楷體" w:hAnsi="標楷體" w:cs="標楷體"/>
        </w:rPr>
      </w:pPr>
      <w:r>
        <w:rPr>
          <w:rFonts w:ascii="標楷體" w:eastAsia="標楷體" w:hAnsi="標楷體" w:cs="標楷體"/>
        </w:rPr>
        <w:t xml:space="preserve">  (一)每週學習節數( 1 )節，本學期共( 21 )節。</w:t>
      </w:r>
    </w:p>
    <w:p w14:paraId="3FD2F09A" w14:textId="2B64F45B" w:rsidR="00384E81" w:rsidRPr="00384E81" w:rsidRDefault="00AE77C7" w:rsidP="00384E81">
      <w:pPr>
        <w:spacing w:line="400" w:lineRule="auto"/>
        <w:jc w:val="both"/>
        <w:rPr>
          <w:rFonts w:ascii="標楷體" w:eastAsia="標楷體" w:hAnsi="標楷體" w:cs="標楷體"/>
        </w:rPr>
      </w:pPr>
      <w:r>
        <w:rPr>
          <w:rFonts w:ascii="標楷體" w:eastAsia="標楷體" w:hAnsi="標楷體" w:cs="標楷體"/>
        </w:rPr>
        <w:t xml:space="preserve">  (二)課程目標： </w:t>
      </w:r>
    </w:p>
    <w:p w14:paraId="3B80494E" w14:textId="77777777" w:rsidR="00014432" w:rsidRPr="00F658E9" w:rsidRDefault="00AE77C7">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1.掌握數、量、形的概念與關係。</w:t>
      </w:r>
    </w:p>
    <w:p w14:paraId="43890330" w14:textId="77777777" w:rsidR="00014432" w:rsidRPr="00F658E9" w:rsidRDefault="00AE77C7">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2.培養日常所需的數學素養。</w:t>
      </w:r>
    </w:p>
    <w:p w14:paraId="7A4C17B5" w14:textId="77777777" w:rsidR="00014432" w:rsidRPr="00F658E9" w:rsidRDefault="00AE77C7">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3.發展形成數學問題與解決數學問題的能力。</w:t>
      </w:r>
    </w:p>
    <w:p w14:paraId="543681B3" w14:textId="77777777" w:rsidR="00014432" w:rsidRPr="00F658E9" w:rsidRDefault="00AE77C7">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4.發展以數學作為明確表達、理性溝通工具的能力。</w:t>
      </w:r>
    </w:p>
    <w:p w14:paraId="4A1A8F1C" w14:textId="77777777" w:rsidR="00014432" w:rsidRPr="00F658E9" w:rsidRDefault="00AE77C7">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5.培養數學的批判分析能力。</w:t>
      </w:r>
    </w:p>
    <w:p w14:paraId="77F11244" w14:textId="77777777" w:rsidR="00014432" w:rsidRPr="00F658E9" w:rsidRDefault="00AE77C7">
      <w:pPr>
        <w:ind w:left="480"/>
        <w:jc w:val="both"/>
        <w:rPr>
          <w:rFonts w:ascii="標楷體" w:eastAsia="標楷體" w:hAnsi="標楷體" w:cs="標楷體"/>
        </w:rPr>
      </w:pPr>
      <w:r w:rsidRPr="00F658E9">
        <w:rPr>
          <w:rFonts w:ascii="標楷體" w:eastAsia="標楷體" w:hAnsi="標楷體" w:cs="新細明體"/>
          <w:sz w:val="22"/>
          <w:szCs w:val="22"/>
        </w:rPr>
        <w:t>6.培養欣賞數學的能力。</w:t>
      </w:r>
    </w:p>
    <w:p w14:paraId="7656A686" w14:textId="77777777" w:rsidR="00014432" w:rsidRDefault="00014432">
      <w:pPr>
        <w:ind w:left="480"/>
        <w:jc w:val="both"/>
        <w:rPr>
          <w:rFonts w:ascii="標楷體" w:eastAsia="標楷體" w:hAnsi="標楷體" w:cs="標楷體"/>
        </w:rPr>
      </w:pPr>
    </w:p>
    <w:p w14:paraId="753F4B34" w14:textId="77777777" w:rsidR="00014432" w:rsidRDefault="00AE77C7">
      <w:pPr>
        <w:jc w:val="both"/>
        <w:rPr>
          <w:rFonts w:ascii="標楷體" w:eastAsia="標楷體" w:hAnsi="標楷體" w:cs="標楷體"/>
        </w:rPr>
      </w:pPr>
      <w:r>
        <w:rPr>
          <w:rFonts w:ascii="標楷體" w:eastAsia="標楷體" w:hAnsi="標楷體" w:cs="標楷體"/>
        </w:rPr>
        <w:t xml:space="preserve">  (三)能力指標</w:t>
      </w:r>
    </w:p>
    <w:p w14:paraId="509F3EE4" w14:textId="13D55493" w:rsidR="00014432" w:rsidRPr="001D6D06" w:rsidRDefault="00F658E9" w:rsidP="001D6D06">
      <w:pPr>
        <w:ind w:left="1200" w:hangingChars="500" w:hanging="1200"/>
        <w:jc w:val="both"/>
        <w:rPr>
          <w:rFonts w:ascii="標楷體" w:eastAsia="標楷體" w:hAnsi="標楷體" w:cs="標楷體"/>
          <w:sz w:val="22"/>
          <w:szCs w:val="22"/>
        </w:rPr>
      </w:pPr>
      <w:r>
        <w:rPr>
          <w:rFonts w:ascii="標楷體" w:eastAsia="標楷體" w:hAnsi="標楷體" w:cs="標楷體" w:hint="eastAsia"/>
        </w:rPr>
        <w:t xml:space="preserve">  </w:t>
      </w:r>
      <w:r w:rsidRPr="001D6D06">
        <w:rPr>
          <w:rFonts w:ascii="標楷體" w:eastAsia="標楷體" w:hAnsi="標楷體" w:cs="標楷體" w:hint="eastAsia"/>
          <w:sz w:val="22"/>
          <w:szCs w:val="22"/>
        </w:rPr>
        <w:t xml:space="preserve">  </w:t>
      </w:r>
      <w:r w:rsidR="00384E81" w:rsidRPr="001D6D06">
        <w:rPr>
          <w:rFonts w:ascii="標楷體" w:eastAsia="標楷體" w:hAnsi="標楷體" w:cs="標楷體"/>
          <w:sz w:val="22"/>
          <w:szCs w:val="22"/>
        </w:rPr>
        <w:t>4-n-01</w:t>
      </w:r>
      <w:r w:rsidR="00384E81" w:rsidRPr="001D6D06">
        <w:rPr>
          <w:rFonts w:ascii="標楷體" w:eastAsia="標楷體" w:hAnsi="標楷體"/>
          <w:sz w:val="22"/>
          <w:szCs w:val="22"/>
        </w:rPr>
        <w:t>能透過位值概念，延伸整數的認識到大數 （含「億」、「兆」之位名），並作位值單位 的換算。</w:t>
      </w:r>
    </w:p>
    <w:p w14:paraId="55BDDFF6" w14:textId="5B090B9C" w:rsidR="00384E81" w:rsidRPr="001D6D06" w:rsidRDefault="00384E81" w:rsidP="00384E81">
      <w:pPr>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4-n-02</w:t>
      </w:r>
      <w:r w:rsidRPr="001D6D06">
        <w:rPr>
          <w:rFonts w:ascii="標楷體" w:eastAsia="標楷體" w:hAnsi="標楷體"/>
          <w:sz w:val="22"/>
          <w:szCs w:val="22"/>
        </w:rPr>
        <w:t>熟練整數加、減、乘、除的直式計算</w:t>
      </w:r>
    </w:p>
    <w:p w14:paraId="29F32044" w14:textId="2C24A7A2" w:rsidR="00384E81" w:rsidRPr="001D6D06" w:rsidRDefault="00384E81" w:rsidP="001D6D06">
      <w:pPr>
        <w:ind w:left="1100" w:hangingChars="500" w:hanging="1100"/>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4-n-03</w:t>
      </w:r>
      <w:r w:rsidR="001D6D06" w:rsidRPr="001D6D06">
        <w:rPr>
          <w:rFonts w:ascii="標楷體" w:eastAsia="標楷體" w:hAnsi="標楷體" w:cs="標楷體" w:hint="eastAsia"/>
          <w:sz w:val="22"/>
          <w:szCs w:val="22"/>
        </w:rPr>
        <w:t>能在具體情境中，解決兩步驟問題，並學習併式的記法（包括連乘、連除、乘除混合）。</w:t>
      </w:r>
    </w:p>
    <w:p w14:paraId="1F4F1DBA" w14:textId="65D1E1E4" w:rsidR="00384E81" w:rsidRDefault="00384E81" w:rsidP="001D6D06">
      <w:pPr>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4-n-05 </w:t>
      </w:r>
      <w:r w:rsidR="001D6D06" w:rsidRPr="001D6D06">
        <w:rPr>
          <w:rFonts w:ascii="標楷體" w:eastAsia="標楷體" w:hAnsi="標楷體" w:cs="標楷體" w:hint="eastAsia"/>
          <w:sz w:val="22"/>
          <w:szCs w:val="22"/>
        </w:rPr>
        <w:t>能用四捨五入的方法，對大數在指定位數取概數，並做加、減之估算。</w:t>
      </w:r>
    </w:p>
    <w:p w14:paraId="3FD3CBEF" w14:textId="19CC8FF6" w:rsidR="00BA0766" w:rsidRPr="001D6D06" w:rsidRDefault="00BA0766" w:rsidP="00BA0766">
      <w:pPr>
        <w:ind w:left="1210" w:hangingChars="550" w:hanging="1210"/>
        <w:jc w:val="both"/>
        <w:rPr>
          <w:rFonts w:ascii="標楷體" w:eastAsia="標楷體" w:hAnsi="標楷體" w:cs="標楷體"/>
          <w:sz w:val="22"/>
          <w:szCs w:val="22"/>
        </w:rPr>
      </w:pPr>
      <w:r>
        <w:rPr>
          <w:rFonts w:ascii="標楷體" w:eastAsia="標楷體" w:hAnsi="標楷體" w:cs="標楷體" w:hint="eastAsia"/>
          <w:sz w:val="22"/>
          <w:szCs w:val="22"/>
        </w:rPr>
        <w:t xml:space="preserve"> </w:t>
      </w:r>
      <w:r>
        <w:rPr>
          <w:rFonts w:ascii="標楷體" w:eastAsia="標楷體" w:hAnsi="標楷體" w:cs="標楷體"/>
          <w:sz w:val="22"/>
          <w:szCs w:val="22"/>
        </w:rPr>
        <w:t xml:space="preserve">  </w:t>
      </w:r>
      <w:r w:rsidRPr="00BA0766">
        <w:rPr>
          <w:rFonts w:ascii="標楷體" w:eastAsia="標楷體" w:hAnsi="標楷體" w:cs="標楷體"/>
          <w:sz w:val="20"/>
          <w:szCs w:val="20"/>
        </w:rPr>
        <w:t xml:space="preserve"> 4—n-07</w:t>
      </w:r>
      <w:r w:rsidRPr="00BA0766">
        <w:rPr>
          <w:rFonts w:ascii="標楷體" w:eastAsia="標楷體" w:hAnsi="標楷體" w:cs="標楷體" w:hint="eastAsia"/>
          <w:sz w:val="22"/>
          <w:szCs w:val="22"/>
        </w:rPr>
        <w:t>能認識真分數、假分數與帶分數，熟練假分數與帶分數的互換，並進行同分母分數的比較、加、減與非帶分數的整數倍的計算。</w:t>
      </w:r>
    </w:p>
    <w:p w14:paraId="44B1F5F1" w14:textId="74172215" w:rsidR="00384E81" w:rsidRPr="001D6D06" w:rsidRDefault="00384E81" w:rsidP="00384E81">
      <w:pPr>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4-n-11</w:t>
      </w:r>
      <w:r w:rsidR="001D6D06" w:rsidRPr="001D6D06">
        <w:rPr>
          <w:rFonts w:ascii="標楷體" w:eastAsia="標楷體" w:hAnsi="標楷體" w:cs="標楷體" w:hint="eastAsia"/>
          <w:sz w:val="22"/>
          <w:szCs w:val="22"/>
        </w:rPr>
        <w:t>能用直式處理二、三位小數加、減與整數倍的計算，並解決生活中的問題。</w:t>
      </w:r>
    </w:p>
    <w:p w14:paraId="3F7B261F" w14:textId="36837E1C" w:rsidR="00384E81" w:rsidRPr="001D6D06" w:rsidRDefault="00384E81" w:rsidP="001D6D06">
      <w:pPr>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4-n-14 </w:t>
      </w:r>
      <w:r w:rsidR="001D6D06" w:rsidRPr="001D6D06">
        <w:rPr>
          <w:rFonts w:ascii="標楷體" w:eastAsia="標楷體" w:hAnsi="標楷體" w:cs="標楷體" w:hint="eastAsia"/>
          <w:sz w:val="22"/>
          <w:szCs w:val="22"/>
        </w:rPr>
        <w:t>認識角度單位「度」，並使用量角器實測角度或畫出指定的角。</w:t>
      </w:r>
    </w:p>
    <w:p w14:paraId="4F23E85D" w14:textId="6D89C306" w:rsidR="00384E81" w:rsidRPr="001D6D06" w:rsidRDefault="00384E81" w:rsidP="001D6D06">
      <w:pPr>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4-n-16</w:t>
      </w:r>
      <w:r w:rsidR="001D6D06" w:rsidRPr="001D6D06">
        <w:rPr>
          <w:rFonts w:ascii="標楷體" w:eastAsia="標楷體" w:hAnsi="標楷體" w:cs="標楷體" w:hint="eastAsia"/>
          <w:sz w:val="22"/>
          <w:szCs w:val="22"/>
        </w:rPr>
        <w:t>能理解長方形和正方形的面積公式與周長公式。</w:t>
      </w:r>
    </w:p>
    <w:p w14:paraId="7350C408" w14:textId="590BA8A0" w:rsidR="00384E81" w:rsidRPr="001D6D06" w:rsidRDefault="00384E81" w:rsidP="001D6D06">
      <w:pPr>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4-s-01</w:t>
      </w:r>
      <w:r w:rsidR="001D6D06" w:rsidRPr="001D6D06">
        <w:rPr>
          <w:rFonts w:ascii="標楷體" w:eastAsia="標楷體" w:hAnsi="標楷體" w:cs="標楷體" w:hint="eastAsia"/>
          <w:sz w:val="22"/>
          <w:szCs w:val="22"/>
        </w:rPr>
        <w:t>能運用「角」與「邊」等構成要素，辨認簡單平面圖形。</w:t>
      </w:r>
    </w:p>
    <w:p w14:paraId="6790ABC8" w14:textId="2F50EE3F" w:rsidR="00384E81" w:rsidRPr="001D6D06" w:rsidRDefault="00384E81" w:rsidP="00384E81">
      <w:pPr>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4-s-02</w:t>
      </w:r>
      <w:r w:rsidR="001D6D06" w:rsidRPr="001D6D06">
        <w:rPr>
          <w:rFonts w:ascii="標楷體" w:eastAsia="標楷體" w:hAnsi="標楷體" w:cs="標楷體" w:hint="eastAsia"/>
          <w:sz w:val="22"/>
          <w:szCs w:val="22"/>
        </w:rPr>
        <w:t>能透過操作，認識基本三角形與四邊形的簡單性質。</w:t>
      </w:r>
    </w:p>
    <w:p w14:paraId="5FB678DC" w14:textId="4ED0C4D9" w:rsidR="00384E81" w:rsidRPr="001D6D06" w:rsidRDefault="00384E81" w:rsidP="001D6D06">
      <w:pPr>
        <w:ind w:left="1210" w:hangingChars="550" w:hanging="1210"/>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4-a-01</w:t>
      </w:r>
      <w:r w:rsidR="001D6D06" w:rsidRPr="001D6D06">
        <w:rPr>
          <w:rFonts w:ascii="標楷體" w:eastAsia="標楷體" w:hAnsi="標楷體" w:cs="標楷體" w:hint="eastAsia"/>
          <w:sz w:val="22"/>
          <w:szCs w:val="22"/>
        </w:rPr>
        <w:t>能在具體情境中，理解乘法結合律、先乘再除與先除再乘的結果相同，也理解連除數相當於除以此兩數之積。</w:t>
      </w:r>
    </w:p>
    <w:p w14:paraId="3E97EE55" w14:textId="3A1C8A21" w:rsidR="00384E81" w:rsidRPr="001D6D06" w:rsidRDefault="00384E81" w:rsidP="001D6D06">
      <w:pPr>
        <w:jc w:val="both"/>
        <w:rPr>
          <w:rFonts w:ascii="標楷體" w:eastAsia="標楷體" w:hAnsi="標楷體" w:cs="標楷體"/>
          <w:sz w:val="22"/>
          <w:szCs w:val="22"/>
        </w:rPr>
      </w:pPr>
      <w:r w:rsidRPr="001D6D06">
        <w:rPr>
          <w:rFonts w:ascii="標楷體" w:eastAsia="標楷體" w:hAnsi="標楷體" w:cs="標楷體" w:hint="eastAsia"/>
          <w:sz w:val="22"/>
          <w:szCs w:val="22"/>
        </w:rPr>
        <w:t xml:space="preserve"> </w:t>
      </w:r>
      <w:r w:rsidRPr="001D6D06">
        <w:rPr>
          <w:rFonts w:ascii="標楷體" w:eastAsia="標楷體" w:hAnsi="標楷體" w:cs="標楷體"/>
          <w:sz w:val="22"/>
          <w:szCs w:val="22"/>
        </w:rPr>
        <w:t xml:space="preserve">   4-d-01</w:t>
      </w:r>
      <w:r w:rsidR="001D6D06" w:rsidRPr="001D6D06">
        <w:rPr>
          <w:rFonts w:ascii="標楷體" w:eastAsia="標楷體" w:hAnsi="標楷體" w:cs="標楷體" w:hint="eastAsia"/>
          <w:sz w:val="22"/>
          <w:szCs w:val="22"/>
        </w:rPr>
        <w:t>能報讀生活中資料的統計圖，如長條圖、折線圖與圓形圖等。</w:t>
      </w:r>
    </w:p>
    <w:p w14:paraId="083C9144" w14:textId="73EBF0E6" w:rsidR="00014432" w:rsidRDefault="00384E81">
      <w:pPr>
        <w:jc w:val="both"/>
        <w:rPr>
          <w:rFonts w:ascii="標楷體" w:eastAsia="標楷體" w:hAnsi="標楷體" w:cs="標楷體"/>
        </w:rPr>
      </w:pPr>
      <w:r>
        <w:rPr>
          <w:rFonts w:ascii="標楷體" w:eastAsia="標楷體" w:hAnsi="標楷體" w:cs="標楷體" w:hint="eastAsia"/>
        </w:rPr>
        <w:t xml:space="preserve"> </w:t>
      </w:r>
    </w:p>
    <w:p w14:paraId="34871284" w14:textId="576D9853" w:rsidR="00014432" w:rsidRDefault="00AE77C7">
      <w:pPr>
        <w:spacing w:line="400" w:lineRule="auto"/>
        <w:jc w:val="both"/>
        <w:rPr>
          <w:rFonts w:ascii="標楷體" w:eastAsia="標楷體" w:hAnsi="標楷體" w:cs="標楷體"/>
        </w:rPr>
      </w:pPr>
      <w:r>
        <w:rPr>
          <w:rFonts w:ascii="標楷體" w:eastAsia="標楷體" w:hAnsi="標楷體" w:cs="標楷體"/>
        </w:rPr>
        <w:t xml:space="preserve">  (四)</w:t>
      </w:r>
      <w:r>
        <w:t xml:space="preserve"> </w:t>
      </w:r>
      <w:r>
        <w:rPr>
          <w:rFonts w:ascii="標楷體" w:eastAsia="標楷體" w:hAnsi="標楷體" w:cs="標楷體"/>
        </w:rPr>
        <w:t>融入議題之能力指標</w:t>
      </w:r>
    </w:p>
    <w:p w14:paraId="3CDE1AC9" w14:textId="77777777" w:rsidR="00014432" w:rsidRDefault="00AE77C7">
      <w:pPr>
        <w:spacing w:line="400" w:lineRule="auto"/>
        <w:jc w:val="both"/>
        <w:rPr>
          <w:rFonts w:ascii="標楷體" w:eastAsia="標楷體" w:hAnsi="標楷體" w:cs="標楷體"/>
        </w:rPr>
      </w:pPr>
      <w:r>
        <w:rPr>
          <w:rFonts w:ascii="標楷體" w:eastAsia="標楷體" w:hAnsi="標楷體" w:cs="標楷體"/>
        </w:rPr>
        <w:t>【性別平等教育】</w:t>
      </w:r>
    </w:p>
    <w:p w14:paraId="2FB659C7" w14:textId="77777777" w:rsidR="00014432" w:rsidRDefault="00AE77C7">
      <w:pPr>
        <w:spacing w:line="400" w:lineRule="auto"/>
        <w:jc w:val="both"/>
        <w:rPr>
          <w:rFonts w:ascii="標楷體" w:eastAsia="標楷體" w:hAnsi="標楷體" w:cs="標楷體"/>
        </w:rPr>
      </w:pPr>
      <w:r>
        <w:rPr>
          <w:rFonts w:ascii="標楷體" w:eastAsia="標楷體" w:hAnsi="標楷體" w:cs="標楷體"/>
        </w:rPr>
        <w:t>2-2-2 尊重不同性別者做決定的自主權。</w:t>
      </w:r>
    </w:p>
    <w:p w14:paraId="019EE916" w14:textId="77777777" w:rsidR="00014432" w:rsidRDefault="00AE77C7">
      <w:pPr>
        <w:spacing w:line="400" w:lineRule="auto"/>
        <w:jc w:val="both"/>
        <w:rPr>
          <w:rFonts w:ascii="標楷體" w:eastAsia="標楷體" w:hAnsi="標楷體" w:cs="標楷體"/>
        </w:rPr>
      </w:pPr>
      <w:r>
        <w:rPr>
          <w:rFonts w:ascii="標楷體" w:eastAsia="標楷體" w:hAnsi="標楷體" w:cs="標楷體"/>
        </w:rPr>
        <w:t>【生涯發展教育】</w:t>
      </w:r>
    </w:p>
    <w:p w14:paraId="48609089" w14:textId="77777777" w:rsidR="00014432" w:rsidRDefault="00AE77C7">
      <w:pPr>
        <w:spacing w:line="400" w:lineRule="auto"/>
        <w:jc w:val="both"/>
        <w:rPr>
          <w:rFonts w:ascii="標楷體" w:eastAsia="標楷體" w:hAnsi="標楷體" w:cs="標楷體"/>
        </w:rPr>
      </w:pPr>
      <w:r>
        <w:rPr>
          <w:rFonts w:ascii="標楷體" w:eastAsia="標楷體" w:hAnsi="標楷體" w:cs="標楷體"/>
        </w:rPr>
        <w:t>3-2-1 培養規劃及運用時間的能力。</w:t>
      </w:r>
    </w:p>
    <w:p w14:paraId="3B95C3AB" w14:textId="77777777" w:rsidR="00014432" w:rsidRDefault="00AE77C7">
      <w:pPr>
        <w:spacing w:line="400" w:lineRule="auto"/>
        <w:jc w:val="both"/>
        <w:rPr>
          <w:rFonts w:ascii="標楷體" w:eastAsia="標楷體" w:hAnsi="標楷體" w:cs="標楷體"/>
        </w:rPr>
      </w:pPr>
      <w:r>
        <w:rPr>
          <w:rFonts w:ascii="標楷體" w:eastAsia="標楷體" w:hAnsi="標楷體" w:cs="標楷體"/>
        </w:rPr>
        <w:t>3-2-2 學習如何解決問題及做決定。</w:t>
      </w:r>
    </w:p>
    <w:p w14:paraId="7B804BA3" w14:textId="77777777" w:rsidR="00014432" w:rsidRDefault="00AE77C7">
      <w:pPr>
        <w:spacing w:line="400" w:lineRule="auto"/>
        <w:jc w:val="both"/>
        <w:rPr>
          <w:rFonts w:ascii="標楷體" w:eastAsia="標楷體" w:hAnsi="標楷體" w:cs="標楷體"/>
        </w:rPr>
      </w:pPr>
      <w:r>
        <w:rPr>
          <w:rFonts w:ascii="標楷體" w:eastAsia="標楷體" w:hAnsi="標楷體" w:cs="標楷體"/>
        </w:rPr>
        <w:t>【人權教育】</w:t>
      </w:r>
    </w:p>
    <w:p w14:paraId="03E2A83A" w14:textId="77777777" w:rsidR="00014432" w:rsidRDefault="00AE77C7">
      <w:pPr>
        <w:spacing w:line="400" w:lineRule="auto"/>
        <w:jc w:val="both"/>
        <w:rPr>
          <w:rFonts w:ascii="標楷體" w:eastAsia="標楷體" w:hAnsi="標楷體" w:cs="標楷體"/>
        </w:rPr>
      </w:pPr>
      <w:r>
        <w:rPr>
          <w:rFonts w:ascii="標楷體" w:eastAsia="標楷體" w:hAnsi="標楷體" w:cs="標楷體"/>
        </w:rPr>
        <w:t>2-2-2 認識休閒權與日常生活的關係。</w:t>
      </w:r>
    </w:p>
    <w:p w14:paraId="295C5DDD" w14:textId="77777777" w:rsidR="00014432" w:rsidRDefault="00AE77C7">
      <w:pPr>
        <w:spacing w:line="400" w:lineRule="auto"/>
        <w:jc w:val="both"/>
        <w:rPr>
          <w:rFonts w:ascii="標楷體" w:eastAsia="標楷體" w:hAnsi="標楷體" w:cs="標楷體"/>
        </w:rPr>
      </w:pPr>
      <w:r>
        <w:rPr>
          <w:rFonts w:ascii="標楷體" w:eastAsia="標楷體" w:hAnsi="標楷體" w:cs="標楷體"/>
        </w:rPr>
        <w:lastRenderedPageBreak/>
        <w:t>【家政教育】</w:t>
      </w:r>
    </w:p>
    <w:p w14:paraId="5789A1E1" w14:textId="77777777" w:rsidR="00014432" w:rsidRPr="001E30ED" w:rsidRDefault="00AE77C7">
      <w:pPr>
        <w:spacing w:line="400" w:lineRule="auto"/>
        <w:jc w:val="both"/>
        <w:rPr>
          <w:rFonts w:ascii="標楷體" w:eastAsia="標楷體" w:hAnsi="標楷體" w:cs="標楷體"/>
        </w:rPr>
      </w:pPr>
      <w:r w:rsidRPr="001E30ED">
        <w:rPr>
          <w:rFonts w:ascii="標楷體" w:eastAsia="標楷體" w:hAnsi="標楷體" w:cs="標楷體"/>
        </w:rPr>
        <w:t>3-2-1認識我們社會的生活習俗。</w:t>
      </w:r>
    </w:p>
    <w:p w14:paraId="5614103A" w14:textId="77777777" w:rsidR="00014432" w:rsidRPr="001E30ED" w:rsidRDefault="00AE77C7">
      <w:pPr>
        <w:spacing w:line="400" w:lineRule="auto"/>
        <w:jc w:val="both"/>
        <w:rPr>
          <w:rFonts w:ascii="標楷體" w:eastAsia="標楷體" w:hAnsi="標楷體" w:cs="標楷體"/>
          <w:sz w:val="28"/>
          <w:szCs w:val="28"/>
        </w:rPr>
      </w:pPr>
      <w:r w:rsidRPr="001E30ED">
        <w:rPr>
          <w:rFonts w:ascii="標楷體" w:eastAsia="標楷體" w:hAnsi="標楷體" w:cs="標楷體"/>
        </w:rPr>
        <w:t xml:space="preserve">  </w:t>
      </w:r>
      <w:r w:rsidRPr="001E30ED">
        <w:rPr>
          <w:rFonts w:ascii="標楷體" w:eastAsia="標楷體" w:hAnsi="標楷體" w:cs="標楷體"/>
          <w:sz w:val="28"/>
          <w:szCs w:val="28"/>
        </w:rPr>
        <w:t>(五)課程架構： (以能力指標與學習內容之雙向表呈現)</w:t>
      </w:r>
    </w:p>
    <w:tbl>
      <w:tblPr>
        <w:tblStyle w:val="10"/>
        <w:tblW w:w="9378" w:type="dxa"/>
        <w:tblInd w:w="250" w:type="dxa"/>
        <w:tblLook w:val="04A0" w:firstRow="1" w:lastRow="0" w:firstColumn="1" w:lastColumn="0" w:noHBand="0" w:noVBand="1"/>
      </w:tblPr>
      <w:tblGrid>
        <w:gridCol w:w="1136"/>
        <w:gridCol w:w="688"/>
        <w:gridCol w:w="688"/>
        <w:gridCol w:w="688"/>
        <w:gridCol w:w="689"/>
        <w:gridCol w:w="664"/>
        <w:gridCol w:w="689"/>
        <w:gridCol w:w="689"/>
        <w:gridCol w:w="689"/>
        <w:gridCol w:w="690"/>
        <w:gridCol w:w="689"/>
        <w:gridCol w:w="689"/>
        <w:gridCol w:w="690"/>
      </w:tblGrid>
      <w:tr w:rsidR="00BA0766" w:rsidRPr="00411633" w14:paraId="687FA469" w14:textId="263CBBCB" w:rsidTr="00BA0766">
        <w:trPr>
          <w:trHeight w:val="1299"/>
        </w:trPr>
        <w:tc>
          <w:tcPr>
            <w:tcW w:w="1136" w:type="dxa"/>
            <w:tcBorders>
              <w:tl2br w:val="single" w:sz="4" w:space="0" w:color="auto"/>
            </w:tcBorders>
          </w:tcPr>
          <w:p w14:paraId="252B8832" w14:textId="77777777" w:rsidR="00BA0766" w:rsidRPr="00411633" w:rsidRDefault="00BA0766" w:rsidP="00411633">
            <w:pPr>
              <w:spacing w:line="400" w:lineRule="exact"/>
              <w:ind w:leftChars="300" w:left="720"/>
              <w:jc w:val="both"/>
              <w:rPr>
                <w:rFonts w:ascii="標楷體" w:eastAsia="標楷體" w:hAnsi="標楷體"/>
              </w:rPr>
            </w:pPr>
            <w:bookmarkStart w:id="0" w:name="_Hlk45904154"/>
            <w:r w:rsidRPr="00411633">
              <w:rPr>
                <w:rFonts w:ascii="標楷體" w:eastAsia="標楷體" w:hAnsi="標楷體" w:hint="eastAsia"/>
              </w:rPr>
              <w:t>能力指標</w:t>
            </w:r>
          </w:p>
          <w:p w14:paraId="1214BD9C" w14:textId="77777777" w:rsidR="00BA0766" w:rsidRPr="00411633" w:rsidRDefault="00BA0766" w:rsidP="00411633">
            <w:pPr>
              <w:spacing w:line="400" w:lineRule="exact"/>
              <w:jc w:val="both"/>
              <w:rPr>
                <w:rFonts w:ascii="標楷體" w:eastAsia="標楷體" w:hAnsi="標楷體"/>
              </w:rPr>
            </w:pPr>
            <w:r w:rsidRPr="00411633">
              <w:rPr>
                <w:rFonts w:ascii="標楷體" w:eastAsia="標楷體" w:hAnsi="標楷體" w:hint="eastAsia"/>
              </w:rPr>
              <w:t>學習</w:t>
            </w:r>
          </w:p>
          <w:p w14:paraId="40BABC2D" w14:textId="77777777" w:rsidR="00BA0766" w:rsidRPr="00411633" w:rsidRDefault="00BA0766" w:rsidP="00411633">
            <w:pPr>
              <w:spacing w:line="400" w:lineRule="exact"/>
              <w:jc w:val="both"/>
              <w:rPr>
                <w:rFonts w:ascii="標楷體" w:eastAsia="標楷體" w:hAnsi="標楷體"/>
              </w:rPr>
            </w:pPr>
            <w:r w:rsidRPr="00411633">
              <w:rPr>
                <w:rFonts w:ascii="標楷體" w:eastAsia="標楷體" w:hAnsi="標楷體" w:hint="eastAsia"/>
              </w:rPr>
              <w:t>內容</w:t>
            </w:r>
          </w:p>
        </w:tc>
        <w:tc>
          <w:tcPr>
            <w:tcW w:w="688" w:type="dxa"/>
          </w:tcPr>
          <w:p w14:paraId="56D1CE28" w14:textId="1027F185" w:rsidR="00BA0766" w:rsidRPr="001D6D06" w:rsidRDefault="00BA0766" w:rsidP="00411633">
            <w:pPr>
              <w:spacing w:line="400" w:lineRule="exact"/>
              <w:jc w:val="both"/>
              <w:rPr>
                <w:rFonts w:ascii="標楷體" w:eastAsia="標楷體" w:hAnsi="標楷體"/>
                <w:sz w:val="16"/>
                <w:szCs w:val="16"/>
              </w:rPr>
            </w:pPr>
            <w:r w:rsidRPr="001D6D06">
              <w:rPr>
                <w:rFonts w:ascii="標楷體" w:eastAsia="標楷體" w:hAnsi="標楷體"/>
                <w:sz w:val="16"/>
                <w:szCs w:val="16"/>
              </w:rPr>
              <w:t>4-n-01</w:t>
            </w:r>
          </w:p>
        </w:tc>
        <w:tc>
          <w:tcPr>
            <w:tcW w:w="688" w:type="dxa"/>
          </w:tcPr>
          <w:p w14:paraId="49DEBD22" w14:textId="479CC5C8" w:rsidR="00BA0766" w:rsidRPr="001D6D06" w:rsidRDefault="00BA0766" w:rsidP="00411633">
            <w:pPr>
              <w:rPr>
                <w:rFonts w:ascii="標楷體" w:eastAsia="標楷體" w:hAnsi="標楷體"/>
                <w:sz w:val="16"/>
                <w:szCs w:val="16"/>
              </w:rPr>
            </w:pPr>
            <w:r w:rsidRPr="001D6D06">
              <w:rPr>
                <w:rFonts w:ascii="標楷體" w:eastAsia="標楷體" w:hAnsi="標楷體" w:cs="標楷體"/>
                <w:sz w:val="16"/>
                <w:szCs w:val="16"/>
              </w:rPr>
              <w:t>4-n-02</w:t>
            </w:r>
          </w:p>
        </w:tc>
        <w:tc>
          <w:tcPr>
            <w:tcW w:w="688" w:type="dxa"/>
          </w:tcPr>
          <w:p w14:paraId="010A8AB6" w14:textId="10CFBDFB" w:rsidR="00BA0766" w:rsidRPr="001D6D06" w:rsidRDefault="00BA0766" w:rsidP="00411633">
            <w:pPr>
              <w:rPr>
                <w:rFonts w:ascii="標楷體" w:eastAsia="標楷體" w:hAnsi="標楷體"/>
                <w:sz w:val="16"/>
                <w:szCs w:val="16"/>
              </w:rPr>
            </w:pPr>
            <w:r w:rsidRPr="001D6D06">
              <w:rPr>
                <w:rFonts w:ascii="標楷體" w:eastAsia="標楷體" w:hAnsi="標楷體" w:hint="eastAsia"/>
                <w:sz w:val="16"/>
                <w:szCs w:val="16"/>
              </w:rPr>
              <w:t>4</w:t>
            </w:r>
            <w:r w:rsidRPr="001D6D06">
              <w:rPr>
                <w:rFonts w:ascii="標楷體" w:eastAsia="標楷體" w:hAnsi="標楷體"/>
                <w:sz w:val="16"/>
                <w:szCs w:val="16"/>
              </w:rPr>
              <w:t>-n-03</w:t>
            </w:r>
          </w:p>
        </w:tc>
        <w:tc>
          <w:tcPr>
            <w:tcW w:w="689" w:type="dxa"/>
          </w:tcPr>
          <w:p w14:paraId="0C7814EE" w14:textId="59A0150C" w:rsidR="00BA0766" w:rsidRPr="001D6D06" w:rsidRDefault="00BA0766" w:rsidP="00411633">
            <w:pPr>
              <w:rPr>
                <w:rFonts w:ascii="標楷體" w:eastAsia="標楷體" w:hAnsi="標楷體"/>
                <w:sz w:val="16"/>
                <w:szCs w:val="16"/>
              </w:rPr>
            </w:pPr>
            <w:r w:rsidRPr="001D6D06">
              <w:rPr>
                <w:rFonts w:ascii="標楷體" w:eastAsia="標楷體" w:hAnsi="標楷體" w:hint="eastAsia"/>
                <w:sz w:val="16"/>
                <w:szCs w:val="16"/>
              </w:rPr>
              <w:t>4</w:t>
            </w:r>
            <w:r w:rsidRPr="001D6D06">
              <w:rPr>
                <w:rFonts w:ascii="標楷體" w:eastAsia="標楷體" w:hAnsi="標楷體"/>
                <w:sz w:val="16"/>
                <w:szCs w:val="16"/>
              </w:rPr>
              <w:t>-n-05</w:t>
            </w:r>
          </w:p>
        </w:tc>
        <w:tc>
          <w:tcPr>
            <w:tcW w:w="664" w:type="dxa"/>
          </w:tcPr>
          <w:p w14:paraId="64C0B824" w14:textId="1774A6C3" w:rsidR="00BA0766" w:rsidRPr="001D6D06" w:rsidRDefault="00BA0766" w:rsidP="00411633">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-n-07</w:t>
            </w:r>
          </w:p>
        </w:tc>
        <w:tc>
          <w:tcPr>
            <w:tcW w:w="689" w:type="dxa"/>
          </w:tcPr>
          <w:p w14:paraId="75C79366" w14:textId="3D5443FB" w:rsidR="00BA0766" w:rsidRPr="001D6D06" w:rsidRDefault="00BA0766" w:rsidP="00411633">
            <w:pPr>
              <w:rPr>
                <w:rFonts w:ascii="標楷體" w:eastAsia="標楷體" w:hAnsi="標楷體"/>
                <w:sz w:val="16"/>
                <w:szCs w:val="16"/>
              </w:rPr>
            </w:pPr>
            <w:r w:rsidRPr="001D6D06">
              <w:rPr>
                <w:rFonts w:ascii="標楷體" w:eastAsia="標楷體" w:hAnsi="標楷體" w:hint="eastAsia"/>
                <w:sz w:val="16"/>
                <w:szCs w:val="16"/>
              </w:rPr>
              <w:t>4</w:t>
            </w:r>
            <w:r w:rsidRPr="001D6D06">
              <w:rPr>
                <w:rFonts w:ascii="標楷體" w:eastAsia="標楷體" w:hAnsi="標楷體"/>
                <w:sz w:val="16"/>
                <w:szCs w:val="16"/>
              </w:rPr>
              <w:t>-n-11</w:t>
            </w:r>
          </w:p>
        </w:tc>
        <w:tc>
          <w:tcPr>
            <w:tcW w:w="689" w:type="dxa"/>
          </w:tcPr>
          <w:p w14:paraId="046EAA74" w14:textId="11613102" w:rsidR="00BA0766" w:rsidRPr="001D6D06" w:rsidRDefault="00BA0766" w:rsidP="00411633">
            <w:pPr>
              <w:rPr>
                <w:rFonts w:ascii="標楷體" w:eastAsia="標楷體" w:hAnsi="標楷體"/>
                <w:sz w:val="16"/>
                <w:szCs w:val="16"/>
              </w:rPr>
            </w:pPr>
            <w:r w:rsidRPr="001D6D06">
              <w:rPr>
                <w:rFonts w:ascii="標楷體" w:eastAsia="標楷體" w:hAnsi="標楷體" w:hint="eastAsia"/>
                <w:sz w:val="16"/>
                <w:szCs w:val="16"/>
              </w:rPr>
              <w:t>4</w:t>
            </w:r>
            <w:r w:rsidRPr="001D6D06">
              <w:rPr>
                <w:rFonts w:ascii="標楷體" w:eastAsia="標楷體" w:hAnsi="標楷體"/>
                <w:sz w:val="16"/>
                <w:szCs w:val="16"/>
              </w:rPr>
              <w:t>-n-14</w:t>
            </w:r>
          </w:p>
        </w:tc>
        <w:tc>
          <w:tcPr>
            <w:tcW w:w="689" w:type="dxa"/>
          </w:tcPr>
          <w:p w14:paraId="248DDFB6" w14:textId="05AA18B0" w:rsidR="00BA0766" w:rsidRPr="001D6D06" w:rsidRDefault="00BA0766" w:rsidP="00411633">
            <w:pPr>
              <w:rPr>
                <w:rFonts w:ascii="標楷體" w:eastAsia="標楷體" w:hAnsi="標楷體"/>
                <w:sz w:val="16"/>
                <w:szCs w:val="16"/>
              </w:rPr>
            </w:pPr>
            <w:r w:rsidRPr="001D6D06">
              <w:rPr>
                <w:rFonts w:ascii="標楷體" w:eastAsia="標楷體" w:hAnsi="標楷體" w:hint="eastAsia"/>
                <w:sz w:val="16"/>
                <w:szCs w:val="16"/>
              </w:rPr>
              <w:t>4</w:t>
            </w:r>
            <w:r w:rsidRPr="001D6D06">
              <w:rPr>
                <w:rFonts w:ascii="標楷體" w:eastAsia="標楷體" w:hAnsi="標楷體"/>
                <w:sz w:val="16"/>
                <w:szCs w:val="16"/>
              </w:rPr>
              <w:t>-n-16</w:t>
            </w:r>
          </w:p>
        </w:tc>
        <w:tc>
          <w:tcPr>
            <w:tcW w:w="690" w:type="dxa"/>
          </w:tcPr>
          <w:p w14:paraId="71CC0C1A" w14:textId="7E730759" w:rsidR="00BA0766" w:rsidRPr="001D6D06" w:rsidRDefault="00BA0766" w:rsidP="00411633">
            <w:pPr>
              <w:spacing w:line="400" w:lineRule="exact"/>
              <w:jc w:val="both"/>
              <w:rPr>
                <w:rFonts w:ascii="標楷體" w:eastAsia="標楷體" w:hAnsi="標楷體"/>
                <w:sz w:val="16"/>
                <w:szCs w:val="16"/>
              </w:rPr>
            </w:pPr>
            <w:r w:rsidRPr="001D6D06">
              <w:rPr>
                <w:rFonts w:ascii="標楷體" w:eastAsia="標楷體" w:hAnsi="標楷體" w:hint="eastAsia"/>
                <w:sz w:val="16"/>
                <w:szCs w:val="16"/>
              </w:rPr>
              <w:t>4</w:t>
            </w:r>
            <w:r w:rsidRPr="001D6D06">
              <w:rPr>
                <w:rFonts w:ascii="標楷體" w:eastAsia="標楷體" w:hAnsi="標楷體"/>
                <w:sz w:val="16"/>
                <w:szCs w:val="16"/>
              </w:rPr>
              <w:t>-s-01</w:t>
            </w:r>
          </w:p>
        </w:tc>
        <w:tc>
          <w:tcPr>
            <w:tcW w:w="689" w:type="dxa"/>
          </w:tcPr>
          <w:p w14:paraId="3BF92A1F" w14:textId="43C22ADC" w:rsidR="00BA0766" w:rsidRPr="001D6D06" w:rsidRDefault="00BA0766" w:rsidP="00411633">
            <w:pPr>
              <w:spacing w:line="400" w:lineRule="exact"/>
              <w:jc w:val="both"/>
              <w:rPr>
                <w:rFonts w:ascii="標楷體" w:eastAsia="標楷體" w:hAnsi="標楷體"/>
                <w:sz w:val="16"/>
                <w:szCs w:val="16"/>
              </w:rPr>
            </w:pPr>
            <w:r w:rsidRPr="001D6D06">
              <w:rPr>
                <w:rFonts w:ascii="標楷體" w:eastAsia="標楷體" w:hAnsi="標楷體" w:hint="eastAsia"/>
                <w:sz w:val="16"/>
                <w:szCs w:val="16"/>
              </w:rPr>
              <w:t>4</w:t>
            </w:r>
            <w:r w:rsidRPr="001D6D06">
              <w:rPr>
                <w:rFonts w:ascii="標楷體" w:eastAsia="標楷體" w:hAnsi="標楷體"/>
                <w:sz w:val="16"/>
                <w:szCs w:val="16"/>
              </w:rPr>
              <w:t>-s-02</w:t>
            </w:r>
          </w:p>
        </w:tc>
        <w:tc>
          <w:tcPr>
            <w:tcW w:w="689" w:type="dxa"/>
          </w:tcPr>
          <w:p w14:paraId="60D1B7A8" w14:textId="46D2AE4D" w:rsidR="00BA0766" w:rsidRPr="001D6D06" w:rsidRDefault="00BA0766" w:rsidP="00411633">
            <w:pPr>
              <w:spacing w:line="400" w:lineRule="exact"/>
              <w:jc w:val="both"/>
              <w:rPr>
                <w:rFonts w:ascii="標楷體" w:eastAsia="標楷體" w:hAnsi="標楷體"/>
                <w:sz w:val="16"/>
                <w:szCs w:val="16"/>
              </w:rPr>
            </w:pPr>
            <w:r w:rsidRPr="001D6D06">
              <w:rPr>
                <w:rFonts w:ascii="標楷體" w:eastAsia="標楷體" w:hAnsi="標楷體" w:hint="eastAsia"/>
                <w:sz w:val="16"/>
                <w:szCs w:val="16"/>
              </w:rPr>
              <w:t>4</w:t>
            </w:r>
            <w:r w:rsidRPr="001D6D06">
              <w:rPr>
                <w:rFonts w:ascii="標楷體" w:eastAsia="標楷體" w:hAnsi="標楷體"/>
                <w:sz w:val="16"/>
                <w:szCs w:val="16"/>
              </w:rPr>
              <w:t>-a-01</w:t>
            </w:r>
          </w:p>
        </w:tc>
        <w:tc>
          <w:tcPr>
            <w:tcW w:w="690" w:type="dxa"/>
          </w:tcPr>
          <w:p w14:paraId="02FD2E85" w14:textId="2110E2D2" w:rsidR="00BA0766" w:rsidRPr="001D6D06" w:rsidRDefault="00BA0766" w:rsidP="00411633">
            <w:pPr>
              <w:spacing w:line="400" w:lineRule="exact"/>
              <w:jc w:val="both"/>
              <w:rPr>
                <w:rFonts w:ascii="標楷體" w:eastAsia="標楷體" w:hAnsi="標楷體"/>
                <w:sz w:val="16"/>
                <w:szCs w:val="16"/>
              </w:rPr>
            </w:pPr>
            <w:r w:rsidRPr="001D6D06">
              <w:rPr>
                <w:rFonts w:ascii="標楷體" w:eastAsia="標楷體" w:hAnsi="標楷體" w:hint="eastAsia"/>
                <w:sz w:val="16"/>
                <w:szCs w:val="16"/>
              </w:rPr>
              <w:t>4</w:t>
            </w:r>
            <w:r w:rsidRPr="001D6D06">
              <w:rPr>
                <w:rFonts w:ascii="標楷體" w:eastAsia="標楷體" w:hAnsi="標楷體"/>
                <w:sz w:val="16"/>
                <w:szCs w:val="16"/>
              </w:rPr>
              <w:t>-d-01</w:t>
            </w:r>
          </w:p>
        </w:tc>
      </w:tr>
      <w:tr w:rsidR="00BA0766" w:rsidRPr="00411633" w14:paraId="096F5EE9" w14:textId="45EE5AA4" w:rsidTr="00BA0766">
        <w:trPr>
          <w:trHeight w:val="304"/>
        </w:trPr>
        <w:tc>
          <w:tcPr>
            <w:tcW w:w="1136" w:type="dxa"/>
          </w:tcPr>
          <w:p w14:paraId="03D33E11" w14:textId="45ED93A4" w:rsidR="00BA0766" w:rsidRPr="00411633" w:rsidRDefault="00BA0766" w:rsidP="00411633">
            <w:pPr>
              <w:autoSpaceDE w:val="0"/>
              <w:autoSpaceDN w:val="0"/>
              <w:adjustRightInd w:val="0"/>
              <w:rPr>
                <w:rFonts w:ascii="標楷體" w:eastAsia="標楷體" w:hAnsi="標楷體" w:cs="標楷體"/>
              </w:rPr>
            </w:pPr>
            <w:r w:rsidRPr="006C6BB8">
              <w:rPr>
                <w:rFonts w:ascii="標楷體" w:eastAsia="標楷體" w:hAnsi="標楷體" w:cs="標楷體" w:hint="eastAsia"/>
              </w:rPr>
              <w:t>一、一億以內的數</w:t>
            </w:r>
          </w:p>
        </w:tc>
        <w:tc>
          <w:tcPr>
            <w:tcW w:w="688" w:type="dxa"/>
          </w:tcPr>
          <w:p w14:paraId="17BBA4EB" w14:textId="77777777" w:rsidR="001E30ED" w:rsidRPr="001E30ED" w:rsidRDefault="001E30ED" w:rsidP="001E30ED">
            <w:pPr>
              <w:spacing w:line="400" w:lineRule="exact"/>
              <w:jc w:val="both"/>
              <w:rPr>
                <w:rFonts w:ascii="標楷體" w:eastAsia="標楷體" w:hAnsi="標楷體"/>
              </w:rPr>
            </w:pPr>
            <w:r w:rsidRPr="001E30ED">
              <w:rPr>
                <w:rFonts w:ascii="標楷體" w:eastAsia="標楷體" w:hAnsi="標楷體" w:hint="eastAsia"/>
              </w:rPr>
              <w:t>活動一</w:t>
            </w:r>
          </w:p>
          <w:p w14:paraId="14B2940E" w14:textId="10DCB3A4" w:rsidR="001E30ED" w:rsidRPr="00411633" w:rsidRDefault="001E30ED" w:rsidP="001E30ED">
            <w:pPr>
              <w:spacing w:line="400" w:lineRule="exact"/>
              <w:jc w:val="both"/>
              <w:rPr>
                <w:rFonts w:ascii="標楷體" w:eastAsia="標楷體" w:hAnsi="標楷體"/>
              </w:rPr>
            </w:pPr>
            <w:r w:rsidRPr="001E30ED">
              <w:rPr>
                <w:rFonts w:ascii="標楷體" w:eastAsia="標楷體" w:hAnsi="標楷體" w:hint="eastAsia"/>
              </w:rPr>
              <w:t>活動二</w:t>
            </w:r>
          </w:p>
          <w:p w14:paraId="40B1E3DD" w14:textId="2C72452C" w:rsidR="00BA0766" w:rsidRPr="00411633" w:rsidRDefault="00BA0766" w:rsidP="001E30ED">
            <w:pPr>
              <w:spacing w:line="400" w:lineRule="exact"/>
              <w:jc w:val="both"/>
              <w:rPr>
                <w:rFonts w:ascii="標楷體" w:eastAsia="標楷體" w:hAnsi="標楷體"/>
              </w:rPr>
            </w:pPr>
          </w:p>
        </w:tc>
        <w:tc>
          <w:tcPr>
            <w:tcW w:w="688" w:type="dxa"/>
          </w:tcPr>
          <w:p w14:paraId="7DE44369" w14:textId="77777777" w:rsidR="001E30ED" w:rsidRPr="001E30ED" w:rsidRDefault="001E30ED" w:rsidP="001E30ED">
            <w:pPr>
              <w:spacing w:line="400" w:lineRule="exact"/>
              <w:jc w:val="both"/>
              <w:rPr>
                <w:rFonts w:ascii="標楷體" w:eastAsia="標楷體" w:hAnsi="標楷體"/>
              </w:rPr>
            </w:pPr>
            <w:r w:rsidRPr="001E30ED">
              <w:rPr>
                <w:rFonts w:ascii="標楷體" w:eastAsia="標楷體" w:hAnsi="標楷體" w:hint="eastAsia"/>
              </w:rPr>
              <w:t>活動三</w:t>
            </w:r>
          </w:p>
          <w:p w14:paraId="037F7054" w14:textId="38FB131F" w:rsidR="00BA0766" w:rsidRPr="00411633" w:rsidRDefault="001E30ED" w:rsidP="001E30ED">
            <w:pPr>
              <w:spacing w:line="400" w:lineRule="exact"/>
              <w:jc w:val="both"/>
              <w:rPr>
                <w:rFonts w:ascii="標楷體" w:eastAsia="標楷體" w:hAnsi="標楷體"/>
              </w:rPr>
            </w:pPr>
            <w:r w:rsidRPr="001E30ED">
              <w:rPr>
                <w:rFonts w:ascii="標楷體" w:eastAsia="標楷體" w:hAnsi="標楷體" w:hint="eastAsia"/>
              </w:rPr>
              <w:t>活動四</w:t>
            </w:r>
          </w:p>
        </w:tc>
        <w:tc>
          <w:tcPr>
            <w:tcW w:w="688" w:type="dxa"/>
          </w:tcPr>
          <w:p w14:paraId="4B04EE3A" w14:textId="77777777" w:rsidR="00BA0766" w:rsidRPr="00411633" w:rsidRDefault="00BA0766" w:rsidP="00411633">
            <w:pPr>
              <w:spacing w:line="400" w:lineRule="exact"/>
              <w:jc w:val="both"/>
              <w:rPr>
                <w:rFonts w:ascii="標楷體" w:eastAsia="標楷體" w:hAnsi="標楷體"/>
              </w:rPr>
            </w:pPr>
          </w:p>
        </w:tc>
        <w:tc>
          <w:tcPr>
            <w:tcW w:w="689" w:type="dxa"/>
          </w:tcPr>
          <w:p w14:paraId="17340B41" w14:textId="77777777" w:rsidR="00BA0766" w:rsidRPr="00411633" w:rsidRDefault="00BA0766" w:rsidP="00411633">
            <w:pPr>
              <w:spacing w:line="400" w:lineRule="exact"/>
              <w:jc w:val="both"/>
              <w:rPr>
                <w:rFonts w:ascii="標楷體" w:eastAsia="標楷體" w:hAnsi="標楷體"/>
              </w:rPr>
            </w:pPr>
          </w:p>
        </w:tc>
        <w:tc>
          <w:tcPr>
            <w:tcW w:w="664" w:type="dxa"/>
          </w:tcPr>
          <w:p w14:paraId="5579F583" w14:textId="77777777" w:rsidR="00BA0766" w:rsidRPr="00411633" w:rsidRDefault="00BA0766" w:rsidP="00411633">
            <w:pPr>
              <w:spacing w:line="400" w:lineRule="exact"/>
              <w:jc w:val="both"/>
              <w:rPr>
                <w:rFonts w:ascii="標楷體" w:eastAsia="標楷體" w:hAnsi="標楷體"/>
              </w:rPr>
            </w:pPr>
          </w:p>
        </w:tc>
        <w:tc>
          <w:tcPr>
            <w:tcW w:w="689" w:type="dxa"/>
          </w:tcPr>
          <w:p w14:paraId="42A06A78" w14:textId="5065339D" w:rsidR="00BA0766" w:rsidRPr="00411633" w:rsidRDefault="00BA0766" w:rsidP="00411633">
            <w:pPr>
              <w:spacing w:line="400" w:lineRule="exact"/>
              <w:jc w:val="both"/>
              <w:rPr>
                <w:rFonts w:ascii="標楷體" w:eastAsia="標楷體" w:hAnsi="標楷體"/>
              </w:rPr>
            </w:pPr>
          </w:p>
        </w:tc>
        <w:tc>
          <w:tcPr>
            <w:tcW w:w="689" w:type="dxa"/>
          </w:tcPr>
          <w:p w14:paraId="1F215DBB" w14:textId="77777777" w:rsidR="00BA0766" w:rsidRPr="00411633" w:rsidRDefault="00BA0766" w:rsidP="00411633">
            <w:pPr>
              <w:spacing w:line="400" w:lineRule="exact"/>
              <w:jc w:val="both"/>
              <w:rPr>
                <w:rFonts w:ascii="標楷體" w:eastAsia="標楷體" w:hAnsi="標楷體"/>
              </w:rPr>
            </w:pPr>
          </w:p>
        </w:tc>
        <w:tc>
          <w:tcPr>
            <w:tcW w:w="689" w:type="dxa"/>
          </w:tcPr>
          <w:p w14:paraId="5E158422" w14:textId="77777777" w:rsidR="00BA0766" w:rsidRPr="00411633" w:rsidRDefault="00BA0766" w:rsidP="00411633">
            <w:pPr>
              <w:spacing w:line="400" w:lineRule="exact"/>
              <w:jc w:val="both"/>
              <w:rPr>
                <w:rFonts w:ascii="標楷體" w:eastAsia="標楷體" w:hAnsi="標楷體"/>
              </w:rPr>
            </w:pPr>
          </w:p>
        </w:tc>
        <w:tc>
          <w:tcPr>
            <w:tcW w:w="690" w:type="dxa"/>
          </w:tcPr>
          <w:p w14:paraId="7A7AE4D7" w14:textId="77777777" w:rsidR="00BA0766" w:rsidRPr="00411633" w:rsidRDefault="00BA0766" w:rsidP="00411633">
            <w:pPr>
              <w:spacing w:line="400" w:lineRule="exact"/>
              <w:jc w:val="both"/>
              <w:rPr>
                <w:rFonts w:ascii="標楷體" w:eastAsia="標楷體" w:hAnsi="標楷體"/>
              </w:rPr>
            </w:pPr>
          </w:p>
        </w:tc>
        <w:tc>
          <w:tcPr>
            <w:tcW w:w="689" w:type="dxa"/>
          </w:tcPr>
          <w:p w14:paraId="57A9F9CD" w14:textId="77777777" w:rsidR="00BA0766" w:rsidRPr="00411633" w:rsidRDefault="00BA0766" w:rsidP="00411633">
            <w:pPr>
              <w:spacing w:line="400" w:lineRule="exact"/>
              <w:jc w:val="both"/>
              <w:rPr>
                <w:rFonts w:ascii="標楷體" w:eastAsia="標楷體" w:hAnsi="標楷體"/>
              </w:rPr>
            </w:pPr>
          </w:p>
        </w:tc>
        <w:tc>
          <w:tcPr>
            <w:tcW w:w="689" w:type="dxa"/>
          </w:tcPr>
          <w:p w14:paraId="2EE10451" w14:textId="77777777" w:rsidR="00BA0766" w:rsidRPr="00411633" w:rsidRDefault="00BA0766" w:rsidP="00411633">
            <w:pPr>
              <w:spacing w:line="400" w:lineRule="exact"/>
              <w:jc w:val="both"/>
              <w:rPr>
                <w:rFonts w:ascii="標楷體" w:eastAsia="標楷體" w:hAnsi="標楷體"/>
              </w:rPr>
            </w:pPr>
          </w:p>
        </w:tc>
        <w:tc>
          <w:tcPr>
            <w:tcW w:w="690" w:type="dxa"/>
          </w:tcPr>
          <w:p w14:paraId="64181381" w14:textId="77777777" w:rsidR="00BA0766" w:rsidRPr="00411633" w:rsidRDefault="00BA0766" w:rsidP="00411633">
            <w:pPr>
              <w:spacing w:line="400" w:lineRule="exact"/>
              <w:jc w:val="both"/>
              <w:rPr>
                <w:rFonts w:ascii="標楷體" w:eastAsia="標楷體" w:hAnsi="標楷體"/>
              </w:rPr>
            </w:pPr>
          </w:p>
        </w:tc>
      </w:tr>
      <w:tr w:rsidR="00BA0766" w:rsidRPr="00411633" w14:paraId="1B8C0F1F" w14:textId="0AB1291D" w:rsidTr="00BA0766">
        <w:trPr>
          <w:trHeight w:val="304"/>
        </w:trPr>
        <w:tc>
          <w:tcPr>
            <w:tcW w:w="1136" w:type="dxa"/>
          </w:tcPr>
          <w:p w14:paraId="1098CF10" w14:textId="2DFBBF7C" w:rsidR="00BA0766" w:rsidRPr="00411633" w:rsidRDefault="00BA0766" w:rsidP="00411633">
            <w:pPr>
              <w:rPr>
                <w:rFonts w:ascii="標楷體" w:eastAsia="標楷體" w:hAnsi="標楷體"/>
              </w:rPr>
            </w:pPr>
            <w:r w:rsidRPr="006C6BB8">
              <w:rPr>
                <w:rFonts w:ascii="標楷體" w:eastAsia="標楷體" w:hAnsi="標楷體" w:hint="eastAsia"/>
              </w:rPr>
              <w:t>二、整數的乘法</w:t>
            </w:r>
          </w:p>
        </w:tc>
        <w:tc>
          <w:tcPr>
            <w:tcW w:w="688" w:type="dxa"/>
          </w:tcPr>
          <w:p w14:paraId="514C580D" w14:textId="77777777" w:rsidR="00BA0766" w:rsidRPr="00411633" w:rsidRDefault="00BA0766" w:rsidP="00411633">
            <w:pPr>
              <w:spacing w:line="400" w:lineRule="exact"/>
              <w:jc w:val="both"/>
              <w:rPr>
                <w:rFonts w:ascii="標楷體" w:eastAsia="標楷體" w:hAnsi="標楷體"/>
              </w:rPr>
            </w:pPr>
          </w:p>
        </w:tc>
        <w:tc>
          <w:tcPr>
            <w:tcW w:w="688" w:type="dxa"/>
          </w:tcPr>
          <w:p w14:paraId="1D186F3A" w14:textId="77777777" w:rsidR="001E30ED" w:rsidRPr="001E30ED" w:rsidRDefault="001E30ED" w:rsidP="001E30ED">
            <w:pPr>
              <w:spacing w:line="400" w:lineRule="exact"/>
              <w:jc w:val="both"/>
              <w:rPr>
                <w:rFonts w:ascii="標楷體" w:eastAsia="標楷體" w:hAnsi="標楷體"/>
              </w:rPr>
            </w:pPr>
            <w:r w:rsidRPr="001E30ED">
              <w:rPr>
                <w:rFonts w:ascii="標楷體" w:eastAsia="標楷體" w:hAnsi="標楷體" w:hint="eastAsia"/>
              </w:rPr>
              <w:t>活動一</w:t>
            </w:r>
          </w:p>
          <w:p w14:paraId="4D6FD704" w14:textId="77777777" w:rsidR="001E30ED" w:rsidRPr="001E30ED" w:rsidRDefault="001E30ED" w:rsidP="001E30ED">
            <w:pPr>
              <w:spacing w:line="400" w:lineRule="exact"/>
              <w:jc w:val="both"/>
              <w:rPr>
                <w:rFonts w:ascii="標楷體" w:eastAsia="標楷體" w:hAnsi="標楷體"/>
              </w:rPr>
            </w:pPr>
            <w:r w:rsidRPr="001E30ED">
              <w:rPr>
                <w:rFonts w:ascii="標楷體" w:eastAsia="標楷體" w:hAnsi="標楷體" w:hint="eastAsia"/>
              </w:rPr>
              <w:t>活動二活動三</w:t>
            </w:r>
          </w:p>
          <w:p w14:paraId="7D7405CE" w14:textId="56989137" w:rsidR="00BA0766" w:rsidRPr="00411633" w:rsidRDefault="001E30ED" w:rsidP="001E30ED">
            <w:pPr>
              <w:spacing w:line="400" w:lineRule="exact"/>
              <w:jc w:val="both"/>
              <w:rPr>
                <w:rFonts w:ascii="標楷體" w:eastAsia="標楷體" w:hAnsi="標楷體"/>
              </w:rPr>
            </w:pPr>
            <w:r w:rsidRPr="001E30ED">
              <w:rPr>
                <w:rFonts w:ascii="標楷體" w:eastAsia="標楷體" w:hAnsi="標楷體" w:hint="eastAsia"/>
              </w:rPr>
              <w:t>活動四</w:t>
            </w:r>
          </w:p>
        </w:tc>
        <w:tc>
          <w:tcPr>
            <w:tcW w:w="688" w:type="dxa"/>
          </w:tcPr>
          <w:p w14:paraId="670FB907" w14:textId="7BC8126F" w:rsidR="00BA0766" w:rsidRPr="00411633" w:rsidRDefault="00BA0766" w:rsidP="00411633">
            <w:pPr>
              <w:spacing w:line="400" w:lineRule="exact"/>
              <w:jc w:val="both"/>
              <w:rPr>
                <w:rFonts w:ascii="標楷體" w:eastAsia="標楷體" w:hAnsi="標楷體"/>
              </w:rPr>
            </w:pPr>
          </w:p>
        </w:tc>
        <w:tc>
          <w:tcPr>
            <w:tcW w:w="689" w:type="dxa"/>
          </w:tcPr>
          <w:p w14:paraId="613A31DC" w14:textId="77777777" w:rsidR="00BA0766" w:rsidRPr="00411633" w:rsidRDefault="00BA0766" w:rsidP="00411633">
            <w:pPr>
              <w:spacing w:line="400" w:lineRule="exact"/>
              <w:jc w:val="both"/>
              <w:rPr>
                <w:rFonts w:ascii="標楷體" w:eastAsia="標楷體" w:hAnsi="標楷體"/>
              </w:rPr>
            </w:pPr>
          </w:p>
        </w:tc>
        <w:tc>
          <w:tcPr>
            <w:tcW w:w="664" w:type="dxa"/>
          </w:tcPr>
          <w:p w14:paraId="38EB43DA" w14:textId="77777777" w:rsidR="00BA0766" w:rsidRPr="00411633" w:rsidRDefault="00BA0766" w:rsidP="00411633">
            <w:pPr>
              <w:spacing w:line="400" w:lineRule="exact"/>
              <w:jc w:val="both"/>
              <w:rPr>
                <w:rFonts w:ascii="標楷體" w:eastAsia="標楷體" w:hAnsi="標楷體"/>
              </w:rPr>
            </w:pPr>
          </w:p>
        </w:tc>
        <w:tc>
          <w:tcPr>
            <w:tcW w:w="689" w:type="dxa"/>
          </w:tcPr>
          <w:p w14:paraId="1097A97B" w14:textId="42CC7682" w:rsidR="00BA0766" w:rsidRPr="00411633" w:rsidRDefault="00BA0766" w:rsidP="00411633">
            <w:pPr>
              <w:spacing w:line="400" w:lineRule="exact"/>
              <w:jc w:val="both"/>
              <w:rPr>
                <w:rFonts w:ascii="標楷體" w:eastAsia="標楷體" w:hAnsi="標楷體"/>
              </w:rPr>
            </w:pPr>
          </w:p>
        </w:tc>
        <w:tc>
          <w:tcPr>
            <w:tcW w:w="689" w:type="dxa"/>
          </w:tcPr>
          <w:p w14:paraId="254D7E05" w14:textId="77777777" w:rsidR="00BA0766" w:rsidRPr="00411633" w:rsidRDefault="00BA0766" w:rsidP="00411633">
            <w:pPr>
              <w:spacing w:line="400" w:lineRule="exact"/>
              <w:jc w:val="both"/>
              <w:rPr>
                <w:rFonts w:ascii="標楷體" w:eastAsia="標楷體" w:hAnsi="標楷體"/>
              </w:rPr>
            </w:pPr>
          </w:p>
        </w:tc>
        <w:tc>
          <w:tcPr>
            <w:tcW w:w="689" w:type="dxa"/>
          </w:tcPr>
          <w:p w14:paraId="28E85159" w14:textId="77777777" w:rsidR="00BA0766" w:rsidRPr="00411633" w:rsidRDefault="00BA0766" w:rsidP="00411633">
            <w:pPr>
              <w:spacing w:line="400" w:lineRule="exact"/>
              <w:jc w:val="both"/>
              <w:rPr>
                <w:rFonts w:ascii="標楷體" w:eastAsia="標楷體" w:hAnsi="標楷體"/>
              </w:rPr>
            </w:pPr>
          </w:p>
        </w:tc>
        <w:tc>
          <w:tcPr>
            <w:tcW w:w="690" w:type="dxa"/>
          </w:tcPr>
          <w:p w14:paraId="73857A67" w14:textId="77777777" w:rsidR="00BA0766" w:rsidRPr="00411633" w:rsidRDefault="00BA0766" w:rsidP="00411633">
            <w:pPr>
              <w:spacing w:line="400" w:lineRule="exact"/>
              <w:jc w:val="both"/>
              <w:rPr>
                <w:rFonts w:ascii="標楷體" w:eastAsia="標楷體" w:hAnsi="標楷體"/>
              </w:rPr>
            </w:pPr>
          </w:p>
        </w:tc>
        <w:tc>
          <w:tcPr>
            <w:tcW w:w="689" w:type="dxa"/>
          </w:tcPr>
          <w:p w14:paraId="62B5AEA9" w14:textId="77777777" w:rsidR="00BA0766" w:rsidRPr="00411633" w:rsidRDefault="00BA0766" w:rsidP="00411633">
            <w:pPr>
              <w:spacing w:line="400" w:lineRule="exact"/>
              <w:jc w:val="both"/>
              <w:rPr>
                <w:rFonts w:ascii="標楷體" w:eastAsia="標楷體" w:hAnsi="標楷體"/>
              </w:rPr>
            </w:pPr>
          </w:p>
        </w:tc>
        <w:tc>
          <w:tcPr>
            <w:tcW w:w="689" w:type="dxa"/>
          </w:tcPr>
          <w:p w14:paraId="6EFA834D" w14:textId="77777777" w:rsidR="00BA0766" w:rsidRPr="00411633" w:rsidRDefault="00BA0766" w:rsidP="00411633">
            <w:pPr>
              <w:spacing w:line="400" w:lineRule="exact"/>
              <w:jc w:val="both"/>
              <w:rPr>
                <w:rFonts w:ascii="標楷體" w:eastAsia="標楷體" w:hAnsi="標楷體"/>
              </w:rPr>
            </w:pPr>
          </w:p>
        </w:tc>
        <w:tc>
          <w:tcPr>
            <w:tcW w:w="690" w:type="dxa"/>
          </w:tcPr>
          <w:p w14:paraId="4982EA91" w14:textId="77777777" w:rsidR="00BA0766" w:rsidRPr="00411633" w:rsidRDefault="00BA0766" w:rsidP="00411633">
            <w:pPr>
              <w:spacing w:line="400" w:lineRule="exact"/>
              <w:jc w:val="both"/>
              <w:rPr>
                <w:rFonts w:ascii="標楷體" w:eastAsia="標楷體" w:hAnsi="標楷體"/>
              </w:rPr>
            </w:pPr>
          </w:p>
        </w:tc>
      </w:tr>
      <w:tr w:rsidR="00BA0766" w:rsidRPr="00411633" w14:paraId="21DD41EF" w14:textId="3E6D9CE2" w:rsidTr="00BA0766">
        <w:trPr>
          <w:trHeight w:val="304"/>
        </w:trPr>
        <w:tc>
          <w:tcPr>
            <w:tcW w:w="1136" w:type="dxa"/>
          </w:tcPr>
          <w:p w14:paraId="672CCC56" w14:textId="3A6E669D" w:rsidR="00BA0766" w:rsidRPr="00411633" w:rsidRDefault="00BA0766" w:rsidP="00411633">
            <w:pPr>
              <w:rPr>
                <w:rFonts w:ascii="標楷體" w:eastAsia="標楷體" w:hAnsi="標楷體"/>
              </w:rPr>
            </w:pPr>
            <w:r w:rsidRPr="006C6BB8">
              <w:rPr>
                <w:rFonts w:ascii="標楷體" w:eastAsia="標楷體" w:hAnsi="標楷體" w:hint="eastAsia"/>
              </w:rPr>
              <w:t>三、角度</w:t>
            </w:r>
          </w:p>
        </w:tc>
        <w:tc>
          <w:tcPr>
            <w:tcW w:w="688" w:type="dxa"/>
          </w:tcPr>
          <w:p w14:paraId="3CA7E24C" w14:textId="77777777" w:rsidR="00BA0766" w:rsidRPr="00411633" w:rsidRDefault="00BA0766" w:rsidP="00411633">
            <w:pPr>
              <w:spacing w:line="400" w:lineRule="exact"/>
              <w:jc w:val="both"/>
              <w:rPr>
                <w:rFonts w:ascii="標楷體" w:eastAsia="標楷體" w:hAnsi="標楷體"/>
              </w:rPr>
            </w:pPr>
          </w:p>
        </w:tc>
        <w:tc>
          <w:tcPr>
            <w:tcW w:w="688" w:type="dxa"/>
          </w:tcPr>
          <w:p w14:paraId="0FA15C66" w14:textId="77777777" w:rsidR="00BA0766" w:rsidRPr="00411633" w:rsidRDefault="00BA0766" w:rsidP="00411633">
            <w:pPr>
              <w:spacing w:line="400" w:lineRule="exact"/>
              <w:jc w:val="both"/>
              <w:rPr>
                <w:rFonts w:ascii="標楷體" w:eastAsia="標楷體" w:hAnsi="標楷體"/>
              </w:rPr>
            </w:pPr>
          </w:p>
        </w:tc>
        <w:tc>
          <w:tcPr>
            <w:tcW w:w="688" w:type="dxa"/>
          </w:tcPr>
          <w:p w14:paraId="3C625FEA" w14:textId="77777777" w:rsidR="00BA0766" w:rsidRPr="00411633" w:rsidRDefault="00BA0766" w:rsidP="00411633">
            <w:pPr>
              <w:spacing w:line="400" w:lineRule="exact"/>
              <w:jc w:val="both"/>
              <w:rPr>
                <w:rFonts w:ascii="標楷體" w:eastAsia="標楷體" w:hAnsi="標楷體"/>
              </w:rPr>
            </w:pPr>
          </w:p>
        </w:tc>
        <w:tc>
          <w:tcPr>
            <w:tcW w:w="689" w:type="dxa"/>
          </w:tcPr>
          <w:p w14:paraId="250669F4" w14:textId="77777777" w:rsidR="00BA0766" w:rsidRPr="00411633" w:rsidRDefault="00BA0766" w:rsidP="00411633">
            <w:pPr>
              <w:spacing w:line="400" w:lineRule="exact"/>
              <w:jc w:val="both"/>
              <w:rPr>
                <w:rFonts w:ascii="標楷體" w:eastAsia="標楷體" w:hAnsi="標楷體"/>
              </w:rPr>
            </w:pPr>
          </w:p>
        </w:tc>
        <w:tc>
          <w:tcPr>
            <w:tcW w:w="664" w:type="dxa"/>
          </w:tcPr>
          <w:p w14:paraId="177ED9BC" w14:textId="77777777" w:rsidR="00BA0766" w:rsidRPr="00411633" w:rsidRDefault="00BA0766" w:rsidP="00411633">
            <w:pPr>
              <w:spacing w:line="400" w:lineRule="exact"/>
              <w:jc w:val="both"/>
              <w:rPr>
                <w:rFonts w:ascii="標楷體" w:eastAsia="標楷體" w:hAnsi="標楷體"/>
              </w:rPr>
            </w:pPr>
          </w:p>
        </w:tc>
        <w:tc>
          <w:tcPr>
            <w:tcW w:w="689" w:type="dxa"/>
          </w:tcPr>
          <w:p w14:paraId="021B763C" w14:textId="3496C7E1" w:rsidR="00BA0766" w:rsidRPr="00411633" w:rsidRDefault="00BA0766" w:rsidP="00411633">
            <w:pPr>
              <w:spacing w:line="400" w:lineRule="exact"/>
              <w:jc w:val="both"/>
              <w:rPr>
                <w:rFonts w:ascii="標楷體" w:eastAsia="標楷體" w:hAnsi="標楷體"/>
              </w:rPr>
            </w:pPr>
          </w:p>
        </w:tc>
        <w:tc>
          <w:tcPr>
            <w:tcW w:w="689" w:type="dxa"/>
          </w:tcPr>
          <w:p w14:paraId="0A76F0D2" w14:textId="77777777" w:rsidR="00BA0766" w:rsidRPr="00BA0766" w:rsidRDefault="00BA0766" w:rsidP="00BA0766">
            <w:pPr>
              <w:spacing w:line="400" w:lineRule="exact"/>
              <w:jc w:val="both"/>
              <w:rPr>
                <w:rFonts w:ascii="標楷體" w:eastAsia="標楷體" w:hAnsi="標楷體"/>
              </w:rPr>
            </w:pPr>
            <w:r w:rsidRPr="00BA0766">
              <w:rPr>
                <w:rFonts w:ascii="標楷體" w:eastAsia="標楷體" w:hAnsi="標楷體" w:hint="eastAsia"/>
              </w:rPr>
              <w:t>活動一</w:t>
            </w:r>
          </w:p>
          <w:p w14:paraId="72937EEF" w14:textId="571E8E70" w:rsidR="00BA0766" w:rsidRPr="00411633" w:rsidRDefault="00BA0766" w:rsidP="00BA0766">
            <w:pPr>
              <w:spacing w:line="400" w:lineRule="exact"/>
              <w:jc w:val="both"/>
              <w:rPr>
                <w:rFonts w:ascii="標楷體" w:eastAsia="標楷體" w:hAnsi="標楷體"/>
              </w:rPr>
            </w:pPr>
            <w:r w:rsidRPr="00BA0766">
              <w:rPr>
                <w:rFonts w:ascii="標楷體" w:eastAsia="標楷體" w:hAnsi="標楷體" w:hint="eastAsia"/>
              </w:rPr>
              <w:t>活動二</w:t>
            </w:r>
          </w:p>
        </w:tc>
        <w:tc>
          <w:tcPr>
            <w:tcW w:w="689" w:type="dxa"/>
          </w:tcPr>
          <w:p w14:paraId="1F799E4D" w14:textId="77777777" w:rsidR="00BA0766" w:rsidRPr="00411633" w:rsidRDefault="00BA0766" w:rsidP="00411633">
            <w:pPr>
              <w:spacing w:line="400" w:lineRule="exact"/>
              <w:jc w:val="both"/>
              <w:rPr>
                <w:rFonts w:ascii="標楷體" w:eastAsia="標楷體" w:hAnsi="標楷體"/>
              </w:rPr>
            </w:pPr>
          </w:p>
        </w:tc>
        <w:tc>
          <w:tcPr>
            <w:tcW w:w="690" w:type="dxa"/>
          </w:tcPr>
          <w:p w14:paraId="1F27CD63" w14:textId="77777777" w:rsidR="00BA0766" w:rsidRPr="00BA0766" w:rsidRDefault="00BA0766" w:rsidP="00BA0766">
            <w:pPr>
              <w:spacing w:line="400" w:lineRule="exact"/>
              <w:jc w:val="both"/>
              <w:rPr>
                <w:rFonts w:ascii="標楷體" w:eastAsia="標楷體" w:hAnsi="標楷體"/>
              </w:rPr>
            </w:pPr>
            <w:r w:rsidRPr="00BA0766">
              <w:rPr>
                <w:rFonts w:ascii="標楷體" w:eastAsia="標楷體" w:hAnsi="標楷體" w:hint="eastAsia"/>
              </w:rPr>
              <w:t>活動三</w:t>
            </w:r>
          </w:p>
          <w:p w14:paraId="17BAA3C0" w14:textId="54FF098F" w:rsidR="00BA0766" w:rsidRPr="00411633" w:rsidRDefault="00BA0766" w:rsidP="00BA0766">
            <w:pPr>
              <w:spacing w:line="400" w:lineRule="exact"/>
              <w:jc w:val="both"/>
              <w:rPr>
                <w:rFonts w:ascii="標楷體" w:eastAsia="標楷體" w:hAnsi="標楷體"/>
              </w:rPr>
            </w:pPr>
            <w:r w:rsidRPr="00BA0766">
              <w:rPr>
                <w:rFonts w:ascii="標楷體" w:eastAsia="標楷體" w:hAnsi="標楷體" w:hint="eastAsia"/>
              </w:rPr>
              <w:t>活動四</w:t>
            </w:r>
          </w:p>
        </w:tc>
        <w:tc>
          <w:tcPr>
            <w:tcW w:w="689" w:type="dxa"/>
          </w:tcPr>
          <w:p w14:paraId="6E28C3EE" w14:textId="77777777" w:rsidR="00BA0766" w:rsidRPr="00411633" w:rsidRDefault="00BA0766" w:rsidP="00411633">
            <w:pPr>
              <w:spacing w:line="400" w:lineRule="exact"/>
              <w:jc w:val="both"/>
              <w:rPr>
                <w:rFonts w:ascii="標楷體" w:eastAsia="標楷體" w:hAnsi="標楷體"/>
              </w:rPr>
            </w:pPr>
          </w:p>
        </w:tc>
        <w:tc>
          <w:tcPr>
            <w:tcW w:w="689" w:type="dxa"/>
          </w:tcPr>
          <w:p w14:paraId="457E85BB" w14:textId="45783538" w:rsidR="00BA0766" w:rsidRPr="00411633" w:rsidRDefault="00BA0766" w:rsidP="00411633">
            <w:pPr>
              <w:spacing w:line="400" w:lineRule="exact"/>
              <w:jc w:val="both"/>
              <w:rPr>
                <w:rFonts w:ascii="標楷體" w:eastAsia="標楷體" w:hAnsi="標楷體"/>
              </w:rPr>
            </w:pPr>
          </w:p>
        </w:tc>
        <w:tc>
          <w:tcPr>
            <w:tcW w:w="690" w:type="dxa"/>
          </w:tcPr>
          <w:p w14:paraId="0E286CA3" w14:textId="77777777" w:rsidR="00BA0766" w:rsidRPr="00411633" w:rsidRDefault="00BA0766" w:rsidP="00411633">
            <w:pPr>
              <w:spacing w:line="400" w:lineRule="exact"/>
              <w:jc w:val="both"/>
              <w:rPr>
                <w:rFonts w:ascii="標楷體" w:eastAsia="標楷體" w:hAnsi="標楷體"/>
              </w:rPr>
            </w:pPr>
          </w:p>
        </w:tc>
      </w:tr>
      <w:tr w:rsidR="00BA0766" w:rsidRPr="00411633" w14:paraId="18CF70CC" w14:textId="3FDC5739" w:rsidTr="00BA0766">
        <w:trPr>
          <w:trHeight w:val="304"/>
        </w:trPr>
        <w:tc>
          <w:tcPr>
            <w:tcW w:w="1136" w:type="dxa"/>
          </w:tcPr>
          <w:p w14:paraId="40372FFC" w14:textId="02A25FD1" w:rsidR="00BA0766" w:rsidRPr="00411633" w:rsidRDefault="00BA0766" w:rsidP="00411633">
            <w:pPr>
              <w:rPr>
                <w:rFonts w:ascii="標楷體" w:eastAsia="標楷體" w:hAnsi="標楷體"/>
              </w:rPr>
            </w:pPr>
            <w:r w:rsidRPr="006C6BB8">
              <w:rPr>
                <w:rFonts w:ascii="標楷體" w:eastAsia="標楷體" w:hAnsi="標楷體" w:hint="eastAsia"/>
              </w:rPr>
              <w:t>四、整數的除法</w:t>
            </w:r>
          </w:p>
        </w:tc>
        <w:tc>
          <w:tcPr>
            <w:tcW w:w="688" w:type="dxa"/>
          </w:tcPr>
          <w:p w14:paraId="2038BF4D" w14:textId="77777777" w:rsidR="00BA0766" w:rsidRPr="00411633" w:rsidRDefault="00BA0766" w:rsidP="00411633">
            <w:pPr>
              <w:spacing w:line="400" w:lineRule="exact"/>
              <w:jc w:val="both"/>
              <w:rPr>
                <w:rFonts w:ascii="標楷體" w:eastAsia="標楷體" w:hAnsi="標楷體"/>
              </w:rPr>
            </w:pPr>
          </w:p>
        </w:tc>
        <w:tc>
          <w:tcPr>
            <w:tcW w:w="688" w:type="dxa"/>
          </w:tcPr>
          <w:p w14:paraId="6DAD63F7" w14:textId="399801BA" w:rsidR="00BA0766" w:rsidRPr="00BA0766" w:rsidRDefault="00BA0766" w:rsidP="00BA0766">
            <w:pPr>
              <w:spacing w:line="400" w:lineRule="exact"/>
              <w:jc w:val="both"/>
              <w:rPr>
                <w:rFonts w:ascii="標楷體" w:eastAsia="標楷體" w:hAnsi="標楷體"/>
              </w:rPr>
            </w:pPr>
            <w:r w:rsidRPr="00BA0766">
              <w:rPr>
                <w:rFonts w:ascii="標楷體" w:eastAsia="標楷體" w:hAnsi="標楷體" w:hint="eastAsia"/>
              </w:rPr>
              <w:t>活動一</w:t>
            </w:r>
          </w:p>
          <w:p w14:paraId="2FE0FA43" w14:textId="77777777" w:rsidR="00BA0766" w:rsidRPr="00BA0766" w:rsidRDefault="00BA0766" w:rsidP="00BA0766">
            <w:pPr>
              <w:spacing w:line="400" w:lineRule="exact"/>
              <w:jc w:val="both"/>
              <w:rPr>
                <w:rFonts w:ascii="標楷體" w:eastAsia="標楷體" w:hAnsi="標楷體"/>
              </w:rPr>
            </w:pPr>
            <w:r w:rsidRPr="00BA0766">
              <w:rPr>
                <w:rFonts w:ascii="標楷體" w:eastAsia="標楷體" w:hAnsi="標楷體" w:hint="eastAsia"/>
              </w:rPr>
              <w:t>活動二活動三</w:t>
            </w:r>
          </w:p>
          <w:p w14:paraId="3C0F9DE7" w14:textId="64EDA132" w:rsidR="00BA0766" w:rsidRPr="00411633" w:rsidRDefault="00BA0766" w:rsidP="00BA0766">
            <w:pPr>
              <w:spacing w:line="400" w:lineRule="exact"/>
              <w:jc w:val="both"/>
              <w:rPr>
                <w:rFonts w:ascii="標楷體" w:eastAsia="標楷體" w:hAnsi="標楷體"/>
              </w:rPr>
            </w:pPr>
            <w:r w:rsidRPr="00BA0766">
              <w:rPr>
                <w:rFonts w:ascii="標楷體" w:eastAsia="標楷體" w:hAnsi="標楷體" w:hint="eastAsia"/>
              </w:rPr>
              <w:t>活動</w:t>
            </w:r>
          </w:p>
        </w:tc>
        <w:tc>
          <w:tcPr>
            <w:tcW w:w="688" w:type="dxa"/>
          </w:tcPr>
          <w:p w14:paraId="3E2971D9" w14:textId="77777777" w:rsidR="00BA0766" w:rsidRPr="00411633" w:rsidRDefault="00BA0766" w:rsidP="00411633">
            <w:pPr>
              <w:spacing w:line="400" w:lineRule="exact"/>
              <w:jc w:val="both"/>
              <w:rPr>
                <w:rFonts w:ascii="標楷體" w:eastAsia="標楷體" w:hAnsi="標楷體"/>
              </w:rPr>
            </w:pPr>
          </w:p>
        </w:tc>
        <w:tc>
          <w:tcPr>
            <w:tcW w:w="689" w:type="dxa"/>
          </w:tcPr>
          <w:p w14:paraId="6A7B8EF3" w14:textId="2F9E79CA" w:rsidR="00BA0766" w:rsidRPr="00411633" w:rsidRDefault="00BA0766" w:rsidP="00411633">
            <w:pPr>
              <w:spacing w:line="400" w:lineRule="exact"/>
              <w:jc w:val="both"/>
              <w:rPr>
                <w:rFonts w:ascii="標楷體" w:eastAsia="標楷體" w:hAnsi="標楷體"/>
              </w:rPr>
            </w:pPr>
          </w:p>
        </w:tc>
        <w:tc>
          <w:tcPr>
            <w:tcW w:w="664" w:type="dxa"/>
          </w:tcPr>
          <w:p w14:paraId="0941493C" w14:textId="77777777" w:rsidR="00BA0766" w:rsidRPr="00411633" w:rsidRDefault="00BA0766" w:rsidP="00411633">
            <w:pPr>
              <w:spacing w:line="400" w:lineRule="exact"/>
              <w:jc w:val="both"/>
              <w:rPr>
                <w:rFonts w:ascii="標楷體" w:eastAsia="標楷體" w:hAnsi="標楷體"/>
              </w:rPr>
            </w:pPr>
          </w:p>
        </w:tc>
        <w:tc>
          <w:tcPr>
            <w:tcW w:w="689" w:type="dxa"/>
          </w:tcPr>
          <w:p w14:paraId="2127F70A" w14:textId="7873B059" w:rsidR="00BA0766" w:rsidRPr="00411633" w:rsidRDefault="00BA0766" w:rsidP="00411633">
            <w:pPr>
              <w:spacing w:line="400" w:lineRule="exact"/>
              <w:jc w:val="both"/>
              <w:rPr>
                <w:rFonts w:ascii="標楷體" w:eastAsia="標楷體" w:hAnsi="標楷體"/>
              </w:rPr>
            </w:pPr>
          </w:p>
        </w:tc>
        <w:tc>
          <w:tcPr>
            <w:tcW w:w="689" w:type="dxa"/>
          </w:tcPr>
          <w:p w14:paraId="153D10A7" w14:textId="77777777" w:rsidR="00BA0766" w:rsidRPr="00411633" w:rsidRDefault="00BA0766" w:rsidP="00411633">
            <w:pPr>
              <w:spacing w:line="400" w:lineRule="exact"/>
              <w:jc w:val="both"/>
              <w:rPr>
                <w:rFonts w:ascii="標楷體" w:eastAsia="標楷體" w:hAnsi="標楷體"/>
              </w:rPr>
            </w:pPr>
          </w:p>
        </w:tc>
        <w:tc>
          <w:tcPr>
            <w:tcW w:w="689" w:type="dxa"/>
          </w:tcPr>
          <w:p w14:paraId="62B49E39" w14:textId="77777777" w:rsidR="00BA0766" w:rsidRPr="00411633" w:rsidRDefault="00BA0766" w:rsidP="00411633">
            <w:pPr>
              <w:spacing w:line="400" w:lineRule="exact"/>
              <w:jc w:val="both"/>
              <w:rPr>
                <w:rFonts w:ascii="標楷體" w:eastAsia="標楷體" w:hAnsi="標楷體"/>
              </w:rPr>
            </w:pPr>
          </w:p>
        </w:tc>
        <w:tc>
          <w:tcPr>
            <w:tcW w:w="690" w:type="dxa"/>
          </w:tcPr>
          <w:p w14:paraId="4626DC74" w14:textId="77777777" w:rsidR="00BA0766" w:rsidRPr="00411633" w:rsidRDefault="00BA0766" w:rsidP="00411633">
            <w:pPr>
              <w:spacing w:line="400" w:lineRule="exact"/>
              <w:jc w:val="both"/>
              <w:rPr>
                <w:rFonts w:ascii="標楷體" w:eastAsia="標楷體" w:hAnsi="標楷體"/>
              </w:rPr>
            </w:pPr>
          </w:p>
        </w:tc>
        <w:tc>
          <w:tcPr>
            <w:tcW w:w="689" w:type="dxa"/>
          </w:tcPr>
          <w:p w14:paraId="5BE42F9F" w14:textId="77777777" w:rsidR="00BA0766" w:rsidRPr="00411633" w:rsidRDefault="00BA0766" w:rsidP="00411633">
            <w:pPr>
              <w:spacing w:line="400" w:lineRule="exact"/>
              <w:jc w:val="both"/>
              <w:rPr>
                <w:rFonts w:ascii="標楷體" w:eastAsia="標楷體" w:hAnsi="標楷體"/>
              </w:rPr>
            </w:pPr>
          </w:p>
        </w:tc>
        <w:tc>
          <w:tcPr>
            <w:tcW w:w="689" w:type="dxa"/>
          </w:tcPr>
          <w:p w14:paraId="5C03CCAA" w14:textId="77777777" w:rsidR="00BA0766" w:rsidRPr="00411633" w:rsidRDefault="00BA0766" w:rsidP="00411633">
            <w:pPr>
              <w:spacing w:line="400" w:lineRule="exact"/>
              <w:jc w:val="both"/>
              <w:rPr>
                <w:rFonts w:ascii="標楷體" w:eastAsia="標楷體" w:hAnsi="標楷體"/>
              </w:rPr>
            </w:pPr>
          </w:p>
        </w:tc>
        <w:tc>
          <w:tcPr>
            <w:tcW w:w="690" w:type="dxa"/>
          </w:tcPr>
          <w:p w14:paraId="030AED6B" w14:textId="77777777" w:rsidR="00BA0766" w:rsidRPr="00411633" w:rsidRDefault="00BA0766" w:rsidP="00411633">
            <w:pPr>
              <w:spacing w:line="400" w:lineRule="exact"/>
              <w:jc w:val="both"/>
              <w:rPr>
                <w:rFonts w:ascii="標楷體" w:eastAsia="標楷體" w:hAnsi="標楷體"/>
              </w:rPr>
            </w:pPr>
          </w:p>
        </w:tc>
      </w:tr>
      <w:tr w:rsidR="00BA0766" w:rsidRPr="00411633" w14:paraId="5D8C0CF4" w14:textId="5542CED4" w:rsidTr="00BA0766">
        <w:trPr>
          <w:trHeight w:val="304"/>
        </w:trPr>
        <w:tc>
          <w:tcPr>
            <w:tcW w:w="1136" w:type="dxa"/>
          </w:tcPr>
          <w:p w14:paraId="6927102F" w14:textId="0AA2C27C" w:rsidR="00BA0766" w:rsidRPr="00411633" w:rsidRDefault="00BA0766" w:rsidP="00411633">
            <w:pPr>
              <w:rPr>
                <w:rFonts w:ascii="標楷體" w:eastAsia="標楷體" w:hAnsi="標楷體"/>
              </w:rPr>
            </w:pPr>
            <w:r w:rsidRPr="006C6BB8">
              <w:rPr>
                <w:rFonts w:ascii="標楷體" w:eastAsia="標楷體" w:hAnsi="標楷體" w:hint="eastAsia"/>
              </w:rPr>
              <w:t>五、三角形</w:t>
            </w:r>
          </w:p>
        </w:tc>
        <w:tc>
          <w:tcPr>
            <w:tcW w:w="688" w:type="dxa"/>
          </w:tcPr>
          <w:p w14:paraId="1AA4BF42" w14:textId="77777777" w:rsidR="00BA0766" w:rsidRPr="00411633" w:rsidRDefault="00BA0766" w:rsidP="00411633">
            <w:pPr>
              <w:spacing w:line="400" w:lineRule="exact"/>
              <w:jc w:val="both"/>
              <w:rPr>
                <w:rFonts w:ascii="標楷體" w:eastAsia="標楷體" w:hAnsi="標楷體"/>
              </w:rPr>
            </w:pPr>
          </w:p>
        </w:tc>
        <w:tc>
          <w:tcPr>
            <w:tcW w:w="688" w:type="dxa"/>
          </w:tcPr>
          <w:p w14:paraId="3D49F4D5" w14:textId="77777777" w:rsidR="00BA0766" w:rsidRPr="00411633" w:rsidRDefault="00BA0766" w:rsidP="00411633">
            <w:pPr>
              <w:spacing w:line="400" w:lineRule="exact"/>
              <w:jc w:val="both"/>
              <w:rPr>
                <w:rFonts w:ascii="標楷體" w:eastAsia="標楷體" w:hAnsi="標楷體"/>
              </w:rPr>
            </w:pPr>
          </w:p>
        </w:tc>
        <w:tc>
          <w:tcPr>
            <w:tcW w:w="688" w:type="dxa"/>
          </w:tcPr>
          <w:p w14:paraId="59426F83" w14:textId="77777777" w:rsidR="00BA0766" w:rsidRPr="00411633" w:rsidRDefault="00BA0766" w:rsidP="00411633">
            <w:pPr>
              <w:spacing w:line="400" w:lineRule="exact"/>
              <w:jc w:val="both"/>
              <w:rPr>
                <w:rFonts w:ascii="標楷體" w:eastAsia="標楷體" w:hAnsi="標楷體"/>
              </w:rPr>
            </w:pPr>
          </w:p>
        </w:tc>
        <w:tc>
          <w:tcPr>
            <w:tcW w:w="689" w:type="dxa"/>
          </w:tcPr>
          <w:p w14:paraId="64BCD026" w14:textId="77777777" w:rsidR="00BA0766" w:rsidRPr="00411633" w:rsidRDefault="00BA0766" w:rsidP="00411633">
            <w:pPr>
              <w:spacing w:line="400" w:lineRule="exact"/>
              <w:jc w:val="both"/>
              <w:rPr>
                <w:rFonts w:ascii="標楷體" w:eastAsia="標楷體" w:hAnsi="標楷體"/>
              </w:rPr>
            </w:pPr>
          </w:p>
        </w:tc>
        <w:tc>
          <w:tcPr>
            <w:tcW w:w="664" w:type="dxa"/>
          </w:tcPr>
          <w:p w14:paraId="1A48D761" w14:textId="77777777" w:rsidR="00BA0766" w:rsidRPr="00411633" w:rsidRDefault="00BA0766" w:rsidP="00411633">
            <w:pPr>
              <w:spacing w:line="400" w:lineRule="exact"/>
              <w:jc w:val="both"/>
              <w:rPr>
                <w:rFonts w:ascii="標楷體" w:eastAsia="標楷體" w:hAnsi="標楷體"/>
              </w:rPr>
            </w:pPr>
          </w:p>
        </w:tc>
        <w:tc>
          <w:tcPr>
            <w:tcW w:w="689" w:type="dxa"/>
          </w:tcPr>
          <w:p w14:paraId="3A8A40A9" w14:textId="28A342DD" w:rsidR="00BA0766" w:rsidRPr="00411633" w:rsidRDefault="00BA0766" w:rsidP="00411633">
            <w:pPr>
              <w:spacing w:line="400" w:lineRule="exact"/>
              <w:jc w:val="both"/>
              <w:rPr>
                <w:rFonts w:ascii="標楷體" w:eastAsia="標楷體" w:hAnsi="標楷體"/>
              </w:rPr>
            </w:pPr>
          </w:p>
        </w:tc>
        <w:tc>
          <w:tcPr>
            <w:tcW w:w="689" w:type="dxa"/>
          </w:tcPr>
          <w:p w14:paraId="64DF5AB9" w14:textId="77777777" w:rsidR="00BA0766" w:rsidRPr="00411633" w:rsidRDefault="00BA0766" w:rsidP="00411633">
            <w:pPr>
              <w:spacing w:line="400" w:lineRule="exact"/>
              <w:jc w:val="both"/>
              <w:rPr>
                <w:rFonts w:ascii="標楷體" w:eastAsia="標楷體" w:hAnsi="標楷體"/>
              </w:rPr>
            </w:pPr>
          </w:p>
        </w:tc>
        <w:tc>
          <w:tcPr>
            <w:tcW w:w="689" w:type="dxa"/>
          </w:tcPr>
          <w:p w14:paraId="67A86869" w14:textId="77777777" w:rsidR="00BA0766" w:rsidRPr="00411633" w:rsidRDefault="00BA0766" w:rsidP="00411633">
            <w:pPr>
              <w:spacing w:line="400" w:lineRule="exact"/>
              <w:jc w:val="both"/>
              <w:rPr>
                <w:rFonts w:ascii="標楷體" w:eastAsia="標楷體" w:hAnsi="標楷體"/>
              </w:rPr>
            </w:pPr>
          </w:p>
        </w:tc>
        <w:tc>
          <w:tcPr>
            <w:tcW w:w="690" w:type="dxa"/>
          </w:tcPr>
          <w:p w14:paraId="57B2E1F8" w14:textId="77777777" w:rsidR="00BA0766" w:rsidRPr="00BA0766" w:rsidRDefault="00BA0766" w:rsidP="00BA0766">
            <w:pPr>
              <w:spacing w:line="400" w:lineRule="exact"/>
              <w:jc w:val="both"/>
              <w:rPr>
                <w:rFonts w:ascii="標楷體" w:eastAsia="標楷體" w:hAnsi="標楷體"/>
              </w:rPr>
            </w:pPr>
            <w:r w:rsidRPr="00BA0766">
              <w:rPr>
                <w:rFonts w:ascii="標楷體" w:eastAsia="標楷體" w:hAnsi="標楷體" w:hint="eastAsia"/>
              </w:rPr>
              <w:t>活動一</w:t>
            </w:r>
          </w:p>
          <w:p w14:paraId="0493DDC9" w14:textId="7D260CE2" w:rsidR="00BA0766" w:rsidRPr="00411633" w:rsidRDefault="00BA0766" w:rsidP="00BA0766">
            <w:pPr>
              <w:spacing w:line="400" w:lineRule="exact"/>
              <w:jc w:val="both"/>
              <w:rPr>
                <w:rFonts w:ascii="標楷體" w:eastAsia="標楷體" w:hAnsi="標楷體"/>
              </w:rPr>
            </w:pPr>
            <w:r w:rsidRPr="00BA0766">
              <w:rPr>
                <w:rFonts w:ascii="標楷體" w:eastAsia="標楷體" w:hAnsi="標楷體" w:hint="eastAsia"/>
              </w:rPr>
              <w:t>活動二</w:t>
            </w:r>
          </w:p>
          <w:p w14:paraId="05B3DBB1" w14:textId="01399C23" w:rsidR="00BA0766" w:rsidRPr="00411633" w:rsidRDefault="00BA0766" w:rsidP="00BA0766">
            <w:pPr>
              <w:spacing w:line="400" w:lineRule="exact"/>
              <w:jc w:val="both"/>
              <w:rPr>
                <w:rFonts w:ascii="標楷體" w:eastAsia="標楷體" w:hAnsi="標楷體"/>
              </w:rPr>
            </w:pPr>
          </w:p>
        </w:tc>
        <w:tc>
          <w:tcPr>
            <w:tcW w:w="689" w:type="dxa"/>
          </w:tcPr>
          <w:p w14:paraId="37C93FA9" w14:textId="77777777" w:rsidR="00BA0766" w:rsidRPr="00BA0766" w:rsidRDefault="00BA0766" w:rsidP="00BA0766">
            <w:pPr>
              <w:spacing w:line="400" w:lineRule="exact"/>
              <w:jc w:val="both"/>
              <w:rPr>
                <w:rFonts w:ascii="標楷體" w:eastAsia="標楷體" w:hAnsi="標楷體"/>
              </w:rPr>
            </w:pPr>
            <w:r w:rsidRPr="00BA0766">
              <w:rPr>
                <w:rFonts w:ascii="標楷體" w:eastAsia="標楷體" w:hAnsi="標楷體" w:hint="eastAsia"/>
              </w:rPr>
              <w:lastRenderedPageBreak/>
              <w:t>活動三</w:t>
            </w:r>
          </w:p>
          <w:p w14:paraId="5FFFD48A" w14:textId="3E9C1AE0" w:rsidR="00BA0766" w:rsidRPr="00411633" w:rsidRDefault="00BA0766" w:rsidP="00BA0766">
            <w:pPr>
              <w:spacing w:line="400" w:lineRule="exact"/>
              <w:jc w:val="both"/>
              <w:rPr>
                <w:rFonts w:ascii="標楷體" w:eastAsia="標楷體" w:hAnsi="標楷體"/>
              </w:rPr>
            </w:pPr>
            <w:r w:rsidRPr="00BA0766">
              <w:rPr>
                <w:rFonts w:ascii="標楷體" w:eastAsia="標楷體" w:hAnsi="標楷體" w:hint="eastAsia"/>
              </w:rPr>
              <w:t>活動四</w:t>
            </w:r>
          </w:p>
        </w:tc>
        <w:tc>
          <w:tcPr>
            <w:tcW w:w="689" w:type="dxa"/>
          </w:tcPr>
          <w:p w14:paraId="748997A8" w14:textId="77777777" w:rsidR="00BA0766" w:rsidRPr="00411633" w:rsidRDefault="00BA0766" w:rsidP="00411633">
            <w:pPr>
              <w:spacing w:line="400" w:lineRule="exact"/>
              <w:jc w:val="both"/>
              <w:rPr>
                <w:rFonts w:ascii="標楷體" w:eastAsia="標楷體" w:hAnsi="標楷體"/>
              </w:rPr>
            </w:pPr>
          </w:p>
        </w:tc>
        <w:tc>
          <w:tcPr>
            <w:tcW w:w="690" w:type="dxa"/>
          </w:tcPr>
          <w:p w14:paraId="7F057441" w14:textId="77777777" w:rsidR="00BA0766" w:rsidRPr="00411633" w:rsidRDefault="00BA0766" w:rsidP="00411633">
            <w:pPr>
              <w:spacing w:line="400" w:lineRule="exact"/>
              <w:jc w:val="both"/>
              <w:rPr>
                <w:rFonts w:ascii="標楷體" w:eastAsia="標楷體" w:hAnsi="標楷體"/>
              </w:rPr>
            </w:pPr>
          </w:p>
        </w:tc>
      </w:tr>
      <w:tr w:rsidR="00BA0766" w:rsidRPr="00411633" w14:paraId="5889C4C9" w14:textId="0F49DF45" w:rsidTr="00BA0766">
        <w:trPr>
          <w:trHeight w:val="304"/>
        </w:trPr>
        <w:tc>
          <w:tcPr>
            <w:tcW w:w="1136" w:type="dxa"/>
          </w:tcPr>
          <w:p w14:paraId="60D9CF78" w14:textId="369DF9AC" w:rsidR="00BA0766" w:rsidRPr="00411633" w:rsidRDefault="00BA0766" w:rsidP="00411633">
            <w:pPr>
              <w:rPr>
                <w:rFonts w:ascii="標楷體" w:eastAsia="標楷體" w:hAnsi="標楷體"/>
              </w:rPr>
            </w:pPr>
            <w:r w:rsidRPr="006C6BB8">
              <w:rPr>
                <w:rFonts w:ascii="標楷體" w:eastAsia="標楷體" w:hAnsi="標楷體" w:hint="eastAsia"/>
              </w:rPr>
              <w:t>六、整數四則計算</w:t>
            </w:r>
          </w:p>
        </w:tc>
        <w:tc>
          <w:tcPr>
            <w:tcW w:w="688" w:type="dxa"/>
          </w:tcPr>
          <w:p w14:paraId="1EF91ED7" w14:textId="77777777" w:rsidR="00BA0766" w:rsidRPr="00411633" w:rsidRDefault="00BA0766" w:rsidP="00411633">
            <w:pPr>
              <w:spacing w:line="400" w:lineRule="exact"/>
              <w:jc w:val="both"/>
              <w:rPr>
                <w:rFonts w:ascii="標楷體" w:eastAsia="標楷體" w:hAnsi="標楷體"/>
              </w:rPr>
            </w:pPr>
          </w:p>
        </w:tc>
        <w:tc>
          <w:tcPr>
            <w:tcW w:w="688" w:type="dxa"/>
          </w:tcPr>
          <w:p w14:paraId="5620D554" w14:textId="77777777" w:rsidR="00BA0766" w:rsidRPr="00411633" w:rsidRDefault="00BA0766" w:rsidP="00411633">
            <w:pPr>
              <w:spacing w:line="400" w:lineRule="exact"/>
              <w:jc w:val="both"/>
              <w:rPr>
                <w:rFonts w:ascii="標楷體" w:eastAsia="標楷體" w:hAnsi="標楷體"/>
              </w:rPr>
            </w:pPr>
          </w:p>
        </w:tc>
        <w:tc>
          <w:tcPr>
            <w:tcW w:w="688" w:type="dxa"/>
          </w:tcPr>
          <w:p w14:paraId="406F668A" w14:textId="77777777" w:rsidR="00BA0766" w:rsidRPr="00BA0766" w:rsidRDefault="00BA0766" w:rsidP="00BA0766">
            <w:pPr>
              <w:spacing w:line="400" w:lineRule="exact"/>
              <w:jc w:val="both"/>
              <w:rPr>
                <w:rFonts w:ascii="標楷體" w:eastAsia="標楷體" w:hAnsi="標楷體"/>
              </w:rPr>
            </w:pPr>
            <w:r w:rsidRPr="00BA0766">
              <w:rPr>
                <w:rFonts w:ascii="標楷體" w:eastAsia="標楷體" w:hAnsi="標楷體" w:hint="eastAsia"/>
              </w:rPr>
              <w:t>活動一</w:t>
            </w:r>
          </w:p>
          <w:p w14:paraId="44A4CC56" w14:textId="4C12BA27" w:rsidR="00BA0766" w:rsidRPr="00411633" w:rsidRDefault="00BA0766" w:rsidP="00BA0766">
            <w:pPr>
              <w:spacing w:line="400" w:lineRule="exact"/>
              <w:jc w:val="both"/>
              <w:rPr>
                <w:rFonts w:ascii="標楷體" w:eastAsia="標楷體" w:hAnsi="標楷體"/>
              </w:rPr>
            </w:pPr>
            <w:r w:rsidRPr="00BA0766">
              <w:rPr>
                <w:rFonts w:ascii="標楷體" w:eastAsia="標楷體" w:hAnsi="標楷體" w:hint="eastAsia"/>
              </w:rPr>
              <w:t>活動二</w:t>
            </w:r>
          </w:p>
        </w:tc>
        <w:tc>
          <w:tcPr>
            <w:tcW w:w="689" w:type="dxa"/>
          </w:tcPr>
          <w:p w14:paraId="074465A7" w14:textId="77777777" w:rsidR="00BA0766" w:rsidRPr="00411633" w:rsidRDefault="00BA0766" w:rsidP="001D6D06">
            <w:pPr>
              <w:spacing w:line="400" w:lineRule="exact"/>
              <w:jc w:val="both"/>
              <w:rPr>
                <w:rFonts w:ascii="標楷體" w:eastAsia="標楷體" w:hAnsi="標楷體"/>
              </w:rPr>
            </w:pPr>
          </w:p>
        </w:tc>
        <w:tc>
          <w:tcPr>
            <w:tcW w:w="664" w:type="dxa"/>
          </w:tcPr>
          <w:p w14:paraId="518A9D08" w14:textId="77777777" w:rsidR="00BA0766" w:rsidRPr="00411633" w:rsidRDefault="00BA0766" w:rsidP="00411633">
            <w:pPr>
              <w:spacing w:line="400" w:lineRule="exact"/>
              <w:jc w:val="both"/>
              <w:rPr>
                <w:rFonts w:ascii="標楷體" w:eastAsia="標楷體" w:hAnsi="標楷體"/>
              </w:rPr>
            </w:pPr>
          </w:p>
        </w:tc>
        <w:tc>
          <w:tcPr>
            <w:tcW w:w="689" w:type="dxa"/>
          </w:tcPr>
          <w:p w14:paraId="65FC6CCB" w14:textId="777B5577" w:rsidR="00BA0766" w:rsidRPr="00411633" w:rsidRDefault="00BA0766" w:rsidP="00411633">
            <w:pPr>
              <w:spacing w:line="400" w:lineRule="exact"/>
              <w:jc w:val="both"/>
              <w:rPr>
                <w:rFonts w:ascii="標楷體" w:eastAsia="標楷體" w:hAnsi="標楷體"/>
              </w:rPr>
            </w:pPr>
          </w:p>
        </w:tc>
        <w:tc>
          <w:tcPr>
            <w:tcW w:w="689" w:type="dxa"/>
          </w:tcPr>
          <w:p w14:paraId="1FE684C6" w14:textId="77777777" w:rsidR="00BA0766" w:rsidRPr="00411633" w:rsidRDefault="00BA0766" w:rsidP="00411633">
            <w:pPr>
              <w:spacing w:line="400" w:lineRule="exact"/>
              <w:jc w:val="both"/>
              <w:rPr>
                <w:rFonts w:ascii="標楷體" w:eastAsia="標楷體" w:hAnsi="標楷體"/>
              </w:rPr>
            </w:pPr>
          </w:p>
        </w:tc>
        <w:tc>
          <w:tcPr>
            <w:tcW w:w="689" w:type="dxa"/>
          </w:tcPr>
          <w:p w14:paraId="698053A1" w14:textId="77777777" w:rsidR="00BA0766" w:rsidRPr="00411633" w:rsidRDefault="00BA0766" w:rsidP="00411633">
            <w:pPr>
              <w:spacing w:line="400" w:lineRule="exact"/>
              <w:jc w:val="both"/>
              <w:rPr>
                <w:rFonts w:ascii="標楷體" w:eastAsia="標楷體" w:hAnsi="標楷體"/>
              </w:rPr>
            </w:pPr>
          </w:p>
        </w:tc>
        <w:tc>
          <w:tcPr>
            <w:tcW w:w="690" w:type="dxa"/>
          </w:tcPr>
          <w:p w14:paraId="7B152E10" w14:textId="77777777" w:rsidR="00BA0766" w:rsidRPr="00411633" w:rsidRDefault="00BA0766" w:rsidP="00411633">
            <w:pPr>
              <w:spacing w:line="400" w:lineRule="exact"/>
              <w:jc w:val="both"/>
              <w:rPr>
                <w:rFonts w:ascii="標楷體" w:eastAsia="標楷體" w:hAnsi="標楷體"/>
              </w:rPr>
            </w:pPr>
          </w:p>
        </w:tc>
        <w:tc>
          <w:tcPr>
            <w:tcW w:w="689" w:type="dxa"/>
          </w:tcPr>
          <w:p w14:paraId="76950F33" w14:textId="77777777" w:rsidR="00BA0766" w:rsidRPr="00411633" w:rsidRDefault="00BA0766" w:rsidP="00411633">
            <w:pPr>
              <w:spacing w:line="400" w:lineRule="exact"/>
              <w:jc w:val="both"/>
              <w:rPr>
                <w:rFonts w:ascii="標楷體" w:eastAsia="標楷體" w:hAnsi="標楷體"/>
              </w:rPr>
            </w:pPr>
          </w:p>
        </w:tc>
        <w:tc>
          <w:tcPr>
            <w:tcW w:w="689" w:type="dxa"/>
          </w:tcPr>
          <w:p w14:paraId="4F750D3D" w14:textId="77777777" w:rsidR="00BA0766" w:rsidRPr="00411633" w:rsidRDefault="00BA0766" w:rsidP="00411633">
            <w:pPr>
              <w:spacing w:line="400" w:lineRule="exact"/>
              <w:jc w:val="both"/>
              <w:rPr>
                <w:rFonts w:ascii="標楷體" w:eastAsia="標楷體" w:hAnsi="標楷體"/>
              </w:rPr>
            </w:pPr>
          </w:p>
        </w:tc>
        <w:tc>
          <w:tcPr>
            <w:tcW w:w="690" w:type="dxa"/>
          </w:tcPr>
          <w:p w14:paraId="20072512" w14:textId="77777777" w:rsidR="00BA0766" w:rsidRPr="00411633" w:rsidRDefault="00BA0766" w:rsidP="00411633">
            <w:pPr>
              <w:spacing w:line="400" w:lineRule="exact"/>
              <w:jc w:val="both"/>
              <w:rPr>
                <w:rFonts w:ascii="標楷體" w:eastAsia="標楷體" w:hAnsi="標楷體"/>
              </w:rPr>
            </w:pPr>
          </w:p>
        </w:tc>
      </w:tr>
      <w:tr w:rsidR="00BA0766" w:rsidRPr="00411633" w14:paraId="6753FB59" w14:textId="4D25F68F" w:rsidTr="00BA0766">
        <w:trPr>
          <w:trHeight w:val="304"/>
        </w:trPr>
        <w:tc>
          <w:tcPr>
            <w:tcW w:w="1136" w:type="dxa"/>
          </w:tcPr>
          <w:p w14:paraId="384F34E0" w14:textId="48040156" w:rsidR="00BA0766" w:rsidRPr="00411633" w:rsidRDefault="00BA0766" w:rsidP="00411633">
            <w:pPr>
              <w:rPr>
                <w:rFonts w:ascii="標楷體" w:eastAsia="標楷體" w:hAnsi="標楷體"/>
              </w:rPr>
            </w:pPr>
            <w:r w:rsidRPr="006C6BB8">
              <w:rPr>
                <w:rFonts w:ascii="標楷體" w:eastAsia="標楷體" w:hAnsi="標楷體" w:hint="eastAsia"/>
              </w:rPr>
              <w:t>七、分數</w:t>
            </w:r>
          </w:p>
        </w:tc>
        <w:tc>
          <w:tcPr>
            <w:tcW w:w="688" w:type="dxa"/>
          </w:tcPr>
          <w:p w14:paraId="51AC57C1" w14:textId="77777777" w:rsidR="00BA0766" w:rsidRPr="00411633" w:rsidRDefault="00BA0766" w:rsidP="00411633">
            <w:pPr>
              <w:spacing w:line="400" w:lineRule="exact"/>
              <w:jc w:val="both"/>
              <w:rPr>
                <w:rFonts w:ascii="標楷體" w:eastAsia="標楷體" w:hAnsi="標楷體"/>
              </w:rPr>
            </w:pPr>
          </w:p>
        </w:tc>
        <w:tc>
          <w:tcPr>
            <w:tcW w:w="688" w:type="dxa"/>
          </w:tcPr>
          <w:p w14:paraId="5BAF73E8" w14:textId="4E0C5A5F" w:rsidR="00BA0766" w:rsidRPr="00411633" w:rsidRDefault="00BA0766" w:rsidP="00411633">
            <w:pPr>
              <w:spacing w:line="400" w:lineRule="exact"/>
              <w:jc w:val="both"/>
              <w:rPr>
                <w:rFonts w:ascii="標楷體" w:eastAsia="標楷體" w:hAnsi="標楷體"/>
              </w:rPr>
            </w:pPr>
          </w:p>
        </w:tc>
        <w:tc>
          <w:tcPr>
            <w:tcW w:w="688" w:type="dxa"/>
          </w:tcPr>
          <w:p w14:paraId="74FE8197" w14:textId="77777777" w:rsidR="00BA0766" w:rsidRPr="00411633" w:rsidRDefault="00BA0766" w:rsidP="00411633">
            <w:pPr>
              <w:spacing w:line="400" w:lineRule="exact"/>
              <w:jc w:val="both"/>
              <w:rPr>
                <w:rFonts w:ascii="標楷體" w:eastAsia="標楷體" w:hAnsi="標楷體"/>
              </w:rPr>
            </w:pPr>
          </w:p>
        </w:tc>
        <w:tc>
          <w:tcPr>
            <w:tcW w:w="689" w:type="dxa"/>
          </w:tcPr>
          <w:p w14:paraId="3FE003D1" w14:textId="77777777" w:rsidR="00BA0766" w:rsidRPr="00411633" w:rsidRDefault="00BA0766" w:rsidP="001D6D06">
            <w:pPr>
              <w:spacing w:line="400" w:lineRule="exact"/>
              <w:jc w:val="both"/>
              <w:rPr>
                <w:rFonts w:ascii="標楷體" w:eastAsia="標楷體" w:hAnsi="標楷體"/>
              </w:rPr>
            </w:pPr>
          </w:p>
        </w:tc>
        <w:tc>
          <w:tcPr>
            <w:tcW w:w="664" w:type="dxa"/>
          </w:tcPr>
          <w:p w14:paraId="439B5983" w14:textId="77777777" w:rsidR="00BA0766" w:rsidRPr="00BA0766" w:rsidRDefault="00BA0766" w:rsidP="00BA0766">
            <w:pPr>
              <w:spacing w:line="400" w:lineRule="exact"/>
              <w:jc w:val="both"/>
              <w:rPr>
                <w:rFonts w:ascii="標楷體" w:eastAsia="標楷體" w:hAnsi="標楷體"/>
              </w:rPr>
            </w:pPr>
            <w:r w:rsidRPr="00BA0766">
              <w:rPr>
                <w:rFonts w:ascii="標楷體" w:eastAsia="標楷體" w:hAnsi="標楷體" w:hint="eastAsia"/>
              </w:rPr>
              <w:t>活動一</w:t>
            </w:r>
          </w:p>
          <w:p w14:paraId="39C5CB69" w14:textId="77777777" w:rsidR="00BA0766" w:rsidRPr="00BA0766" w:rsidRDefault="00BA0766" w:rsidP="00BA0766">
            <w:pPr>
              <w:spacing w:line="400" w:lineRule="exact"/>
              <w:jc w:val="both"/>
              <w:rPr>
                <w:rFonts w:ascii="標楷體" w:eastAsia="標楷體" w:hAnsi="標楷體"/>
              </w:rPr>
            </w:pPr>
            <w:r w:rsidRPr="00BA0766">
              <w:rPr>
                <w:rFonts w:ascii="標楷體" w:eastAsia="標楷體" w:hAnsi="標楷體" w:hint="eastAsia"/>
              </w:rPr>
              <w:t>活動二活動三</w:t>
            </w:r>
          </w:p>
          <w:p w14:paraId="05008418" w14:textId="7419464B" w:rsidR="00BA0766" w:rsidRPr="00411633" w:rsidRDefault="00BA0766" w:rsidP="00BA0766">
            <w:pPr>
              <w:spacing w:line="400" w:lineRule="exact"/>
              <w:jc w:val="both"/>
              <w:rPr>
                <w:rFonts w:ascii="標楷體" w:eastAsia="標楷體" w:hAnsi="標楷體"/>
              </w:rPr>
            </w:pPr>
            <w:r w:rsidRPr="00BA0766">
              <w:rPr>
                <w:rFonts w:ascii="標楷體" w:eastAsia="標楷體" w:hAnsi="標楷體" w:hint="eastAsia"/>
              </w:rPr>
              <w:t>活動四</w:t>
            </w:r>
          </w:p>
        </w:tc>
        <w:tc>
          <w:tcPr>
            <w:tcW w:w="689" w:type="dxa"/>
          </w:tcPr>
          <w:p w14:paraId="4D60DA01" w14:textId="4DB71DD6" w:rsidR="00BA0766" w:rsidRPr="00411633" w:rsidRDefault="00BA0766" w:rsidP="001D6D06">
            <w:pPr>
              <w:spacing w:line="400" w:lineRule="exact"/>
              <w:jc w:val="both"/>
              <w:rPr>
                <w:rFonts w:ascii="標楷體" w:eastAsia="標楷體" w:hAnsi="標楷體"/>
              </w:rPr>
            </w:pPr>
          </w:p>
        </w:tc>
        <w:tc>
          <w:tcPr>
            <w:tcW w:w="689" w:type="dxa"/>
          </w:tcPr>
          <w:p w14:paraId="1798478F" w14:textId="77777777" w:rsidR="00BA0766" w:rsidRPr="00411633" w:rsidRDefault="00BA0766" w:rsidP="00411633">
            <w:pPr>
              <w:spacing w:line="400" w:lineRule="exact"/>
              <w:jc w:val="both"/>
              <w:rPr>
                <w:rFonts w:ascii="標楷體" w:eastAsia="標楷體" w:hAnsi="標楷體"/>
              </w:rPr>
            </w:pPr>
          </w:p>
        </w:tc>
        <w:tc>
          <w:tcPr>
            <w:tcW w:w="689" w:type="dxa"/>
          </w:tcPr>
          <w:p w14:paraId="47FE01B4" w14:textId="77777777" w:rsidR="00BA0766" w:rsidRPr="00411633" w:rsidRDefault="00BA0766" w:rsidP="00411633">
            <w:pPr>
              <w:spacing w:line="400" w:lineRule="exact"/>
              <w:jc w:val="both"/>
              <w:rPr>
                <w:rFonts w:ascii="標楷體" w:eastAsia="標楷體" w:hAnsi="標楷體"/>
              </w:rPr>
            </w:pPr>
          </w:p>
        </w:tc>
        <w:tc>
          <w:tcPr>
            <w:tcW w:w="690" w:type="dxa"/>
          </w:tcPr>
          <w:p w14:paraId="76943E8A" w14:textId="77777777" w:rsidR="00BA0766" w:rsidRPr="00411633" w:rsidRDefault="00BA0766" w:rsidP="00411633">
            <w:pPr>
              <w:spacing w:line="400" w:lineRule="exact"/>
              <w:jc w:val="both"/>
              <w:rPr>
                <w:rFonts w:ascii="標楷體" w:eastAsia="標楷體" w:hAnsi="標楷體"/>
              </w:rPr>
            </w:pPr>
          </w:p>
        </w:tc>
        <w:tc>
          <w:tcPr>
            <w:tcW w:w="689" w:type="dxa"/>
          </w:tcPr>
          <w:p w14:paraId="30302068" w14:textId="77777777" w:rsidR="00BA0766" w:rsidRPr="00411633" w:rsidRDefault="00BA0766" w:rsidP="00411633">
            <w:pPr>
              <w:spacing w:line="400" w:lineRule="exact"/>
              <w:jc w:val="both"/>
              <w:rPr>
                <w:rFonts w:ascii="標楷體" w:eastAsia="標楷體" w:hAnsi="標楷體"/>
              </w:rPr>
            </w:pPr>
          </w:p>
        </w:tc>
        <w:tc>
          <w:tcPr>
            <w:tcW w:w="689" w:type="dxa"/>
          </w:tcPr>
          <w:p w14:paraId="4157FB64" w14:textId="77777777" w:rsidR="00BA0766" w:rsidRPr="00411633" w:rsidRDefault="00BA0766" w:rsidP="00411633">
            <w:pPr>
              <w:spacing w:line="400" w:lineRule="exact"/>
              <w:jc w:val="both"/>
              <w:rPr>
                <w:rFonts w:ascii="標楷體" w:eastAsia="標楷體" w:hAnsi="標楷體"/>
              </w:rPr>
            </w:pPr>
          </w:p>
        </w:tc>
        <w:tc>
          <w:tcPr>
            <w:tcW w:w="690" w:type="dxa"/>
          </w:tcPr>
          <w:p w14:paraId="4470AFAE" w14:textId="77777777" w:rsidR="00BA0766" w:rsidRPr="00411633" w:rsidRDefault="00BA0766" w:rsidP="00411633">
            <w:pPr>
              <w:spacing w:line="400" w:lineRule="exact"/>
              <w:jc w:val="both"/>
              <w:rPr>
                <w:rFonts w:ascii="標楷體" w:eastAsia="標楷體" w:hAnsi="標楷體"/>
              </w:rPr>
            </w:pPr>
          </w:p>
        </w:tc>
      </w:tr>
      <w:tr w:rsidR="00BA0766" w:rsidRPr="00411633" w14:paraId="5B1D77A6" w14:textId="321076FC" w:rsidTr="00BA0766">
        <w:trPr>
          <w:trHeight w:val="304"/>
        </w:trPr>
        <w:tc>
          <w:tcPr>
            <w:tcW w:w="1136" w:type="dxa"/>
          </w:tcPr>
          <w:p w14:paraId="1BDE853D" w14:textId="78D4AB65" w:rsidR="00BA0766" w:rsidRPr="00411633" w:rsidRDefault="00BA0766" w:rsidP="00411633">
            <w:pPr>
              <w:rPr>
                <w:rFonts w:ascii="標楷體" w:eastAsia="標楷體" w:hAnsi="標楷體"/>
              </w:rPr>
            </w:pPr>
            <w:r w:rsidRPr="006C6BB8">
              <w:rPr>
                <w:rFonts w:ascii="標楷體" w:eastAsia="標楷體" w:hAnsi="標楷體" w:hint="eastAsia"/>
              </w:rPr>
              <w:t>八、容量與重量的計算</w:t>
            </w:r>
          </w:p>
        </w:tc>
        <w:tc>
          <w:tcPr>
            <w:tcW w:w="688" w:type="dxa"/>
          </w:tcPr>
          <w:p w14:paraId="42AA2AF5" w14:textId="77777777" w:rsidR="00BA0766" w:rsidRPr="00411633" w:rsidRDefault="00BA0766" w:rsidP="00411633">
            <w:pPr>
              <w:spacing w:line="400" w:lineRule="exact"/>
              <w:jc w:val="both"/>
              <w:rPr>
                <w:rFonts w:ascii="標楷體" w:eastAsia="標楷體" w:hAnsi="標楷體"/>
              </w:rPr>
            </w:pPr>
          </w:p>
        </w:tc>
        <w:tc>
          <w:tcPr>
            <w:tcW w:w="688" w:type="dxa"/>
          </w:tcPr>
          <w:p w14:paraId="68C0C49C" w14:textId="77777777" w:rsidR="00BA0766" w:rsidRPr="00BA0766" w:rsidRDefault="00BA0766" w:rsidP="00BA0766">
            <w:pPr>
              <w:spacing w:line="400" w:lineRule="exact"/>
              <w:jc w:val="both"/>
              <w:rPr>
                <w:rFonts w:ascii="標楷體" w:eastAsia="標楷體" w:hAnsi="標楷體"/>
                <w:sz w:val="16"/>
                <w:szCs w:val="16"/>
              </w:rPr>
            </w:pPr>
            <w:r w:rsidRPr="00BA0766">
              <w:rPr>
                <w:rFonts w:ascii="標楷體" w:eastAsia="標楷體" w:hAnsi="標楷體" w:hint="eastAsia"/>
                <w:sz w:val="16"/>
                <w:szCs w:val="16"/>
              </w:rPr>
              <w:t>活動一</w:t>
            </w:r>
          </w:p>
          <w:p w14:paraId="464390AE" w14:textId="77777777" w:rsidR="00BA0766" w:rsidRPr="00BA0766" w:rsidRDefault="00BA0766" w:rsidP="00BA0766">
            <w:pPr>
              <w:spacing w:line="400" w:lineRule="exact"/>
              <w:jc w:val="both"/>
              <w:rPr>
                <w:rFonts w:ascii="標楷體" w:eastAsia="標楷體" w:hAnsi="標楷體"/>
                <w:sz w:val="16"/>
                <w:szCs w:val="16"/>
              </w:rPr>
            </w:pPr>
            <w:r w:rsidRPr="00BA0766">
              <w:rPr>
                <w:rFonts w:ascii="標楷體" w:eastAsia="標楷體" w:hAnsi="標楷體" w:hint="eastAsia"/>
                <w:sz w:val="16"/>
                <w:szCs w:val="16"/>
              </w:rPr>
              <w:t>活動二活動三</w:t>
            </w:r>
          </w:p>
          <w:p w14:paraId="153EE2E1" w14:textId="291239C1" w:rsidR="00BA0766" w:rsidRPr="00411633" w:rsidRDefault="00BA0766" w:rsidP="00BA0766">
            <w:pPr>
              <w:spacing w:line="400" w:lineRule="exact"/>
              <w:jc w:val="both"/>
              <w:rPr>
                <w:rFonts w:ascii="標楷體" w:eastAsia="標楷體" w:hAnsi="標楷體"/>
              </w:rPr>
            </w:pPr>
            <w:r w:rsidRPr="00BA0766">
              <w:rPr>
                <w:rFonts w:ascii="標楷體" w:eastAsia="標楷體" w:hAnsi="標楷體" w:hint="eastAsia"/>
                <w:sz w:val="16"/>
                <w:szCs w:val="16"/>
              </w:rPr>
              <w:t>活動四</w:t>
            </w:r>
          </w:p>
        </w:tc>
        <w:tc>
          <w:tcPr>
            <w:tcW w:w="688" w:type="dxa"/>
          </w:tcPr>
          <w:p w14:paraId="28929E77" w14:textId="77777777" w:rsidR="00BA0766" w:rsidRPr="00411633" w:rsidRDefault="00BA0766" w:rsidP="00411633">
            <w:pPr>
              <w:spacing w:line="400" w:lineRule="exact"/>
              <w:jc w:val="both"/>
              <w:rPr>
                <w:rFonts w:ascii="標楷體" w:eastAsia="標楷體" w:hAnsi="標楷體"/>
              </w:rPr>
            </w:pPr>
          </w:p>
        </w:tc>
        <w:tc>
          <w:tcPr>
            <w:tcW w:w="689" w:type="dxa"/>
          </w:tcPr>
          <w:p w14:paraId="1BD61512" w14:textId="77777777" w:rsidR="00BA0766" w:rsidRPr="00411633" w:rsidRDefault="00BA0766" w:rsidP="00411633">
            <w:pPr>
              <w:spacing w:line="400" w:lineRule="exact"/>
              <w:jc w:val="both"/>
              <w:rPr>
                <w:rFonts w:ascii="標楷體" w:eastAsia="標楷體" w:hAnsi="標楷體"/>
              </w:rPr>
            </w:pPr>
          </w:p>
        </w:tc>
        <w:tc>
          <w:tcPr>
            <w:tcW w:w="664" w:type="dxa"/>
          </w:tcPr>
          <w:p w14:paraId="285CB63B" w14:textId="77777777" w:rsidR="00BA0766" w:rsidRPr="00411633" w:rsidRDefault="00BA0766" w:rsidP="00411633">
            <w:pPr>
              <w:spacing w:line="400" w:lineRule="exact"/>
              <w:jc w:val="both"/>
              <w:rPr>
                <w:rFonts w:ascii="標楷體" w:eastAsia="標楷體" w:hAnsi="標楷體"/>
              </w:rPr>
            </w:pPr>
          </w:p>
        </w:tc>
        <w:tc>
          <w:tcPr>
            <w:tcW w:w="689" w:type="dxa"/>
          </w:tcPr>
          <w:p w14:paraId="7EF32535" w14:textId="7FD84F07" w:rsidR="00BA0766" w:rsidRPr="00411633" w:rsidRDefault="00BA0766" w:rsidP="00411633">
            <w:pPr>
              <w:spacing w:line="400" w:lineRule="exact"/>
              <w:jc w:val="both"/>
              <w:rPr>
                <w:rFonts w:ascii="標楷體" w:eastAsia="標楷體" w:hAnsi="標楷體"/>
              </w:rPr>
            </w:pPr>
          </w:p>
        </w:tc>
        <w:tc>
          <w:tcPr>
            <w:tcW w:w="689" w:type="dxa"/>
          </w:tcPr>
          <w:p w14:paraId="50E76202" w14:textId="77777777" w:rsidR="00BA0766" w:rsidRPr="00411633" w:rsidRDefault="00BA0766" w:rsidP="00411633">
            <w:pPr>
              <w:spacing w:line="400" w:lineRule="exact"/>
              <w:jc w:val="both"/>
              <w:rPr>
                <w:rFonts w:ascii="標楷體" w:eastAsia="標楷體" w:hAnsi="標楷體"/>
              </w:rPr>
            </w:pPr>
          </w:p>
        </w:tc>
        <w:tc>
          <w:tcPr>
            <w:tcW w:w="689" w:type="dxa"/>
          </w:tcPr>
          <w:p w14:paraId="57D8A043" w14:textId="0684E8EC" w:rsidR="00BA0766" w:rsidRPr="00411633" w:rsidRDefault="00BA0766" w:rsidP="00411633">
            <w:pPr>
              <w:spacing w:line="400" w:lineRule="exact"/>
              <w:jc w:val="both"/>
              <w:rPr>
                <w:rFonts w:ascii="標楷體" w:eastAsia="標楷體" w:hAnsi="標楷體"/>
              </w:rPr>
            </w:pPr>
          </w:p>
        </w:tc>
        <w:tc>
          <w:tcPr>
            <w:tcW w:w="690" w:type="dxa"/>
          </w:tcPr>
          <w:p w14:paraId="2C891890" w14:textId="77777777" w:rsidR="00BA0766" w:rsidRPr="00411633" w:rsidRDefault="00BA0766" w:rsidP="00411633">
            <w:pPr>
              <w:spacing w:line="400" w:lineRule="exact"/>
              <w:jc w:val="both"/>
              <w:rPr>
                <w:rFonts w:ascii="標楷體" w:eastAsia="標楷體" w:hAnsi="標楷體"/>
              </w:rPr>
            </w:pPr>
          </w:p>
        </w:tc>
        <w:tc>
          <w:tcPr>
            <w:tcW w:w="689" w:type="dxa"/>
          </w:tcPr>
          <w:p w14:paraId="22800735" w14:textId="77777777" w:rsidR="00BA0766" w:rsidRPr="00411633" w:rsidRDefault="00BA0766" w:rsidP="00411633">
            <w:pPr>
              <w:spacing w:line="400" w:lineRule="exact"/>
              <w:jc w:val="both"/>
              <w:rPr>
                <w:rFonts w:ascii="標楷體" w:eastAsia="標楷體" w:hAnsi="標楷體"/>
              </w:rPr>
            </w:pPr>
          </w:p>
        </w:tc>
        <w:tc>
          <w:tcPr>
            <w:tcW w:w="689" w:type="dxa"/>
          </w:tcPr>
          <w:p w14:paraId="24A14D41" w14:textId="77777777" w:rsidR="00BA0766" w:rsidRPr="00411633" w:rsidRDefault="00BA0766" w:rsidP="00411633">
            <w:pPr>
              <w:spacing w:line="400" w:lineRule="exact"/>
              <w:jc w:val="both"/>
              <w:rPr>
                <w:rFonts w:ascii="標楷體" w:eastAsia="標楷體" w:hAnsi="標楷體"/>
              </w:rPr>
            </w:pPr>
          </w:p>
        </w:tc>
        <w:tc>
          <w:tcPr>
            <w:tcW w:w="690" w:type="dxa"/>
          </w:tcPr>
          <w:p w14:paraId="3CB1740B" w14:textId="77777777" w:rsidR="00BA0766" w:rsidRPr="00411633" w:rsidRDefault="00BA0766" w:rsidP="00411633">
            <w:pPr>
              <w:spacing w:line="400" w:lineRule="exact"/>
              <w:jc w:val="both"/>
              <w:rPr>
                <w:rFonts w:ascii="標楷體" w:eastAsia="標楷體" w:hAnsi="標楷體"/>
              </w:rPr>
            </w:pPr>
          </w:p>
        </w:tc>
      </w:tr>
      <w:tr w:rsidR="00BA0766" w:rsidRPr="00411633" w14:paraId="54878B00" w14:textId="7EBDA34F" w:rsidTr="00BA0766">
        <w:trPr>
          <w:trHeight w:val="304"/>
        </w:trPr>
        <w:tc>
          <w:tcPr>
            <w:tcW w:w="1136" w:type="dxa"/>
          </w:tcPr>
          <w:p w14:paraId="14840E9F" w14:textId="063EB469" w:rsidR="00BA0766" w:rsidRPr="00411633" w:rsidRDefault="00BA0766" w:rsidP="00411633">
            <w:pPr>
              <w:rPr>
                <w:rFonts w:ascii="標楷體" w:eastAsia="標楷體" w:hAnsi="標楷體"/>
              </w:rPr>
            </w:pPr>
            <w:r w:rsidRPr="006C6BB8">
              <w:rPr>
                <w:rFonts w:ascii="標楷體" w:eastAsia="標楷體" w:hAnsi="標楷體" w:hint="eastAsia"/>
              </w:rPr>
              <w:t>九、小數</w:t>
            </w:r>
          </w:p>
        </w:tc>
        <w:tc>
          <w:tcPr>
            <w:tcW w:w="688" w:type="dxa"/>
          </w:tcPr>
          <w:p w14:paraId="2931B225" w14:textId="77777777" w:rsidR="00BA0766" w:rsidRPr="00411633" w:rsidRDefault="00BA0766" w:rsidP="00411633">
            <w:pPr>
              <w:spacing w:line="400" w:lineRule="exact"/>
              <w:jc w:val="both"/>
              <w:rPr>
                <w:rFonts w:ascii="標楷體" w:eastAsia="標楷體" w:hAnsi="標楷體"/>
              </w:rPr>
            </w:pPr>
          </w:p>
        </w:tc>
        <w:tc>
          <w:tcPr>
            <w:tcW w:w="688" w:type="dxa"/>
          </w:tcPr>
          <w:p w14:paraId="728BFABF" w14:textId="77777777" w:rsidR="00BA0766" w:rsidRPr="00411633" w:rsidRDefault="00BA0766" w:rsidP="00411633">
            <w:pPr>
              <w:spacing w:line="400" w:lineRule="exact"/>
              <w:jc w:val="both"/>
              <w:rPr>
                <w:rFonts w:ascii="標楷體" w:eastAsia="標楷體" w:hAnsi="標楷體"/>
              </w:rPr>
            </w:pPr>
          </w:p>
        </w:tc>
        <w:tc>
          <w:tcPr>
            <w:tcW w:w="688" w:type="dxa"/>
          </w:tcPr>
          <w:p w14:paraId="7F1F7243" w14:textId="77777777" w:rsidR="00BA0766" w:rsidRPr="00411633" w:rsidRDefault="00BA0766" w:rsidP="00411633">
            <w:pPr>
              <w:spacing w:line="400" w:lineRule="exact"/>
              <w:jc w:val="both"/>
              <w:rPr>
                <w:rFonts w:ascii="標楷體" w:eastAsia="標楷體" w:hAnsi="標楷體"/>
              </w:rPr>
            </w:pPr>
          </w:p>
        </w:tc>
        <w:tc>
          <w:tcPr>
            <w:tcW w:w="689" w:type="dxa"/>
          </w:tcPr>
          <w:p w14:paraId="746F5E5C" w14:textId="77777777" w:rsidR="00BA0766" w:rsidRPr="00411633" w:rsidRDefault="00BA0766" w:rsidP="00411633">
            <w:pPr>
              <w:spacing w:line="400" w:lineRule="exact"/>
              <w:jc w:val="both"/>
              <w:rPr>
                <w:rFonts w:ascii="標楷體" w:eastAsia="標楷體" w:hAnsi="標楷體"/>
              </w:rPr>
            </w:pPr>
          </w:p>
        </w:tc>
        <w:tc>
          <w:tcPr>
            <w:tcW w:w="664" w:type="dxa"/>
          </w:tcPr>
          <w:p w14:paraId="15C994BA" w14:textId="77777777" w:rsidR="00BA0766" w:rsidRPr="00BA0766" w:rsidRDefault="00BA0766" w:rsidP="00BA0766">
            <w:pPr>
              <w:spacing w:line="400" w:lineRule="exact"/>
              <w:jc w:val="both"/>
              <w:rPr>
                <w:rFonts w:ascii="標楷體" w:eastAsia="標楷體" w:hAnsi="標楷體"/>
                <w:sz w:val="16"/>
                <w:szCs w:val="16"/>
              </w:rPr>
            </w:pPr>
          </w:p>
        </w:tc>
        <w:tc>
          <w:tcPr>
            <w:tcW w:w="689" w:type="dxa"/>
          </w:tcPr>
          <w:p w14:paraId="700DA6E7" w14:textId="07C7C47D" w:rsidR="00BA0766" w:rsidRPr="00BA0766" w:rsidRDefault="00BA0766" w:rsidP="00BA0766">
            <w:pPr>
              <w:spacing w:line="400" w:lineRule="exact"/>
              <w:jc w:val="both"/>
              <w:rPr>
                <w:rFonts w:ascii="標楷體" w:eastAsia="標楷體" w:hAnsi="標楷體"/>
                <w:sz w:val="16"/>
                <w:szCs w:val="16"/>
              </w:rPr>
            </w:pPr>
            <w:r w:rsidRPr="00BA0766">
              <w:rPr>
                <w:rFonts w:ascii="標楷體" w:eastAsia="標楷體" w:hAnsi="標楷體" w:hint="eastAsia"/>
                <w:sz w:val="16"/>
                <w:szCs w:val="16"/>
              </w:rPr>
              <w:t>活動一</w:t>
            </w:r>
          </w:p>
          <w:p w14:paraId="56C8D08C" w14:textId="77777777" w:rsidR="00BA0766" w:rsidRPr="00BA0766" w:rsidRDefault="00BA0766" w:rsidP="00BA0766">
            <w:pPr>
              <w:spacing w:line="400" w:lineRule="exact"/>
              <w:jc w:val="both"/>
              <w:rPr>
                <w:rFonts w:ascii="標楷體" w:eastAsia="標楷體" w:hAnsi="標楷體"/>
                <w:sz w:val="16"/>
                <w:szCs w:val="16"/>
              </w:rPr>
            </w:pPr>
            <w:r w:rsidRPr="00BA0766">
              <w:rPr>
                <w:rFonts w:ascii="標楷體" w:eastAsia="標楷體" w:hAnsi="標楷體" w:hint="eastAsia"/>
                <w:sz w:val="16"/>
                <w:szCs w:val="16"/>
              </w:rPr>
              <w:t>活動二活動三</w:t>
            </w:r>
          </w:p>
          <w:p w14:paraId="6F83F085" w14:textId="70F56299" w:rsidR="00BA0766" w:rsidRPr="00411633" w:rsidRDefault="00BA0766" w:rsidP="00BA0766">
            <w:pPr>
              <w:spacing w:line="400" w:lineRule="exact"/>
              <w:jc w:val="both"/>
              <w:rPr>
                <w:rFonts w:ascii="標楷體" w:eastAsia="標楷體" w:hAnsi="標楷體"/>
              </w:rPr>
            </w:pPr>
            <w:r w:rsidRPr="00BA0766">
              <w:rPr>
                <w:rFonts w:ascii="標楷體" w:eastAsia="標楷體" w:hAnsi="標楷體" w:hint="eastAsia"/>
                <w:sz w:val="16"/>
                <w:szCs w:val="16"/>
              </w:rPr>
              <w:t>活動四</w:t>
            </w:r>
          </w:p>
        </w:tc>
        <w:tc>
          <w:tcPr>
            <w:tcW w:w="689" w:type="dxa"/>
          </w:tcPr>
          <w:p w14:paraId="33AF1D52" w14:textId="77777777" w:rsidR="00BA0766" w:rsidRPr="00411633" w:rsidRDefault="00BA0766" w:rsidP="00411633">
            <w:pPr>
              <w:spacing w:line="400" w:lineRule="exact"/>
              <w:jc w:val="both"/>
              <w:rPr>
                <w:rFonts w:ascii="標楷體" w:eastAsia="標楷體" w:hAnsi="標楷體"/>
              </w:rPr>
            </w:pPr>
          </w:p>
        </w:tc>
        <w:tc>
          <w:tcPr>
            <w:tcW w:w="689" w:type="dxa"/>
          </w:tcPr>
          <w:p w14:paraId="6004A821" w14:textId="77777777" w:rsidR="00BA0766" w:rsidRPr="00411633" w:rsidRDefault="00BA0766" w:rsidP="00411633">
            <w:pPr>
              <w:spacing w:line="400" w:lineRule="exact"/>
              <w:jc w:val="both"/>
              <w:rPr>
                <w:rFonts w:ascii="標楷體" w:eastAsia="標楷體" w:hAnsi="標楷體"/>
              </w:rPr>
            </w:pPr>
          </w:p>
        </w:tc>
        <w:tc>
          <w:tcPr>
            <w:tcW w:w="690" w:type="dxa"/>
          </w:tcPr>
          <w:p w14:paraId="2DB2F5EC" w14:textId="77777777" w:rsidR="00BA0766" w:rsidRPr="00411633" w:rsidRDefault="00BA0766" w:rsidP="00411633">
            <w:pPr>
              <w:spacing w:line="400" w:lineRule="exact"/>
              <w:jc w:val="both"/>
              <w:rPr>
                <w:rFonts w:ascii="標楷體" w:eastAsia="標楷體" w:hAnsi="標楷體"/>
              </w:rPr>
            </w:pPr>
          </w:p>
        </w:tc>
        <w:tc>
          <w:tcPr>
            <w:tcW w:w="689" w:type="dxa"/>
          </w:tcPr>
          <w:p w14:paraId="459122D8" w14:textId="33E8522B" w:rsidR="00BA0766" w:rsidRPr="00411633" w:rsidRDefault="00BA0766" w:rsidP="00411633">
            <w:pPr>
              <w:spacing w:line="400" w:lineRule="exact"/>
              <w:jc w:val="both"/>
              <w:rPr>
                <w:rFonts w:ascii="標楷體" w:eastAsia="標楷體" w:hAnsi="標楷體"/>
              </w:rPr>
            </w:pPr>
          </w:p>
        </w:tc>
        <w:tc>
          <w:tcPr>
            <w:tcW w:w="689" w:type="dxa"/>
          </w:tcPr>
          <w:p w14:paraId="6BF29694" w14:textId="77777777" w:rsidR="00BA0766" w:rsidRPr="00411633" w:rsidRDefault="00BA0766" w:rsidP="00411633">
            <w:pPr>
              <w:spacing w:line="400" w:lineRule="exact"/>
              <w:jc w:val="both"/>
              <w:rPr>
                <w:rFonts w:ascii="標楷體" w:eastAsia="標楷體" w:hAnsi="標楷體"/>
              </w:rPr>
            </w:pPr>
          </w:p>
        </w:tc>
        <w:tc>
          <w:tcPr>
            <w:tcW w:w="690" w:type="dxa"/>
          </w:tcPr>
          <w:p w14:paraId="4C2EFB52" w14:textId="77777777" w:rsidR="00BA0766" w:rsidRPr="00411633" w:rsidRDefault="00BA0766" w:rsidP="00411633">
            <w:pPr>
              <w:spacing w:line="400" w:lineRule="exact"/>
              <w:jc w:val="both"/>
              <w:rPr>
                <w:rFonts w:ascii="標楷體" w:eastAsia="標楷體" w:hAnsi="標楷體"/>
              </w:rPr>
            </w:pPr>
          </w:p>
        </w:tc>
      </w:tr>
      <w:tr w:rsidR="00BA0766" w:rsidRPr="00411633" w14:paraId="1AFA0441" w14:textId="416C48BD" w:rsidTr="00BA0766">
        <w:trPr>
          <w:trHeight w:val="304"/>
        </w:trPr>
        <w:tc>
          <w:tcPr>
            <w:tcW w:w="1136" w:type="dxa"/>
          </w:tcPr>
          <w:p w14:paraId="6EEC53BE" w14:textId="102B47B3" w:rsidR="00BA0766" w:rsidRPr="00411633" w:rsidRDefault="00BA0766" w:rsidP="00411633">
            <w:pPr>
              <w:rPr>
                <w:rFonts w:ascii="標楷體" w:eastAsia="標楷體" w:hAnsi="標楷體"/>
              </w:rPr>
            </w:pPr>
            <w:r w:rsidRPr="006C6BB8">
              <w:rPr>
                <w:rFonts w:ascii="標楷體" w:eastAsia="標楷體" w:hAnsi="標楷體" w:hint="eastAsia"/>
              </w:rPr>
              <w:t>十、統計圖</w:t>
            </w:r>
          </w:p>
        </w:tc>
        <w:tc>
          <w:tcPr>
            <w:tcW w:w="688" w:type="dxa"/>
          </w:tcPr>
          <w:p w14:paraId="7B558A91" w14:textId="77777777" w:rsidR="00BA0766" w:rsidRPr="00411633" w:rsidRDefault="00BA0766" w:rsidP="00411633">
            <w:pPr>
              <w:spacing w:line="400" w:lineRule="exact"/>
              <w:jc w:val="both"/>
              <w:rPr>
                <w:rFonts w:ascii="標楷體" w:eastAsia="標楷體" w:hAnsi="標楷體"/>
              </w:rPr>
            </w:pPr>
          </w:p>
        </w:tc>
        <w:tc>
          <w:tcPr>
            <w:tcW w:w="688" w:type="dxa"/>
          </w:tcPr>
          <w:p w14:paraId="1BB1E845" w14:textId="77777777" w:rsidR="00BA0766" w:rsidRPr="00411633" w:rsidRDefault="00BA0766" w:rsidP="00411633">
            <w:pPr>
              <w:spacing w:line="400" w:lineRule="exact"/>
              <w:jc w:val="both"/>
              <w:rPr>
                <w:rFonts w:ascii="標楷體" w:eastAsia="標楷體" w:hAnsi="標楷體"/>
              </w:rPr>
            </w:pPr>
          </w:p>
        </w:tc>
        <w:tc>
          <w:tcPr>
            <w:tcW w:w="688" w:type="dxa"/>
          </w:tcPr>
          <w:p w14:paraId="132861D5" w14:textId="77777777" w:rsidR="00BA0766" w:rsidRPr="00411633" w:rsidRDefault="00BA0766" w:rsidP="00411633">
            <w:pPr>
              <w:spacing w:line="400" w:lineRule="exact"/>
              <w:jc w:val="both"/>
              <w:rPr>
                <w:rFonts w:ascii="標楷體" w:eastAsia="標楷體" w:hAnsi="標楷體"/>
              </w:rPr>
            </w:pPr>
          </w:p>
        </w:tc>
        <w:tc>
          <w:tcPr>
            <w:tcW w:w="689" w:type="dxa"/>
          </w:tcPr>
          <w:p w14:paraId="0F3DD5CA" w14:textId="77777777" w:rsidR="00BA0766" w:rsidRPr="00411633" w:rsidRDefault="00BA0766" w:rsidP="00411633">
            <w:pPr>
              <w:spacing w:line="400" w:lineRule="exact"/>
              <w:jc w:val="both"/>
              <w:rPr>
                <w:rFonts w:ascii="標楷體" w:eastAsia="標楷體" w:hAnsi="標楷體"/>
              </w:rPr>
            </w:pPr>
          </w:p>
        </w:tc>
        <w:tc>
          <w:tcPr>
            <w:tcW w:w="664" w:type="dxa"/>
          </w:tcPr>
          <w:p w14:paraId="5AC7DAC5" w14:textId="77777777" w:rsidR="00BA0766" w:rsidRPr="00411633" w:rsidRDefault="00BA0766" w:rsidP="00411633">
            <w:pPr>
              <w:spacing w:line="400" w:lineRule="exact"/>
              <w:jc w:val="both"/>
              <w:rPr>
                <w:rFonts w:ascii="標楷體" w:eastAsia="標楷體" w:hAnsi="標楷體"/>
              </w:rPr>
            </w:pPr>
          </w:p>
        </w:tc>
        <w:tc>
          <w:tcPr>
            <w:tcW w:w="689" w:type="dxa"/>
          </w:tcPr>
          <w:p w14:paraId="523F5CB4" w14:textId="715B6894" w:rsidR="00BA0766" w:rsidRPr="00411633" w:rsidRDefault="00BA0766" w:rsidP="00411633">
            <w:pPr>
              <w:spacing w:line="400" w:lineRule="exact"/>
              <w:jc w:val="both"/>
              <w:rPr>
                <w:rFonts w:ascii="標楷體" w:eastAsia="標楷體" w:hAnsi="標楷體"/>
              </w:rPr>
            </w:pPr>
          </w:p>
        </w:tc>
        <w:tc>
          <w:tcPr>
            <w:tcW w:w="689" w:type="dxa"/>
          </w:tcPr>
          <w:p w14:paraId="4D45C49A" w14:textId="72A50A71" w:rsidR="00BA0766" w:rsidRPr="00411633" w:rsidRDefault="00BA0766" w:rsidP="00411633">
            <w:pPr>
              <w:spacing w:line="400" w:lineRule="exact"/>
              <w:jc w:val="both"/>
              <w:rPr>
                <w:rFonts w:ascii="標楷體" w:eastAsia="標楷體" w:hAnsi="標楷體"/>
              </w:rPr>
            </w:pPr>
          </w:p>
        </w:tc>
        <w:tc>
          <w:tcPr>
            <w:tcW w:w="689" w:type="dxa"/>
          </w:tcPr>
          <w:p w14:paraId="08942755" w14:textId="77777777" w:rsidR="00BA0766" w:rsidRPr="00411633" w:rsidRDefault="00BA0766" w:rsidP="00411633">
            <w:pPr>
              <w:spacing w:line="400" w:lineRule="exact"/>
              <w:jc w:val="both"/>
              <w:rPr>
                <w:rFonts w:ascii="標楷體" w:eastAsia="標楷體" w:hAnsi="標楷體"/>
              </w:rPr>
            </w:pPr>
          </w:p>
        </w:tc>
        <w:tc>
          <w:tcPr>
            <w:tcW w:w="690" w:type="dxa"/>
          </w:tcPr>
          <w:p w14:paraId="36B5A41F" w14:textId="77777777" w:rsidR="00BA0766" w:rsidRPr="00411633" w:rsidRDefault="00BA0766" w:rsidP="00411633">
            <w:pPr>
              <w:spacing w:line="400" w:lineRule="exact"/>
              <w:jc w:val="both"/>
              <w:rPr>
                <w:rFonts w:ascii="標楷體" w:eastAsia="標楷體" w:hAnsi="標楷體"/>
              </w:rPr>
            </w:pPr>
          </w:p>
        </w:tc>
        <w:tc>
          <w:tcPr>
            <w:tcW w:w="689" w:type="dxa"/>
          </w:tcPr>
          <w:p w14:paraId="71661499" w14:textId="77777777" w:rsidR="00BA0766" w:rsidRPr="00411633" w:rsidRDefault="00BA0766" w:rsidP="00411633">
            <w:pPr>
              <w:spacing w:line="400" w:lineRule="exact"/>
              <w:jc w:val="both"/>
              <w:rPr>
                <w:rFonts w:ascii="標楷體" w:eastAsia="標楷體" w:hAnsi="標楷體"/>
              </w:rPr>
            </w:pPr>
          </w:p>
        </w:tc>
        <w:tc>
          <w:tcPr>
            <w:tcW w:w="689" w:type="dxa"/>
          </w:tcPr>
          <w:p w14:paraId="74311B87" w14:textId="77777777" w:rsidR="00BA0766" w:rsidRPr="00411633" w:rsidRDefault="00BA0766" w:rsidP="00411633">
            <w:pPr>
              <w:spacing w:line="400" w:lineRule="exact"/>
              <w:jc w:val="both"/>
              <w:rPr>
                <w:rFonts w:ascii="標楷體" w:eastAsia="標楷體" w:hAnsi="標楷體"/>
              </w:rPr>
            </w:pPr>
          </w:p>
        </w:tc>
        <w:tc>
          <w:tcPr>
            <w:tcW w:w="690" w:type="dxa"/>
          </w:tcPr>
          <w:p w14:paraId="190D5AD2" w14:textId="77777777" w:rsidR="00BA0766" w:rsidRDefault="00BA0766" w:rsidP="00411633">
            <w:pPr>
              <w:spacing w:line="400" w:lineRule="exact"/>
              <w:jc w:val="both"/>
              <w:rPr>
                <w:rFonts w:ascii="標楷體" w:eastAsia="標楷體" w:hAnsi="標楷體"/>
                <w:sz w:val="16"/>
                <w:szCs w:val="16"/>
              </w:rPr>
            </w:pPr>
            <w:r w:rsidRPr="00BA0766">
              <w:rPr>
                <w:rFonts w:ascii="標楷體" w:eastAsia="標楷體" w:hAnsi="標楷體"/>
                <w:sz w:val="16"/>
                <w:szCs w:val="16"/>
              </w:rPr>
              <w:t>活動一</w:t>
            </w:r>
          </w:p>
          <w:p w14:paraId="2C3DB3A3" w14:textId="53B423AD" w:rsidR="00BA0766" w:rsidRDefault="00BA0766" w:rsidP="00411633">
            <w:pPr>
              <w:spacing w:line="400" w:lineRule="exact"/>
              <w:jc w:val="both"/>
              <w:rPr>
                <w:rFonts w:ascii="標楷體" w:eastAsia="標楷體" w:hAnsi="標楷體"/>
                <w:sz w:val="16"/>
                <w:szCs w:val="16"/>
              </w:rPr>
            </w:pPr>
            <w:r>
              <w:rPr>
                <w:rFonts w:ascii="標楷體" w:eastAsia="標楷體" w:hAnsi="標楷體"/>
                <w:sz w:val="16"/>
                <w:szCs w:val="16"/>
              </w:rPr>
              <w:t>活動二活動三</w:t>
            </w:r>
          </w:p>
          <w:p w14:paraId="722F4D3A" w14:textId="12B105F1" w:rsidR="00BA0766" w:rsidRPr="00411633" w:rsidRDefault="00BA0766" w:rsidP="00411633">
            <w:pPr>
              <w:spacing w:line="400" w:lineRule="exact"/>
              <w:jc w:val="both"/>
              <w:rPr>
                <w:rFonts w:ascii="標楷體" w:eastAsia="標楷體" w:hAnsi="標楷體"/>
              </w:rPr>
            </w:pPr>
            <w:r>
              <w:rPr>
                <w:rFonts w:ascii="標楷體" w:eastAsia="標楷體" w:hAnsi="標楷體"/>
                <w:sz w:val="16"/>
                <w:szCs w:val="16"/>
              </w:rPr>
              <w:t>活動四</w:t>
            </w:r>
          </w:p>
        </w:tc>
      </w:tr>
      <w:bookmarkEnd w:id="0"/>
    </w:tbl>
    <w:p w14:paraId="5ABF5297" w14:textId="77777777" w:rsidR="00014432" w:rsidRPr="00AE77C7" w:rsidRDefault="00014432">
      <w:pPr>
        <w:widowControl/>
        <w:rPr>
          <w:rFonts w:ascii="標楷體" w:eastAsia="標楷體" w:hAnsi="標楷體" w:cs="標楷體"/>
          <w:sz w:val="36"/>
          <w:szCs w:val="36"/>
        </w:rPr>
      </w:pPr>
    </w:p>
    <w:p w14:paraId="78D05CAB" w14:textId="77777777" w:rsidR="00014432" w:rsidRDefault="00AE77C7">
      <w:pPr>
        <w:spacing w:line="400" w:lineRule="auto"/>
        <w:jc w:val="both"/>
        <w:rPr>
          <w:rFonts w:ascii="標楷體" w:eastAsia="標楷體" w:hAnsi="標楷體" w:cs="標楷體"/>
        </w:rPr>
      </w:pPr>
      <w:r>
        <w:rPr>
          <w:rFonts w:ascii="標楷體" w:eastAsia="標楷體" w:hAnsi="標楷體" w:cs="標楷體"/>
        </w:rPr>
        <w:t xml:space="preserve">  (六)課程內涵：</w:t>
      </w:r>
    </w:p>
    <w:p w14:paraId="6C8008F3" w14:textId="77777777" w:rsidR="00014432" w:rsidRDefault="00AE77C7">
      <w:pPr>
        <w:spacing w:line="400" w:lineRule="auto"/>
        <w:jc w:val="both"/>
        <w:rPr>
          <w:rFonts w:ascii="標楷體" w:eastAsia="標楷體" w:hAnsi="標楷體" w:cs="標楷體"/>
        </w:rPr>
      </w:pPr>
      <w:r>
        <w:rPr>
          <w:rFonts w:ascii="標楷體" w:eastAsia="標楷體" w:hAnsi="標楷體" w:cs="標楷體"/>
        </w:rPr>
        <w:lastRenderedPageBreak/>
        <w:t>上學期</w:t>
      </w:r>
    </w:p>
    <w:tbl>
      <w:tblPr>
        <w:tblStyle w:val="ad"/>
        <w:tblW w:w="949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260"/>
        <w:gridCol w:w="709"/>
        <w:gridCol w:w="1418"/>
        <w:gridCol w:w="1417"/>
        <w:gridCol w:w="1559"/>
      </w:tblGrid>
      <w:tr w:rsidR="00014432" w14:paraId="4C25D9AE" w14:textId="77777777">
        <w:trPr>
          <w:trHeight w:val="370"/>
        </w:trPr>
        <w:tc>
          <w:tcPr>
            <w:tcW w:w="1134" w:type="dxa"/>
            <w:vAlign w:val="center"/>
          </w:tcPr>
          <w:p w14:paraId="06E443CC" w14:textId="77777777" w:rsidR="00014432" w:rsidRDefault="00AE77C7">
            <w:pPr>
              <w:jc w:val="center"/>
              <w:rPr>
                <w:rFonts w:ascii="標楷體" w:eastAsia="標楷體" w:hAnsi="標楷體" w:cs="標楷體"/>
              </w:rPr>
            </w:pPr>
            <w:bookmarkStart w:id="1" w:name="_heading=h.gjdgxs" w:colFirst="0" w:colLast="0"/>
            <w:bookmarkEnd w:id="1"/>
            <w:r>
              <w:rPr>
                <w:rFonts w:ascii="標楷體" w:eastAsia="標楷體" w:hAnsi="標楷體" w:cs="標楷體"/>
              </w:rPr>
              <w:t>教學期程(週別)</w:t>
            </w:r>
          </w:p>
        </w:tc>
        <w:tc>
          <w:tcPr>
            <w:tcW w:w="3260" w:type="dxa"/>
            <w:vAlign w:val="center"/>
          </w:tcPr>
          <w:p w14:paraId="7E09A3C6" w14:textId="77777777" w:rsidR="00014432" w:rsidRDefault="00AE77C7">
            <w:pPr>
              <w:jc w:val="center"/>
              <w:rPr>
                <w:rFonts w:ascii="標楷體" w:eastAsia="標楷體" w:hAnsi="標楷體" w:cs="標楷體"/>
              </w:rPr>
            </w:pPr>
            <w:r>
              <w:rPr>
                <w:rFonts w:ascii="標楷體" w:eastAsia="標楷體" w:hAnsi="標楷體" w:cs="標楷體"/>
              </w:rPr>
              <w:t>教學主題與教學活動大綱</w:t>
            </w:r>
          </w:p>
        </w:tc>
        <w:tc>
          <w:tcPr>
            <w:tcW w:w="709" w:type="dxa"/>
            <w:vAlign w:val="center"/>
          </w:tcPr>
          <w:p w14:paraId="52DCEBBF" w14:textId="77777777" w:rsidR="00014432" w:rsidRDefault="00AE77C7">
            <w:pPr>
              <w:jc w:val="center"/>
              <w:rPr>
                <w:rFonts w:ascii="標楷體" w:eastAsia="標楷體" w:hAnsi="標楷體" w:cs="標楷體"/>
              </w:rPr>
            </w:pPr>
            <w:r>
              <w:rPr>
                <w:rFonts w:ascii="標楷體" w:eastAsia="標楷體" w:hAnsi="標楷體" w:cs="標楷體"/>
              </w:rPr>
              <w:t>節數</w:t>
            </w:r>
          </w:p>
        </w:tc>
        <w:tc>
          <w:tcPr>
            <w:tcW w:w="1418" w:type="dxa"/>
            <w:vAlign w:val="center"/>
          </w:tcPr>
          <w:p w14:paraId="004CF24E" w14:textId="77777777" w:rsidR="00014432" w:rsidRDefault="00AE77C7">
            <w:pPr>
              <w:jc w:val="center"/>
              <w:rPr>
                <w:rFonts w:ascii="標楷體" w:eastAsia="標楷體" w:hAnsi="標楷體" w:cs="標楷體"/>
              </w:rPr>
            </w:pPr>
            <w:r>
              <w:rPr>
                <w:rFonts w:ascii="標楷體" w:eastAsia="標楷體" w:hAnsi="標楷體" w:cs="標楷體"/>
              </w:rPr>
              <w:t>教學資源</w:t>
            </w:r>
          </w:p>
        </w:tc>
        <w:tc>
          <w:tcPr>
            <w:tcW w:w="1417" w:type="dxa"/>
            <w:vAlign w:val="center"/>
          </w:tcPr>
          <w:p w14:paraId="22F84DBD" w14:textId="77777777" w:rsidR="00014432" w:rsidRDefault="00AE77C7">
            <w:pPr>
              <w:jc w:val="center"/>
              <w:rPr>
                <w:rFonts w:ascii="標楷體" w:eastAsia="標楷體" w:hAnsi="標楷體" w:cs="標楷體"/>
              </w:rPr>
            </w:pPr>
            <w:r>
              <w:rPr>
                <w:rFonts w:ascii="標楷體" w:eastAsia="標楷體" w:hAnsi="標楷體" w:cs="標楷體"/>
              </w:rPr>
              <w:t>評量方式</w:t>
            </w:r>
          </w:p>
        </w:tc>
        <w:tc>
          <w:tcPr>
            <w:tcW w:w="1559" w:type="dxa"/>
            <w:vAlign w:val="center"/>
          </w:tcPr>
          <w:p w14:paraId="2ACB165E" w14:textId="77777777" w:rsidR="00014432" w:rsidRDefault="00AE77C7">
            <w:pPr>
              <w:jc w:val="center"/>
              <w:rPr>
                <w:rFonts w:ascii="標楷體" w:eastAsia="標楷體" w:hAnsi="標楷體" w:cs="標楷體"/>
              </w:rPr>
            </w:pPr>
            <w:r>
              <w:rPr>
                <w:rFonts w:ascii="標楷體" w:eastAsia="標楷體" w:hAnsi="標楷體" w:cs="標楷體"/>
              </w:rPr>
              <w:t>備註</w:t>
            </w:r>
          </w:p>
        </w:tc>
      </w:tr>
      <w:tr w:rsidR="00014432" w14:paraId="569A85BD" w14:textId="77777777">
        <w:trPr>
          <w:trHeight w:val="1038"/>
        </w:trPr>
        <w:tc>
          <w:tcPr>
            <w:tcW w:w="1134" w:type="dxa"/>
          </w:tcPr>
          <w:p w14:paraId="631CD7A1" w14:textId="77777777" w:rsidR="00014432" w:rsidRDefault="00AE77C7">
            <w:pPr>
              <w:jc w:val="center"/>
              <w:rPr>
                <w:rFonts w:ascii="標楷體" w:eastAsia="標楷體" w:hAnsi="標楷體" w:cs="標楷體"/>
              </w:rPr>
            </w:pPr>
            <w:r>
              <w:rPr>
                <w:rFonts w:ascii="標楷體" w:eastAsia="標楷體" w:hAnsi="標楷體" w:cs="標楷體"/>
              </w:rPr>
              <w:t>1</w:t>
            </w:r>
          </w:p>
        </w:tc>
        <w:tc>
          <w:tcPr>
            <w:tcW w:w="3260" w:type="dxa"/>
            <w:tcBorders>
              <w:top w:val="single" w:sz="4" w:space="0" w:color="000000"/>
              <w:bottom w:val="single" w:sz="4" w:space="0" w:color="000000"/>
            </w:tcBorders>
          </w:tcPr>
          <w:p w14:paraId="64891926" w14:textId="77777777" w:rsidR="00014432" w:rsidRDefault="00AE77C7">
            <w:pPr>
              <w:rPr>
                <w:rFonts w:ascii="標楷體" w:eastAsia="標楷體" w:hAnsi="標楷體" w:cs="標楷體"/>
              </w:rPr>
            </w:pPr>
            <w:r>
              <w:rPr>
                <w:rFonts w:ascii="標楷體" w:eastAsia="標楷體" w:hAnsi="標楷體" w:cs="標楷體"/>
              </w:rPr>
              <w:t>一、一億以內的數</w:t>
            </w:r>
          </w:p>
          <w:p w14:paraId="7A96A297" w14:textId="77777777" w:rsidR="00014432" w:rsidRDefault="00AE77C7">
            <w:pPr>
              <w:rPr>
                <w:rFonts w:ascii="標楷體" w:eastAsia="標楷體" w:hAnsi="標楷體" w:cs="標楷體"/>
              </w:rPr>
            </w:pPr>
            <w:r>
              <w:rPr>
                <w:rFonts w:ascii="標楷體" w:eastAsia="標楷體" w:hAnsi="標楷體" w:cs="標楷體"/>
              </w:rPr>
              <w:t>【活動一】十萬以內的數</w:t>
            </w:r>
          </w:p>
          <w:p w14:paraId="7FE8683F" w14:textId="77777777" w:rsidR="00014432" w:rsidRDefault="00AE77C7">
            <w:pPr>
              <w:rPr>
                <w:rFonts w:ascii="標楷體" w:eastAsia="標楷體" w:hAnsi="標楷體" w:cs="標楷體"/>
              </w:rPr>
            </w:pPr>
            <w:r>
              <w:rPr>
                <w:rFonts w:ascii="標楷體" w:eastAsia="標楷體" w:hAnsi="標楷體" w:cs="標楷體"/>
              </w:rPr>
              <w:t>1.教師口述布題，透過操作累萬的情境，建立十萬以內數的概念與數詞序列。</w:t>
            </w:r>
          </w:p>
          <w:p w14:paraId="11F44096" w14:textId="77777777" w:rsidR="00014432" w:rsidRDefault="00AE77C7">
            <w:pPr>
              <w:rPr>
                <w:rFonts w:ascii="標楷體" w:eastAsia="標楷體" w:hAnsi="標楷體" w:cs="標楷體"/>
              </w:rPr>
            </w:pPr>
            <w:r>
              <w:rPr>
                <w:rFonts w:ascii="標楷體" w:eastAsia="標楷體" w:hAnsi="標楷體" w:cs="標楷體"/>
              </w:rPr>
              <w:t>2.透過操作定位板，察覺認識十萬位的位值和數詞序列。</w:t>
            </w:r>
          </w:p>
          <w:p w14:paraId="625E6C2B" w14:textId="77777777" w:rsidR="00014432" w:rsidRDefault="00AE77C7">
            <w:pPr>
              <w:rPr>
                <w:rFonts w:ascii="標楷體" w:eastAsia="標楷體" w:hAnsi="標楷體" w:cs="標楷體"/>
              </w:rPr>
            </w:pPr>
            <w:r>
              <w:rPr>
                <w:rFonts w:ascii="標楷體" w:eastAsia="標楷體" w:hAnsi="標楷體" w:cs="標楷體"/>
              </w:rPr>
              <w:t>3.透過情境布題，進行說、讀、寫十萬以內數的化聚。</w:t>
            </w:r>
          </w:p>
          <w:p w14:paraId="5B6897DE" w14:textId="77777777" w:rsidR="00014432" w:rsidRDefault="00AE77C7">
            <w:pPr>
              <w:rPr>
                <w:rFonts w:ascii="標楷體" w:eastAsia="標楷體" w:hAnsi="標楷體" w:cs="標楷體"/>
              </w:rPr>
            </w:pPr>
            <w:r>
              <w:rPr>
                <w:rFonts w:ascii="標楷體" w:eastAsia="標楷體" w:hAnsi="標楷體" w:cs="標楷體"/>
              </w:rPr>
              <w:t>4.教師口述布題，透過操作附件數字卡，表徵十萬以內的數，進行十萬以內數的化聚活動，及討論不同位值的數字所代表的是多少。</w:t>
            </w:r>
          </w:p>
          <w:p w14:paraId="56970F37" w14:textId="77777777" w:rsidR="00014432" w:rsidRDefault="00AE77C7">
            <w:pPr>
              <w:rPr>
                <w:rFonts w:ascii="標楷體" w:eastAsia="標楷體" w:hAnsi="標楷體" w:cs="標楷體"/>
              </w:rPr>
            </w:pPr>
            <w:r>
              <w:rPr>
                <w:rFonts w:ascii="標楷體" w:eastAsia="標楷體" w:hAnsi="標楷體" w:cs="標楷體"/>
              </w:rPr>
              <w:t>【活動二】一億以內的數</w:t>
            </w:r>
          </w:p>
          <w:p w14:paraId="7C2F9C93" w14:textId="77777777" w:rsidR="00014432" w:rsidRDefault="00AE77C7">
            <w:pPr>
              <w:rPr>
                <w:rFonts w:ascii="標楷體" w:eastAsia="標楷體" w:hAnsi="標楷體" w:cs="標楷體"/>
              </w:rPr>
            </w:pPr>
            <w:r>
              <w:rPr>
                <w:rFonts w:ascii="標楷體" w:eastAsia="標楷體" w:hAnsi="標楷體" w:cs="標楷體"/>
              </w:rPr>
              <w:t>1.教師口述布題，透過定位板記錄，認識千萬位。</w:t>
            </w:r>
          </w:p>
          <w:p w14:paraId="4996AD4F" w14:textId="77777777" w:rsidR="00014432" w:rsidRDefault="00AE77C7">
            <w:pPr>
              <w:rPr>
                <w:rFonts w:ascii="標楷體" w:eastAsia="標楷體" w:hAnsi="標楷體" w:cs="標楷體"/>
              </w:rPr>
            </w:pPr>
            <w:r>
              <w:rPr>
                <w:rFonts w:ascii="標楷體" w:eastAsia="標楷體" w:hAnsi="標楷體" w:cs="標楷體"/>
              </w:rPr>
              <w:t>2.教師口述布題，透過定位板記錄和四位數畫線記錄，進行千萬以內數的聽、說、讀、寫的活動。</w:t>
            </w:r>
          </w:p>
          <w:p w14:paraId="34839DEB" w14:textId="77777777" w:rsidR="00014432" w:rsidRDefault="00AE77C7">
            <w:pPr>
              <w:ind w:left="480" w:hanging="365"/>
              <w:rPr>
                <w:rFonts w:ascii="標楷體" w:eastAsia="標楷體" w:hAnsi="標楷體" w:cs="標楷體"/>
              </w:rPr>
            </w:pPr>
            <w:r>
              <w:rPr>
                <w:rFonts w:ascii="標楷體" w:eastAsia="標楷體" w:hAnsi="標楷體" w:cs="標楷體"/>
              </w:rPr>
              <w:t>3.教師重新口述布題，透過討論，察覺億以內的數，進行億以內數的化聚活動，及討論不同位值的數字所代表的是多少。</w:t>
            </w:r>
          </w:p>
        </w:tc>
        <w:tc>
          <w:tcPr>
            <w:tcW w:w="709" w:type="dxa"/>
            <w:tcBorders>
              <w:top w:val="single" w:sz="4" w:space="0" w:color="000000"/>
              <w:bottom w:val="single" w:sz="4" w:space="0" w:color="000000"/>
            </w:tcBorders>
            <w:vAlign w:val="center"/>
          </w:tcPr>
          <w:p w14:paraId="384E21A1"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286CEE7D"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7605F272" w14:textId="77777777" w:rsidR="00014432" w:rsidRDefault="00AE77C7">
            <w:pPr>
              <w:rPr>
                <w:rFonts w:ascii="標楷體" w:eastAsia="標楷體" w:hAnsi="標楷體" w:cs="標楷體"/>
              </w:rPr>
            </w:pPr>
            <w:r>
              <w:rPr>
                <w:rFonts w:ascii="標楷體" w:eastAsia="標楷體" w:hAnsi="標楷體" w:cs="標楷體"/>
              </w:rPr>
              <w:t>一、一億以內的數</w:t>
            </w:r>
          </w:p>
        </w:tc>
        <w:tc>
          <w:tcPr>
            <w:tcW w:w="1417" w:type="dxa"/>
            <w:tcBorders>
              <w:top w:val="single" w:sz="4" w:space="0" w:color="000000"/>
              <w:bottom w:val="single" w:sz="4" w:space="0" w:color="000000"/>
            </w:tcBorders>
          </w:tcPr>
          <w:p w14:paraId="5D32F2BA" w14:textId="77777777" w:rsidR="00014432" w:rsidRDefault="00AE77C7">
            <w:pPr>
              <w:rPr>
                <w:rFonts w:ascii="標楷體" w:eastAsia="標楷體" w:hAnsi="標楷體" w:cs="標楷體"/>
              </w:rPr>
            </w:pPr>
            <w:r>
              <w:rPr>
                <w:rFonts w:ascii="標楷體" w:eastAsia="標楷體" w:hAnsi="標楷體" w:cs="標楷體"/>
              </w:rPr>
              <w:t>1.紙筆測驗</w:t>
            </w:r>
          </w:p>
          <w:p w14:paraId="0696B865" w14:textId="77777777" w:rsidR="00014432" w:rsidRDefault="00AE77C7">
            <w:pPr>
              <w:rPr>
                <w:rFonts w:ascii="標楷體" w:eastAsia="標楷體" w:hAnsi="標楷體" w:cs="標楷體"/>
              </w:rPr>
            </w:pPr>
            <w:r>
              <w:rPr>
                <w:rFonts w:ascii="標楷體" w:eastAsia="標楷體" w:hAnsi="標楷體" w:cs="標楷體"/>
              </w:rPr>
              <w:t>2.口頭回答</w:t>
            </w:r>
          </w:p>
          <w:p w14:paraId="5F2CA09B" w14:textId="77777777" w:rsidR="00014432" w:rsidRDefault="00AE77C7">
            <w:pPr>
              <w:rPr>
                <w:rFonts w:ascii="標楷體" w:eastAsia="標楷體" w:hAnsi="標楷體" w:cs="標楷體"/>
              </w:rPr>
            </w:pPr>
            <w:r>
              <w:rPr>
                <w:rFonts w:ascii="標楷體" w:eastAsia="標楷體" w:hAnsi="標楷體" w:cs="標楷體"/>
              </w:rPr>
              <w:t>3.課堂問答</w:t>
            </w:r>
          </w:p>
          <w:p w14:paraId="4E1A30B3"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5DCB2D6D" w14:textId="77777777" w:rsidR="00014432" w:rsidRDefault="00014432">
            <w:pPr>
              <w:ind w:left="-29"/>
              <w:rPr>
                <w:rFonts w:ascii="標楷體" w:eastAsia="標楷體" w:hAnsi="標楷體" w:cs="標楷體"/>
              </w:rPr>
            </w:pPr>
          </w:p>
        </w:tc>
      </w:tr>
      <w:tr w:rsidR="00014432" w14:paraId="28D81359" w14:textId="77777777">
        <w:trPr>
          <w:trHeight w:val="1038"/>
        </w:trPr>
        <w:tc>
          <w:tcPr>
            <w:tcW w:w="1134" w:type="dxa"/>
          </w:tcPr>
          <w:p w14:paraId="01098705" w14:textId="77777777" w:rsidR="00014432" w:rsidRDefault="00AE77C7">
            <w:pPr>
              <w:jc w:val="center"/>
              <w:rPr>
                <w:rFonts w:ascii="標楷體" w:eastAsia="標楷體" w:hAnsi="標楷體" w:cs="標楷體"/>
              </w:rPr>
            </w:pPr>
            <w:r>
              <w:rPr>
                <w:rFonts w:ascii="標楷體" w:eastAsia="標楷體" w:hAnsi="標楷體" w:cs="標楷體"/>
              </w:rPr>
              <w:t>2</w:t>
            </w:r>
          </w:p>
        </w:tc>
        <w:tc>
          <w:tcPr>
            <w:tcW w:w="3260" w:type="dxa"/>
            <w:tcBorders>
              <w:top w:val="single" w:sz="4" w:space="0" w:color="000000"/>
              <w:bottom w:val="single" w:sz="4" w:space="0" w:color="000000"/>
            </w:tcBorders>
          </w:tcPr>
          <w:p w14:paraId="658D78BF" w14:textId="77777777" w:rsidR="00014432" w:rsidRDefault="00AE77C7">
            <w:pPr>
              <w:rPr>
                <w:rFonts w:ascii="標楷體" w:eastAsia="標楷體" w:hAnsi="標楷體" w:cs="標楷體"/>
              </w:rPr>
            </w:pPr>
            <w:r>
              <w:rPr>
                <w:rFonts w:ascii="標楷體" w:eastAsia="標楷體" w:hAnsi="標楷體" w:cs="標楷體"/>
              </w:rPr>
              <w:t>一、一億以內的數</w:t>
            </w:r>
          </w:p>
          <w:p w14:paraId="7F5E1E7C" w14:textId="77777777" w:rsidR="00014432" w:rsidRDefault="00AE77C7">
            <w:pPr>
              <w:rPr>
                <w:rFonts w:ascii="標楷體" w:eastAsia="標楷體" w:hAnsi="標楷體" w:cs="標楷體"/>
              </w:rPr>
            </w:pPr>
            <w:r>
              <w:rPr>
                <w:rFonts w:ascii="標楷體" w:eastAsia="標楷體" w:hAnsi="標楷體" w:cs="標楷體"/>
              </w:rPr>
              <w:t>【活動三】數的大小比較</w:t>
            </w:r>
          </w:p>
          <w:p w14:paraId="58C48450" w14:textId="77777777" w:rsidR="00014432" w:rsidRDefault="00AE77C7">
            <w:pPr>
              <w:rPr>
                <w:rFonts w:ascii="標楷體" w:eastAsia="標楷體" w:hAnsi="標楷體" w:cs="標楷體"/>
              </w:rPr>
            </w:pPr>
            <w:r>
              <w:rPr>
                <w:rFonts w:ascii="標楷體" w:eastAsia="標楷體" w:hAnsi="標楷體" w:cs="標楷體"/>
              </w:rPr>
              <w:t>1.教師口述布題，並引導學生將數記錄在定位板上，從高位的數字開始比較大小，進行億以內數的大小比較。</w:t>
            </w:r>
          </w:p>
          <w:p w14:paraId="0614E847" w14:textId="77777777" w:rsidR="00014432" w:rsidRDefault="00AE77C7">
            <w:pPr>
              <w:rPr>
                <w:rFonts w:ascii="標楷體" w:eastAsia="標楷體" w:hAnsi="標楷體" w:cs="標楷體"/>
              </w:rPr>
            </w:pPr>
            <w:r>
              <w:rPr>
                <w:rFonts w:ascii="標楷體" w:eastAsia="標楷體" w:hAnsi="標楷體" w:cs="標楷體"/>
              </w:rPr>
              <w:t>【活動四】大數的加減</w:t>
            </w:r>
          </w:p>
          <w:p w14:paraId="6B1F9EE4" w14:textId="77777777" w:rsidR="00014432" w:rsidRDefault="00AE77C7">
            <w:pPr>
              <w:rPr>
                <w:rFonts w:ascii="標楷體" w:eastAsia="標楷體" w:hAnsi="標楷體" w:cs="標楷體"/>
              </w:rPr>
            </w:pPr>
            <w:r>
              <w:rPr>
                <w:rFonts w:ascii="標楷體" w:eastAsia="標楷體" w:hAnsi="標楷體" w:cs="標楷體"/>
              </w:rPr>
              <w:t>1.教師口述布題，指導學生進行億以內數的加法應用問題，並能使用以幾萬為單位的直式計算。</w:t>
            </w:r>
          </w:p>
          <w:p w14:paraId="371F8C63" w14:textId="77777777" w:rsidR="00014432" w:rsidRDefault="00AE77C7">
            <w:pPr>
              <w:rPr>
                <w:rFonts w:ascii="標楷體" w:eastAsia="標楷體" w:hAnsi="標楷體" w:cs="標楷體"/>
              </w:rPr>
            </w:pPr>
            <w:r>
              <w:rPr>
                <w:rFonts w:ascii="標楷體" w:eastAsia="標楷體" w:hAnsi="標楷體" w:cs="標楷體"/>
              </w:rPr>
              <w:t>2.教師口述布題，指導學生進行億以內數的減法應用問題，並能使用以幾萬為單位的直式計算。</w:t>
            </w:r>
          </w:p>
          <w:p w14:paraId="505979AC" w14:textId="77777777" w:rsidR="00014432" w:rsidRDefault="00AE77C7">
            <w:pPr>
              <w:rPr>
                <w:rFonts w:ascii="標楷體" w:eastAsia="標楷體" w:hAnsi="標楷體" w:cs="標楷體"/>
              </w:rPr>
            </w:pPr>
            <w:r>
              <w:rPr>
                <w:rFonts w:ascii="標楷體" w:eastAsia="標楷體" w:hAnsi="標楷體" w:cs="標楷體"/>
              </w:rPr>
              <w:t>【數學步道】最接近一億的數</w:t>
            </w:r>
          </w:p>
          <w:p w14:paraId="139D8ECF" w14:textId="77777777" w:rsidR="00014432" w:rsidRDefault="00AE77C7">
            <w:pPr>
              <w:rPr>
                <w:rFonts w:ascii="標楷體" w:eastAsia="標楷體" w:hAnsi="標楷體" w:cs="標楷體"/>
              </w:rPr>
            </w:pPr>
            <w:r>
              <w:rPr>
                <w:rFonts w:ascii="標楷體" w:eastAsia="標楷體" w:hAnsi="標楷體" w:cs="標楷體"/>
              </w:rPr>
              <w:lastRenderedPageBreak/>
              <w:t>1.教師口述遊戲規則，學生透過實際操作大數的加法練習。</w:t>
            </w:r>
          </w:p>
          <w:p w14:paraId="1E7C4E14" w14:textId="77777777" w:rsidR="00014432" w:rsidRDefault="00AE77C7">
            <w:pPr>
              <w:ind w:left="480" w:hanging="365"/>
              <w:rPr>
                <w:rFonts w:ascii="標楷體" w:eastAsia="標楷體" w:hAnsi="標楷體" w:cs="標楷體"/>
              </w:rPr>
            </w:pPr>
            <w:r>
              <w:rPr>
                <w:rFonts w:ascii="標楷體" w:eastAsia="標楷體" w:hAnsi="標楷體" w:cs="標楷體"/>
              </w:rPr>
              <w:t>2.教師重新規定遊戲規則，學生透過實際操作熟練大數的加減。</w:t>
            </w:r>
          </w:p>
        </w:tc>
        <w:tc>
          <w:tcPr>
            <w:tcW w:w="709" w:type="dxa"/>
            <w:tcBorders>
              <w:top w:val="single" w:sz="4" w:space="0" w:color="000000"/>
              <w:bottom w:val="single" w:sz="4" w:space="0" w:color="000000"/>
            </w:tcBorders>
            <w:vAlign w:val="center"/>
          </w:tcPr>
          <w:p w14:paraId="21CC158E"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2D63BC95"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66466B5B" w14:textId="77777777" w:rsidR="00014432" w:rsidRDefault="00AE77C7">
            <w:pPr>
              <w:rPr>
                <w:rFonts w:ascii="標楷體" w:eastAsia="標楷體" w:hAnsi="標楷體" w:cs="標楷體"/>
              </w:rPr>
            </w:pPr>
            <w:r>
              <w:rPr>
                <w:rFonts w:ascii="標楷體" w:eastAsia="標楷體" w:hAnsi="標楷體" w:cs="標楷體"/>
              </w:rPr>
              <w:t>一、一億以內的數</w:t>
            </w:r>
          </w:p>
        </w:tc>
        <w:tc>
          <w:tcPr>
            <w:tcW w:w="1417" w:type="dxa"/>
            <w:tcBorders>
              <w:top w:val="single" w:sz="4" w:space="0" w:color="000000"/>
              <w:bottom w:val="single" w:sz="4" w:space="0" w:color="000000"/>
            </w:tcBorders>
          </w:tcPr>
          <w:p w14:paraId="369169FC" w14:textId="77777777" w:rsidR="00014432" w:rsidRDefault="00AE77C7">
            <w:pPr>
              <w:rPr>
                <w:rFonts w:ascii="標楷體" w:eastAsia="標楷體" w:hAnsi="標楷體" w:cs="標楷體"/>
              </w:rPr>
            </w:pPr>
            <w:r>
              <w:rPr>
                <w:rFonts w:ascii="標楷體" w:eastAsia="標楷體" w:hAnsi="標楷體" w:cs="標楷體"/>
              </w:rPr>
              <w:t>1.紙筆測驗</w:t>
            </w:r>
          </w:p>
          <w:p w14:paraId="039BBFEB" w14:textId="77777777" w:rsidR="00014432" w:rsidRDefault="00AE77C7">
            <w:pPr>
              <w:rPr>
                <w:rFonts w:ascii="標楷體" w:eastAsia="標楷體" w:hAnsi="標楷體" w:cs="標楷體"/>
              </w:rPr>
            </w:pPr>
            <w:r>
              <w:rPr>
                <w:rFonts w:ascii="標楷體" w:eastAsia="標楷體" w:hAnsi="標楷體" w:cs="標楷體"/>
              </w:rPr>
              <w:t>2.口頭回答</w:t>
            </w:r>
          </w:p>
          <w:p w14:paraId="091E45E8" w14:textId="77777777" w:rsidR="00014432" w:rsidRDefault="00AE77C7">
            <w:pPr>
              <w:rPr>
                <w:rFonts w:ascii="標楷體" w:eastAsia="標楷體" w:hAnsi="標楷體" w:cs="標楷體"/>
              </w:rPr>
            </w:pPr>
            <w:r>
              <w:rPr>
                <w:rFonts w:ascii="標楷體" w:eastAsia="標楷體" w:hAnsi="標楷體" w:cs="標楷體"/>
              </w:rPr>
              <w:t>3.課堂問答</w:t>
            </w:r>
          </w:p>
          <w:p w14:paraId="696C9D36"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06D808D9" w14:textId="77777777" w:rsidR="00014432" w:rsidRDefault="00014432">
            <w:pPr>
              <w:ind w:left="-29"/>
              <w:rPr>
                <w:rFonts w:ascii="標楷體" w:eastAsia="標楷體" w:hAnsi="標楷體" w:cs="標楷體"/>
              </w:rPr>
            </w:pPr>
          </w:p>
        </w:tc>
      </w:tr>
      <w:tr w:rsidR="00014432" w14:paraId="349BF310" w14:textId="77777777">
        <w:trPr>
          <w:trHeight w:val="1038"/>
        </w:trPr>
        <w:tc>
          <w:tcPr>
            <w:tcW w:w="1134" w:type="dxa"/>
          </w:tcPr>
          <w:p w14:paraId="046AFEC0" w14:textId="77777777" w:rsidR="00014432" w:rsidRDefault="00AE77C7">
            <w:pPr>
              <w:jc w:val="center"/>
              <w:rPr>
                <w:rFonts w:ascii="標楷體" w:eastAsia="標楷體" w:hAnsi="標楷體" w:cs="標楷體"/>
              </w:rPr>
            </w:pPr>
            <w:r>
              <w:rPr>
                <w:rFonts w:ascii="標楷體" w:eastAsia="標楷體" w:hAnsi="標楷體" w:cs="標楷體"/>
              </w:rPr>
              <w:t>3</w:t>
            </w:r>
          </w:p>
        </w:tc>
        <w:tc>
          <w:tcPr>
            <w:tcW w:w="3260" w:type="dxa"/>
            <w:tcBorders>
              <w:top w:val="single" w:sz="4" w:space="0" w:color="000000"/>
              <w:bottom w:val="single" w:sz="4" w:space="0" w:color="000000"/>
            </w:tcBorders>
          </w:tcPr>
          <w:p w14:paraId="17BBAED2" w14:textId="77777777" w:rsidR="00014432" w:rsidRDefault="00AE77C7">
            <w:pPr>
              <w:rPr>
                <w:rFonts w:ascii="標楷體" w:eastAsia="標楷體" w:hAnsi="標楷體" w:cs="標楷體"/>
              </w:rPr>
            </w:pPr>
            <w:r>
              <w:rPr>
                <w:rFonts w:ascii="標楷體" w:eastAsia="標楷體" w:hAnsi="標楷體" w:cs="標楷體"/>
              </w:rPr>
              <w:t>二、整數的乘法</w:t>
            </w:r>
          </w:p>
          <w:p w14:paraId="162E6211" w14:textId="77777777" w:rsidR="00014432" w:rsidRDefault="00AE77C7">
            <w:pPr>
              <w:rPr>
                <w:rFonts w:ascii="標楷體" w:eastAsia="標楷體" w:hAnsi="標楷體" w:cs="標楷體"/>
              </w:rPr>
            </w:pPr>
            <w:r>
              <w:rPr>
                <w:rFonts w:ascii="標楷體" w:eastAsia="標楷體" w:hAnsi="標楷體" w:cs="標楷體"/>
              </w:rPr>
              <w:t>【活動一】四位數×一位數</w:t>
            </w:r>
          </w:p>
          <w:p w14:paraId="0C74ED5C" w14:textId="77777777" w:rsidR="00014432" w:rsidRDefault="00AE77C7">
            <w:pPr>
              <w:rPr>
                <w:rFonts w:ascii="標楷體" w:eastAsia="標楷體" w:hAnsi="標楷體" w:cs="標楷體"/>
              </w:rPr>
            </w:pPr>
            <w:r>
              <w:rPr>
                <w:rFonts w:ascii="標楷體" w:eastAsia="標楷體" w:hAnsi="標楷體" w:cs="標楷體"/>
              </w:rPr>
              <w:t>1.教師以課本情境口述布題，配合錢幣表徵，解決整千乘以一位數的問題，並將乘式紀錄轉成直式的記錄方式。</w:t>
            </w:r>
          </w:p>
          <w:p w14:paraId="7CC2AB53" w14:textId="77777777" w:rsidR="00014432" w:rsidRDefault="00AE77C7">
            <w:pPr>
              <w:rPr>
                <w:rFonts w:ascii="標楷體" w:eastAsia="標楷體" w:hAnsi="標楷體" w:cs="標楷體"/>
              </w:rPr>
            </w:pPr>
            <w:r>
              <w:rPr>
                <w:rFonts w:ascii="標楷體" w:eastAsia="標楷體" w:hAnsi="標楷體" w:cs="標楷體"/>
              </w:rPr>
              <w:t>2.教師口述布題，學生透過觀察和討論，察覺整十、整百、整千乘以一位數時，只要將被乘數的最高位乘以一位數後，再補0的事實。</w:t>
            </w:r>
          </w:p>
          <w:p w14:paraId="5333853D" w14:textId="77777777" w:rsidR="00014432" w:rsidRDefault="00AE77C7">
            <w:pPr>
              <w:rPr>
                <w:rFonts w:ascii="標楷體" w:eastAsia="標楷體" w:hAnsi="標楷體" w:cs="標楷體"/>
              </w:rPr>
            </w:pPr>
            <w:r>
              <w:rPr>
                <w:rFonts w:ascii="標楷體" w:eastAsia="標楷體" w:hAnsi="標楷體" w:cs="標楷體"/>
              </w:rPr>
              <w:t>3.教師重新以課本情境口述布題，配合附件定位板，說明乘法直式記錄的解題過程，讓學生理解四位數乘以一位數的乘法算則。</w:t>
            </w:r>
          </w:p>
          <w:p w14:paraId="7A8B5930" w14:textId="77777777" w:rsidR="00014432" w:rsidRDefault="00AE77C7">
            <w:pPr>
              <w:rPr>
                <w:rFonts w:ascii="標楷體" w:eastAsia="標楷體" w:hAnsi="標楷體" w:cs="標楷體"/>
              </w:rPr>
            </w:pPr>
            <w:r>
              <w:rPr>
                <w:rFonts w:ascii="標楷體" w:eastAsia="標楷體" w:hAnsi="標楷體" w:cs="標楷體"/>
              </w:rPr>
              <w:t>4.教師重新口述布題，學生能脫離定位板進行直式紀錄解題。</w:t>
            </w:r>
          </w:p>
          <w:p w14:paraId="4EE97315" w14:textId="77777777" w:rsidR="00014432" w:rsidRDefault="00AE77C7">
            <w:pPr>
              <w:rPr>
                <w:rFonts w:ascii="標楷體" w:eastAsia="標楷體" w:hAnsi="標楷體" w:cs="標楷體"/>
              </w:rPr>
            </w:pPr>
            <w:r>
              <w:rPr>
                <w:rFonts w:ascii="標楷體" w:eastAsia="標楷體" w:hAnsi="標楷體" w:cs="標楷體"/>
              </w:rPr>
              <w:t>【活動二】一、二位數×二位數</w:t>
            </w:r>
          </w:p>
          <w:p w14:paraId="6CF0D527" w14:textId="77777777" w:rsidR="00014432" w:rsidRDefault="00AE77C7">
            <w:pPr>
              <w:rPr>
                <w:rFonts w:ascii="標楷體" w:eastAsia="標楷體" w:hAnsi="標楷體" w:cs="標楷體"/>
              </w:rPr>
            </w:pPr>
            <w:r>
              <w:rPr>
                <w:rFonts w:ascii="標楷體" w:eastAsia="標楷體" w:hAnsi="標楷體" w:cs="標楷體"/>
              </w:rPr>
              <w:t>1.教師以課本情境口述布題，學生進行一位數乘以整十倍的解題活動。學生透過觀察和討論，察覺一位數乘以整十時，就是將被乘數乘以乘數的十位數後再補一個0，並能使用乘法直式紀錄。</w:t>
            </w:r>
          </w:p>
          <w:p w14:paraId="6E2E21EA" w14:textId="77777777" w:rsidR="00014432" w:rsidRDefault="00AE77C7">
            <w:pPr>
              <w:rPr>
                <w:rFonts w:ascii="標楷體" w:eastAsia="標楷體" w:hAnsi="標楷體" w:cs="標楷體"/>
              </w:rPr>
            </w:pPr>
            <w:r>
              <w:rPr>
                <w:rFonts w:ascii="標楷體" w:eastAsia="標楷體" w:hAnsi="標楷體" w:cs="標楷體"/>
              </w:rPr>
              <w:t>2.教師重新以課本情境布題，學生以直式計算解決一位數乘以二位數的問題。</w:t>
            </w:r>
          </w:p>
          <w:p w14:paraId="7AD80BCF" w14:textId="77777777" w:rsidR="00014432" w:rsidRDefault="00AE77C7">
            <w:pPr>
              <w:rPr>
                <w:rFonts w:ascii="標楷體" w:eastAsia="標楷體" w:hAnsi="標楷體" w:cs="標楷體"/>
              </w:rPr>
            </w:pPr>
            <w:r>
              <w:rPr>
                <w:rFonts w:ascii="標楷體" w:eastAsia="標楷體" w:hAnsi="標楷體" w:cs="標楷體"/>
              </w:rPr>
              <w:t>3.教師以課本情境口述布題，學生進行二位數乘以整十倍的解題活動，教師說明乘以10就是在被乘數的後面加一個0。學生透過觀察和討論，察覺整十乘以整十，就是將被乘數和乘數的十位數相乘後再補2個0，並能使用乘法直式紀錄。</w:t>
            </w:r>
          </w:p>
          <w:p w14:paraId="4D4A0380" w14:textId="77777777" w:rsidR="00014432" w:rsidRDefault="00AE77C7">
            <w:pPr>
              <w:ind w:left="480" w:hanging="365"/>
              <w:rPr>
                <w:rFonts w:ascii="標楷體" w:eastAsia="標楷體" w:hAnsi="標楷體" w:cs="標楷體"/>
              </w:rPr>
            </w:pPr>
            <w:r>
              <w:rPr>
                <w:rFonts w:ascii="標楷體" w:eastAsia="標楷體" w:hAnsi="標楷體" w:cs="標楷體"/>
              </w:rPr>
              <w:t>4.教師重新口述布題，學生</w:t>
            </w:r>
            <w:r>
              <w:rPr>
                <w:rFonts w:ascii="標楷體" w:eastAsia="標楷體" w:hAnsi="標楷體" w:cs="標楷體"/>
              </w:rPr>
              <w:lastRenderedPageBreak/>
              <w:t>透過矩陣排列的情境及圖示，進行二位數乘以二位數解題活動，並用直式紀錄解題過程和結果。</w:t>
            </w:r>
          </w:p>
        </w:tc>
        <w:tc>
          <w:tcPr>
            <w:tcW w:w="709" w:type="dxa"/>
            <w:tcBorders>
              <w:top w:val="single" w:sz="4" w:space="0" w:color="000000"/>
              <w:bottom w:val="single" w:sz="4" w:space="0" w:color="000000"/>
            </w:tcBorders>
            <w:vAlign w:val="center"/>
          </w:tcPr>
          <w:p w14:paraId="2B7536B8"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4AC0F5ED"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67A77111" w14:textId="77777777" w:rsidR="00014432" w:rsidRDefault="00AE77C7">
            <w:pPr>
              <w:rPr>
                <w:rFonts w:ascii="標楷體" w:eastAsia="標楷體" w:hAnsi="標楷體" w:cs="標楷體"/>
              </w:rPr>
            </w:pPr>
            <w:r>
              <w:rPr>
                <w:rFonts w:ascii="標楷體" w:eastAsia="標楷體" w:hAnsi="標楷體" w:cs="標楷體"/>
              </w:rPr>
              <w:t>二、整數的乘法</w:t>
            </w:r>
          </w:p>
        </w:tc>
        <w:tc>
          <w:tcPr>
            <w:tcW w:w="1417" w:type="dxa"/>
            <w:tcBorders>
              <w:top w:val="single" w:sz="4" w:space="0" w:color="000000"/>
              <w:bottom w:val="single" w:sz="4" w:space="0" w:color="000000"/>
            </w:tcBorders>
          </w:tcPr>
          <w:p w14:paraId="1DA98F91" w14:textId="77777777" w:rsidR="00014432" w:rsidRDefault="00AE77C7">
            <w:pPr>
              <w:rPr>
                <w:rFonts w:ascii="標楷體" w:eastAsia="標楷體" w:hAnsi="標楷體" w:cs="標楷體"/>
              </w:rPr>
            </w:pPr>
            <w:r>
              <w:rPr>
                <w:rFonts w:ascii="標楷體" w:eastAsia="標楷體" w:hAnsi="標楷體" w:cs="標楷體"/>
              </w:rPr>
              <w:t>1.紙筆測驗</w:t>
            </w:r>
          </w:p>
          <w:p w14:paraId="0CF560DB" w14:textId="77777777" w:rsidR="00014432" w:rsidRDefault="00AE77C7">
            <w:pPr>
              <w:rPr>
                <w:rFonts w:ascii="標楷體" w:eastAsia="標楷體" w:hAnsi="標楷體" w:cs="標楷體"/>
              </w:rPr>
            </w:pPr>
            <w:r>
              <w:rPr>
                <w:rFonts w:ascii="標楷體" w:eastAsia="標楷體" w:hAnsi="標楷體" w:cs="標楷體"/>
              </w:rPr>
              <w:t>2.口頭回答</w:t>
            </w:r>
          </w:p>
          <w:p w14:paraId="3C91675C" w14:textId="77777777" w:rsidR="00014432" w:rsidRDefault="00AE77C7">
            <w:pPr>
              <w:rPr>
                <w:rFonts w:ascii="標楷體" w:eastAsia="標楷體" w:hAnsi="標楷體" w:cs="標楷體"/>
              </w:rPr>
            </w:pPr>
            <w:r>
              <w:rPr>
                <w:rFonts w:ascii="標楷體" w:eastAsia="標楷體" w:hAnsi="標楷體" w:cs="標楷體"/>
              </w:rPr>
              <w:t>3.課堂問答</w:t>
            </w:r>
          </w:p>
          <w:p w14:paraId="3136F7EF"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24D2588E" w14:textId="77777777" w:rsidR="00014432" w:rsidRDefault="00014432">
            <w:pPr>
              <w:ind w:left="-29"/>
              <w:rPr>
                <w:rFonts w:ascii="標楷體" w:eastAsia="標楷體" w:hAnsi="標楷體" w:cs="標楷體"/>
              </w:rPr>
            </w:pPr>
          </w:p>
        </w:tc>
      </w:tr>
      <w:tr w:rsidR="00014432" w14:paraId="527B88E0" w14:textId="77777777">
        <w:trPr>
          <w:trHeight w:val="1038"/>
        </w:trPr>
        <w:tc>
          <w:tcPr>
            <w:tcW w:w="1134" w:type="dxa"/>
          </w:tcPr>
          <w:p w14:paraId="5DC87E7C" w14:textId="77777777" w:rsidR="00014432" w:rsidRDefault="00AE77C7">
            <w:pPr>
              <w:jc w:val="center"/>
              <w:rPr>
                <w:rFonts w:ascii="標楷體" w:eastAsia="標楷體" w:hAnsi="標楷體" w:cs="標楷體"/>
              </w:rPr>
            </w:pPr>
            <w:r>
              <w:rPr>
                <w:rFonts w:ascii="標楷體" w:eastAsia="標楷體" w:hAnsi="標楷體" w:cs="標楷體"/>
              </w:rPr>
              <w:t>4</w:t>
            </w:r>
          </w:p>
        </w:tc>
        <w:tc>
          <w:tcPr>
            <w:tcW w:w="3260" w:type="dxa"/>
            <w:tcBorders>
              <w:top w:val="single" w:sz="4" w:space="0" w:color="000000"/>
              <w:bottom w:val="single" w:sz="4" w:space="0" w:color="000000"/>
            </w:tcBorders>
          </w:tcPr>
          <w:p w14:paraId="6FA9346F" w14:textId="77777777" w:rsidR="00014432" w:rsidRDefault="00AE77C7">
            <w:pPr>
              <w:rPr>
                <w:rFonts w:ascii="標楷體" w:eastAsia="標楷體" w:hAnsi="標楷體" w:cs="標楷體"/>
              </w:rPr>
            </w:pPr>
            <w:r>
              <w:rPr>
                <w:rFonts w:ascii="標楷體" w:eastAsia="標楷體" w:hAnsi="標楷體" w:cs="標楷體"/>
              </w:rPr>
              <w:t>二、整數的乘法</w:t>
            </w:r>
          </w:p>
          <w:p w14:paraId="494D7AEA" w14:textId="77777777" w:rsidR="00014432" w:rsidRDefault="00AE77C7">
            <w:pPr>
              <w:rPr>
                <w:rFonts w:ascii="標楷體" w:eastAsia="標楷體" w:hAnsi="標楷體" w:cs="標楷體"/>
              </w:rPr>
            </w:pPr>
            <w:r>
              <w:rPr>
                <w:rFonts w:ascii="標楷體" w:eastAsia="標楷體" w:hAnsi="標楷體" w:cs="標楷體"/>
              </w:rPr>
              <w:t>【活動三】三位數×二位數</w:t>
            </w:r>
          </w:p>
          <w:p w14:paraId="3C712EC3" w14:textId="77777777" w:rsidR="00014432" w:rsidRDefault="00AE77C7">
            <w:pPr>
              <w:rPr>
                <w:rFonts w:ascii="標楷體" w:eastAsia="標楷體" w:hAnsi="標楷體" w:cs="標楷體"/>
              </w:rPr>
            </w:pPr>
            <w:r>
              <w:rPr>
                <w:rFonts w:ascii="標楷體" w:eastAsia="標楷體" w:hAnsi="標楷體" w:cs="標楷體"/>
              </w:rPr>
              <w:t>1.教師口述布題，學生進行三位數乘以二位數的解題活動，並以直式記錄和發表說明。</w:t>
            </w:r>
          </w:p>
          <w:p w14:paraId="5D1BBAD1" w14:textId="77777777" w:rsidR="00014432" w:rsidRDefault="00AE77C7">
            <w:pPr>
              <w:rPr>
                <w:rFonts w:ascii="標楷體" w:eastAsia="標楷體" w:hAnsi="標楷體" w:cs="標楷體"/>
              </w:rPr>
            </w:pPr>
            <w:r>
              <w:rPr>
                <w:rFonts w:ascii="標楷體" w:eastAsia="標楷體" w:hAnsi="標楷體" w:cs="標楷體"/>
              </w:rPr>
              <w:t>2.教師重新口述布題，學生進行三位數(有缺位的)乘以二位數的解題活動，並以直式記錄和發表說明。</w:t>
            </w:r>
          </w:p>
          <w:p w14:paraId="0BDAC4D0" w14:textId="77777777" w:rsidR="00014432" w:rsidRDefault="00AE77C7">
            <w:pPr>
              <w:rPr>
                <w:rFonts w:ascii="標楷體" w:eastAsia="標楷體" w:hAnsi="標楷體" w:cs="標楷體"/>
              </w:rPr>
            </w:pPr>
            <w:r>
              <w:rPr>
                <w:rFonts w:ascii="標楷體" w:eastAsia="標楷體" w:hAnsi="標楷體" w:cs="標楷體"/>
              </w:rPr>
              <w:t>【活動四】一、二位數×三位數</w:t>
            </w:r>
          </w:p>
          <w:p w14:paraId="62BD0DB7" w14:textId="77777777" w:rsidR="00014432" w:rsidRDefault="00AE77C7">
            <w:pPr>
              <w:rPr>
                <w:rFonts w:ascii="標楷體" w:eastAsia="標楷體" w:hAnsi="標楷體" w:cs="標楷體"/>
              </w:rPr>
            </w:pPr>
            <w:r>
              <w:rPr>
                <w:rFonts w:ascii="標楷體" w:eastAsia="標楷體" w:hAnsi="標楷體" w:cs="標楷體"/>
              </w:rPr>
              <w:t>1.教師口述布題，學生進行一位數乘以三位數的解題活動(先學一、二位數乘以整百的計算，再學乘以三位數)，並以直式記錄和發表說明。</w:t>
            </w:r>
          </w:p>
          <w:p w14:paraId="09C4217E" w14:textId="77777777" w:rsidR="00014432" w:rsidRDefault="00AE77C7">
            <w:pPr>
              <w:rPr>
                <w:rFonts w:ascii="標楷體" w:eastAsia="標楷體" w:hAnsi="標楷體" w:cs="標楷體"/>
              </w:rPr>
            </w:pPr>
            <w:r>
              <w:rPr>
                <w:rFonts w:ascii="標楷體" w:eastAsia="標楷體" w:hAnsi="標楷體" w:cs="標楷體"/>
              </w:rPr>
              <w:t>2.教師重新口述布題，學生進行一位數乘以三位數(有缺位的)的解題活動，並以直式記錄和發表說明。</w:t>
            </w:r>
          </w:p>
          <w:p w14:paraId="4445837D" w14:textId="77777777" w:rsidR="00014432" w:rsidRDefault="00AE77C7">
            <w:pPr>
              <w:rPr>
                <w:rFonts w:ascii="標楷體" w:eastAsia="標楷體" w:hAnsi="標楷體" w:cs="標楷體"/>
              </w:rPr>
            </w:pPr>
            <w:r>
              <w:rPr>
                <w:rFonts w:ascii="標楷體" w:eastAsia="標楷體" w:hAnsi="標楷體" w:cs="標楷體"/>
              </w:rPr>
              <w:t>3.教師口述布題，學生進行二位數乘以三位數的解題活動，並以直式記錄和發表說明。</w:t>
            </w:r>
          </w:p>
          <w:p w14:paraId="39D22C66" w14:textId="77777777" w:rsidR="00014432" w:rsidRDefault="00AE77C7">
            <w:pPr>
              <w:ind w:left="480" w:hanging="365"/>
              <w:rPr>
                <w:rFonts w:ascii="標楷體" w:eastAsia="標楷體" w:hAnsi="標楷體" w:cs="標楷體"/>
              </w:rPr>
            </w:pPr>
            <w:r>
              <w:rPr>
                <w:rFonts w:ascii="標楷體" w:eastAsia="標楷體" w:hAnsi="標楷體" w:cs="標楷體"/>
              </w:rPr>
              <w:t>4.教師重新口述布題，透過觀察和討論，進行二位數乘以三位數(有缺位的)的解題活動，並以直式記錄和發表說明。</w:t>
            </w:r>
          </w:p>
        </w:tc>
        <w:tc>
          <w:tcPr>
            <w:tcW w:w="709" w:type="dxa"/>
            <w:tcBorders>
              <w:top w:val="single" w:sz="4" w:space="0" w:color="000000"/>
              <w:bottom w:val="single" w:sz="4" w:space="0" w:color="000000"/>
            </w:tcBorders>
            <w:vAlign w:val="center"/>
          </w:tcPr>
          <w:p w14:paraId="4EFE24AA"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06D15EE9"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2932B942" w14:textId="77777777" w:rsidR="00014432" w:rsidRDefault="00AE77C7">
            <w:pPr>
              <w:rPr>
                <w:rFonts w:ascii="標楷體" w:eastAsia="標楷體" w:hAnsi="標楷體" w:cs="標楷體"/>
              </w:rPr>
            </w:pPr>
            <w:r>
              <w:rPr>
                <w:rFonts w:ascii="標楷體" w:eastAsia="標楷體" w:hAnsi="標楷體" w:cs="標楷體"/>
              </w:rPr>
              <w:t>二、整數的乘法</w:t>
            </w:r>
          </w:p>
        </w:tc>
        <w:tc>
          <w:tcPr>
            <w:tcW w:w="1417" w:type="dxa"/>
            <w:tcBorders>
              <w:top w:val="single" w:sz="4" w:space="0" w:color="000000"/>
              <w:bottom w:val="single" w:sz="4" w:space="0" w:color="000000"/>
            </w:tcBorders>
          </w:tcPr>
          <w:p w14:paraId="19F9DDB0" w14:textId="77777777" w:rsidR="00014432" w:rsidRDefault="00AE77C7">
            <w:pPr>
              <w:rPr>
                <w:rFonts w:ascii="標楷體" w:eastAsia="標楷體" w:hAnsi="標楷體" w:cs="標楷體"/>
              </w:rPr>
            </w:pPr>
            <w:r>
              <w:rPr>
                <w:rFonts w:ascii="標楷體" w:eastAsia="標楷體" w:hAnsi="標楷體" w:cs="標楷體"/>
              </w:rPr>
              <w:t>1.紙筆測驗</w:t>
            </w:r>
          </w:p>
          <w:p w14:paraId="21BA7212" w14:textId="77777777" w:rsidR="00014432" w:rsidRDefault="00AE77C7">
            <w:pPr>
              <w:rPr>
                <w:rFonts w:ascii="標楷體" w:eastAsia="標楷體" w:hAnsi="標楷體" w:cs="標楷體"/>
              </w:rPr>
            </w:pPr>
            <w:r>
              <w:rPr>
                <w:rFonts w:ascii="標楷體" w:eastAsia="標楷體" w:hAnsi="標楷體" w:cs="標楷體"/>
              </w:rPr>
              <w:t>2.口頭回答</w:t>
            </w:r>
          </w:p>
          <w:p w14:paraId="08B6DACF" w14:textId="77777777" w:rsidR="00014432" w:rsidRDefault="00AE77C7">
            <w:pPr>
              <w:rPr>
                <w:rFonts w:ascii="標楷體" w:eastAsia="標楷體" w:hAnsi="標楷體" w:cs="標楷體"/>
              </w:rPr>
            </w:pPr>
            <w:r>
              <w:rPr>
                <w:rFonts w:ascii="標楷體" w:eastAsia="標楷體" w:hAnsi="標楷體" w:cs="標楷體"/>
              </w:rPr>
              <w:t>3.課堂問答</w:t>
            </w:r>
          </w:p>
          <w:p w14:paraId="69F4E880"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73886444" w14:textId="77777777" w:rsidR="00014432" w:rsidRDefault="00014432">
            <w:pPr>
              <w:ind w:left="-29"/>
              <w:rPr>
                <w:rFonts w:ascii="標楷體" w:eastAsia="標楷體" w:hAnsi="標楷體" w:cs="標楷體"/>
              </w:rPr>
            </w:pPr>
          </w:p>
        </w:tc>
      </w:tr>
      <w:tr w:rsidR="00014432" w14:paraId="160E45C1" w14:textId="77777777">
        <w:trPr>
          <w:trHeight w:val="1038"/>
        </w:trPr>
        <w:tc>
          <w:tcPr>
            <w:tcW w:w="1134" w:type="dxa"/>
          </w:tcPr>
          <w:p w14:paraId="683EE319" w14:textId="77777777" w:rsidR="00014432" w:rsidRDefault="00AE77C7">
            <w:pPr>
              <w:jc w:val="center"/>
              <w:rPr>
                <w:rFonts w:ascii="標楷體" w:eastAsia="標楷體" w:hAnsi="標楷體" w:cs="標楷體"/>
              </w:rPr>
            </w:pPr>
            <w:r>
              <w:rPr>
                <w:rFonts w:ascii="標楷體" w:eastAsia="標楷體" w:hAnsi="標楷體" w:cs="標楷體"/>
              </w:rPr>
              <w:t>5</w:t>
            </w:r>
          </w:p>
        </w:tc>
        <w:tc>
          <w:tcPr>
            <w:tcW w:w="3260" w:type="dxa"/>
            <w:tcBorders>
              <w:top w:val="single" w:sz="4" w:space="0" w:color="000000"/>
              <w:bottom w:val="single" w:sz="4" w:space="0" w:color="000000"/>
            </w:tcBorders>
          </w:tcPr>
          <w:p w14:paraId="4F9B1B3C" w14:textId="77777777" w:rsidR="00014432" w:rsidRDefault="00AE77C7">
            <w:pPr>
              <w:rPr>
                <w:rFonts w:ascii="標楷體" w:eastAsia="標楷體" w:hAnsi="標楷體" w:cs="標楷體"/>
              </w:rPr>
            </w:pPr>
            <w:r>
              <w:rPr>
                <w:rFonts w:ascii="標楷體" w:eastAsia="標楷體" w:hAnsi="標楷體" w:cs="標楷體"/>
              </w:rPr>
              <w:t>三、角度</w:t>
            </w:r>
          </w:p>
          <w:p w14:paraId="0C70AEE2" w14:textId="77777777" w:rsidR="00014432" w:rsidRDefault="00AE77C7">
            <w:pPr>
              <w:rPr>
                <w:rFonts w:ascii="標楷體" w:eastAsia="標楷體" w:hAnsi="標楷體" w:cs="標楷體"/>
              </w:rPr>
            </w:pPr>
            <w:r>
              <w:rPr>
                <w:rFonts w:ascii="標楷體" w:eastAsia="標楷體" w:hAnsi="標楷體" w:cs="標楷體"/>
              </w:rPr>
              <w:t>【活動一】量角器的認識與報讀</w:t>
            </w:r>
          </w:p>
          <w:p w14:paraId="59F1BEA9" w14:textId="77777777" w:rsidR="00014432" w:rsidRDefault="00AE77C7">
            <w:pPr>
              <w:rPr>
                <w:rFonts w:ascii="標楷體" w:eastAsia="標楷體" w:hAnsi="標楷體" w:cs="標楷體"/>
              </w:rPr>
            </w:pPr>
            <w:r>
              <w:rPr>
                <w:rFonts w:ascii="標楷體" w:eastAsia="標楷體" w:hAnsi="標楷體" w:cs="標楷體"/>
              </w:rPr>
              <w:t>1.教師口述布題，透過觀察和討論，認識量角器的結構和認識「1度」。</w:t>
            </w:r>
          </w:p>
          <w:p w14:paraId="2A2C39D4" w14:textId="77777777" w:rsidR="00014432" w:rsidRDefault="00AE77C7">
            <w:pPr>
              <w:rPr>
                <w:rFonts w:ascii="標楷體" w:eastAsia="標楷體" w:hAnsi="標楷體" w:cs="標楷體"/>
              </w:rPr>
            </w:pPr>
            <w:r>
              <w:rPr>
                <w:rFonts w:ascii="標楷體" w:eastAsia="標楷體" w:hAnsi="標楷體" w:cs="標楷體"/>
              </w:rPr>
              <w:t>2.教師重新口述布題，報讀量角器上角的度數。</w:t>
            </w:r>
          </w:p>
          <w:p w14:paraId="7DB34B16" w14:textId="77777777" w:rsidR="00014432" w:rsidRDefault="00AE77C7">
            <w:pPr>
              <w:rPr>
                <w:rFonts w:ascii="標楷體" w:eastAsia="標楷體" w:hAnsi="標楷體" w:cs="標楷體"/>
              </w:rPr>
            </w:pPr>
            <w:r>
              <w:rPr>
                <w:rFonts w:ascii="標楷體" w:eastAsia="標楷體" w:hAnsi="標楷體" w:cs="標楷體"/>
              </w:rPr>
              <w:t>【活動二】測量角的大小和畫角</w:t>
            </w:r>
          </w:p>
          <w:p w14:paraId="6254795C" w14:textId="77777777" w:rsidR="00014432" w:rsidRDefault="00AE77C7">
            <w:pPr>
              <w:rPr>
                <w:rFonts w:ascii="標楷體" w:eastAsia="標楷體" w:hAnsi="標楷體" w:cs="標楷體"/>
              </w:rPr>
            </w:pPr>
            <w:r>
              <w:rPr>
                <w:rFonts w:ascii="標楷體" w:eastAsia="標楷體" w:hAnsi="標楷體" w:cs="標楷體"/>
              </w:rPr>
              <w:t>1.教師口述布題，指導學生使用量角器測量角的度數，學生使用量角器測量三角板的6個角的度數，並比大小。</w:t>
            </w:r>
          </w:p>
          <w:p w14:paraId="5DC0ADB0" w14:textId="77777777" w:rsidR="00014432" w:rsidRDefault="00AE77C7">
            <w:pPr>
              <w:rPr>
                <w:rFonts w:ascii="標楷體" w:eastAsia="標楷體" w:hAnsi="標楷體" w:cs="標楷體"/>
              </w:rPr>
            </w:pPr>
            <w:r>
              <w:rPr>
                <w:rFonts w:ascii="標楷體" w:eastAsia="標楷體" w:hAnsi="標楷體" w:cs="標楷體"/>
              </w:rPr>
              <w:lastRenderedPageBreak/>
              <w:t>2.教師重新口述布題，指導學生當角的邊不夠長時如何進行測量。</w:t>
            </w:r>
          </w:p>
          <w:p w14:paraId="43D42F06" w14:textId="77777777" w:rsidR="00014432" w:rsidRDefault="00AE77C7">
            <w:pPr>
              <w:rPr>
                <w:rFonts w:ascii="標楷體" w:eastAsia="標楷體" w:hAnsi="標楷體" w:cs="標楷體"/>
              </w:rPr>
            </w:pPr>
            <w:r>
              <w:rPr>
                <w:rFonts w:ascii="標楷體" w:eastAsia="標楷體" w:hAnsi="標楷體" w:cs="標楷體"/>
              </w:rPr>
              <w:t>3.教師口述布題，學生進行角度的估測和實測活動。</w:t>
            </w:r>
          </w:p>
          <w:p w14:paraId="3E1CDD36" w14:textId="77777777" w:rsidR="00014432" w:rsidRDefault="00AE77C7">
            <w:pPr>
              <w:ind w:left="480" w:hanging="365"/>
              <w:rPr>
                <w:rFonts w:ascii="標楷體" w:eastAsia="標楷體" w:hAnsi="標楷體" w:cs="標楷體"/>
              </w:rPr>
            </w:pPr>
            <w:r>
              <w:rPr>
                <w:rFonts w:ascii="標楷體" w:eastAsia="標楷體" w:hAnsi="標楷體" w:cs="標楷體"/>
              </w:rPr>
              <w:t>4.教師口述布題，指導學生畫角的步驟流程，進行畫角的活動。</w:t>
            </w:r>
          </w:p>
        </w:tc>
        <w:tc>
          <w:tcPr>
            <w:tcW w:w="709" w:type="dxa"/>
            <w:tcBorders>
              <w:top w:val="single" w:sz="4" w:space="0" w:color="000000"/>
              <w:bottom w:val="single" w:sz="4" w:space="0" w:color="000000"/>
            </w:tcBorders>
            <w:vAlign w:val="center"/>
          </w:tcPr>
          <w:p w14:paraId="745F26E6"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01642DEF"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7B42DE58" w14:textId="77777777" w:rsidR="00014432" w:rsidRDefault="00AE77C7">
            <w:pPr>
              <w:rPr>
                <w:rFonts w:ascii="標楷體" w:eastAsia="標楷體" w:hAnsi="標楷體" w:cs="標楷體"/>
              </w:rPr>
            </w:pPr>
            <w:r>
              <w:rPr>
                <w:rFonts w:ascii="標楷體" w:eastAsia="標楷體" w:hAnsi="標楷體" w:cs="標楷體"/>
              </w:rPr>
              <w:t>三、角度</w:t>
            </w:r>
          </w:p>
        </w:tc>
        <w:tc>
          <w:tcPr>
            <w:tcW w:w="1417" w:type="dxa"/>
            <w:tcBorders>
              <w:top w:val="single" w:sz="4" w:space="0" w:color="000000"/>
              <w:bottom w:val="single" w:sz="4" w:space="0" w:color="000000"/>
            </w:tcBorders>
          </w:tcPr>
          <w:p w14:paraId="4F58E2D6" w14:textId="77777777" w:rsidR="00014432" w:rsidRDefault="00AE77C7">
            <w:pPr>
              <w:rPr>
                <w:rFonts w:ascii="標楷體" w:eastAsia="標楷體" w:hAnsi="標楷體" w:cs="標楷體"/>
              </w:rPr>
            </w:pPr>
            <w:r>
              <w:rPr>
                <w:rFonts w:ascii="標楷體" w:eastAsia="標楷體" w:hAnsi="標楷體" w:cs="標楷體"/>
              </w:rPr>
              <w:t>1.紙筆測驗</w:t>
            </w:r>
          </w:p>
          <w:p w14:paraId="2002FD57" w14:textId="77777777" w:rsidR="00014432" w:rsidRDefault="00AE77C7">
            <w:pPr>
              <w:rPr>
                <w:rFonts w:ascii="標楷體" w:eastAsia="標楷體" w:hAnsi="標楷體" w:cs="標楷體"/>
              </w:rPr>
            </w:pPr>
            <w:r>
              <w:rPr>
                <w:rFonts w:ascii="標楷體" w:eastAsia="標楷體" w:hAnsi="標楷體" w:cs="標楷體"/>
              </w:rPr>
              <w:t>2.實測操作</w:t>
            </w:r>
          </w:p>
          <w:p w14:paraId="2DBDC507" w14:textId="77777777" w:rsidR="00014432" w:rsidRDefault="00AE77C7">
            <w:pPr>
              <w:rPr>
                <w:rFonts w:ascii="標楷體" w:eastAsia="標楷體" w:hAnsi="標楷體" w:cs="標楷體"/>
              </w:rPr>
            </w:pPr>
            <w:r>
              <w:rPr>
                <w:rFonts w:ascii="標楷體" w:eastAsia="標楷體" w:hAnsi="標楷體" w:cs="標楷體"/>
              </w:rPr>
              <w:t>3.口頭回答</w:t>
            </w:r>
          </w:p>
          <w:p w14:paraId="643C6FE3"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7D9D4934" w14:textId="77777777" w:rsidR="00014432" w:rsidRDefault="00014432">
            <w:pPr>
              <w:ind w:left="-29"/>
              <w:rPr>
                <w:rFonts w:ascii="標楷體" w:eastAsia="標楷體" w:hAnsi="標楷體" w:cs="標楷體"/>
              </w:rPr>
            </w:pPr>
          </w:p>
        </w:tc>
      </w:tr>
      <w:tr w:rsidR="00014432" w14:paraId="1EDE4F00" w14:textId="77777777" w:rsidTr="003671BD">
        <w:trPr>
          <w:trHeight w:val="558"/>
        </w:trPr>
        <w:tc>
          <w:tcPr>
            <w:tcW w:w="1134" w:type="dxa"/>
          </w:tcPr>
          <w:p w14:paraId="3C96CC50" w14:textId="77777777" w:rsidR="00014432" w:rsidRDefault="00AE77C7">
            <w:pPr>
              <w:jc w:val="center"/>
              <w:rPr>
                <w:rFonts w:ascii="標楷體" w:eastAsia="標楷體" w:hAnsi="標楷體" w:cs="標楷體"/>
              </w:rPr>
            </w:pPr>
            <w:r>
              <w:rPr>
                <w:rFonts w:ascii="標楷體" w:eastAsia="標楷體" w:hAnsi="標楷體" w:cs="標楷體"/>
              </w:rPr>
              <w:t>6</w:t>
            </w:r>
          </w:p>
        </w:tc>
        <w:tc>
          <w:tcPr>
            <w:tcW w:w="3260" w:type="dxa"/>
            <w:tcBorders>
              <w:top w:val="single" w:sz="4" w:space="0" w:color="000000"/>
              <w:bottom w:val="single" w:sz="4" w:space="0" w:color="000000"/>
            </w:tcBorders>
          </w:tcPr>
          <w:p w14:paraId="0028F2AE" w14:textId="77777777" w:rsidR="00014432" w:rsidRDefault="00AE77C7">
            <w:pPr>
              <w:rPr>
                <w:rFonts w:ascii="標楷體" w:eastAsia="標楷體" w:hAnsi="標楷體" w:cs="標楷體"/>
              </w:rPr>
            </w:pPr>
            <w:r>
              <w:rPr>
                <w:rFonts w:ascii="標楷體" w:eastAsia="標楷體" w:hAnsi="標楷體" w:cs="標楷體"/>
              </w:rPr>
              <w:t>三、角度</w:t>
            </w:r>
          </w:p>
          <w:p w14:paraId="3DF2B9FA" w14:textId="77777777" w:rsidR="00014432" w:rsidRDefault="00AE77C7">
            <w:pPr>
              <w:rPr>
                <w:rFonts w:ascii="標楷體" w:eastAsia="標楷體" w:hAnsi="標楷體" w:cs="標楷體"/>
              </w:rPr>
            </w:pPr>
            <w:r>
              <w:rPr>
                <w:rFonts w:ascii="標楷體" w:eastAsia="標楷體" w:hAnsi="標楷體" w:cs="標楷體"/>
              </w:rPr>
              <w:t>【活動三】銳角、直角、鈍角和平角</w:t>
            </w:r>
          </w:p>
          <w:p w14:paraId="23D59194" w14:textId="77777777" w:rsidR="00014432" w:rsidRDefault="00AE77C7">
            <w:pPr>
              <w:rPr>
                <w:rFonts w:ascii="標楷體" w:eastAsia="標楷體" w:hAnsi="標楷體" w:cs="標楷體"/>
              </w:rPr>
            </w:pPr>
            <w:r>
              <w:rPr>
                <w:rFonts w:ascii="標楷體" w:eastAsia="標楷體" w:hAnsi="標楷體" w:cs="標楷體"/>
              </w:rPr>
              <w:t>1.教師口述布題，學生使用量角器進行角的測量，教師說明銳角、直角和鈍角的分類方式。</w:t>
            </w:r>
          </w:p>
          <w:p w14:paraId="533E8FE4" w14:textId="77777777" w:rsidR="00014432" w:rsidRDefault="00AE77C7">
            <w:pPr>
              <w:rPr>
                <w:rFonts w:ascii="標楷體" w:eastAsia="標楷體" w:hAnsi="標楷體" w:cs="標楷體"/>
              </w:rPr>
            </w:pPr>
            <w:r>
              <w:rPr>
                <w:rFonts w:ascii="標楷體" w:eastAsia="標楷體" w:hAnsi="標楷體" w:cs="標楷體"/>
              </w:rPr>
              <w:t>2.教師口述布題，學生報讀量角器上兩邊張開成一直線的角是180度，教師說明180度的角是平角。</w:t>
            </w:r>
          </w:p>
          <w:p w14:paraId="2222EF5A" w14:textId="77777777" w:rsidR="00014432" w:rsidRDefault="00AE77C7">
            <w:pPr>
              <w:rPr>
                <w:rFonts w:ascii="標楷體" w:eastAsia="標楷體" w:hAnsi="標楷體" w:cs="標楷體"/>
              </w:rPr>
            </w:pPr>
            <w:r>
              <w:rPr>
                <w:rFonts w:ascii="標楷體" w:eastAsia="標楷體" w:hAnsi="標楷體" w:cs="標楷體"/>
              </w:rPr>
              <w:t>【活動四】旋轉角</w:t>
            </w:r>
          </w:p>
          <w:p w14:paraId="31451B26" w14:textId="77777777" w:rsidR="00014432" w:rsidRDefault="00AE77C7">
            <w:pPr>
              <w:rPr>
                <w:rFonts w:ascii="標楷體" w:eastAsia="標楷體" w:hAnsi="標楷體" w:cs="標楷體"/>
              </w:rPr>
            </w:pPr>
            <w:r>
              <w:rPr>
                <w:rFonts w:ascii="標楷體" w:eastAsia="標楷體" w:hAnsi="標楷體" w:cs="標楷體"/>
              </w:rPr>
              <w:t>1.教師口述布題，透過操作和觀察，討論時鐘指針的轉動活動，認識旋轉角，並畫旋轉角來記錄物品的轉動。</w:t>
            </w:r>
          </w:p>
          <w:p w14:paraId="432F5746" w14:textId="77777777" w:rsidR="00014432" w:rsidRDefault="00AE77C7">
            <w:pPr>
              <w:rPr>
                <w:rFonts w:ascii="標楷體" w:eastAsia="標楷體" w:hAnsi="標楷體" w:cs="標楷體"/>
              </w:rPr>
            </w:pPr>
            <w:r>
              <w:rPr>
                <w:rFonts w:ascii="標楷體" w:eastAsia="標楷體" w:hAnsi="標楷體" w:cs="標楷體"/>
              </w:rPr>
              <w:t>2.教師口述布題，學生透過操作附件(鐘面圖及吸管轉動)，討論吸管轉動方向和鐘面上指針旋轉方向的關係，教師說明順時針及逆時針方向旋轉的意義。</w:t>
            </w:r>
          </w:p>
          <w:p w14:paraId="0A33E370" w14:textId="77777777" w:rsidR="00014432" w:rsidRDefault="00AE77C7">
            <w:pPr>
              <w:rPr>
                <w:rFonts w:ascii="標楷體" w:eastAsia="標楷體" w:hAnsi="標楷體" w:cs="標楷體"/>
              </w:rPr>
            </w:pPr>
            <w:r>
              <w:rPr>
                <w:rFonts w:ascii="標楷體" w:eastAsia="標楷體" w:hAnsi="標楷體" w:cs="標楷體"/>
              </w:rPr>
              <w:t>3.教師口述布題，學生觀察鐘面指針的旋轉進行解題，並認識周角是360度。</w:t>
            </w:r>
          </w:p>
          <w:p w14:paraId="03A8EC59" w14:textId="77777777" w:rsidR="00014432" w:rsidRDefault="00AE77C7">
            <w:pPr>
              <w:rPr>
                <w:rFonts w:ascii="標楷體" w:eastAsia="標楷體" w:hAnsi="標楷體" w:cs="標楷體"/>
              </w:rPr>
            </w:pPr>
            <w:r>
              <w:rPr>
                <w:rFonts w:ascii="標楷體" w:eastAsia="標楷體" w:hAnsi="標楷體" w:cs="標楷體"/>
              </w:rPr>
              <w:t>4.教師口述布題，學生透過觀察和討論，知道鐘面上指針走一大格是30度。</w:t>
            </w:r>
          </w:p>
          <w:p w14:paraId="027FCFB4" w14:textId="77777777" w:rsidR="00014432" w:rsidRDefault="00AE77C7">
            <w:pPr>
              <w:rPr>
                <w:rFonts w:ascii="標楷體" w:eastAsia="標楷體" w:hAnsi="標楷體" w:cs="標楷體"/>
              </w:rPr>
            </w:pPr>
            <w:r>
              <w:rPr>
                <w:rFonts w:ascii="標楷體" w:eastAsia="標楷體" w:hAnsi="標楷體" w:cs="標楷體"/>
              </w:rPr>
              <w:t>【活動五】角的合成與分解</w:t>
            </w:r>
          </w:p>
          <w:p w14:paraId="7C4FD6CC" w14:textId="77777777" w:rsidR="00014432" w:rsidRDefault="00AE77C7">
            <w:pPr>
              <w:rPr>
                <w:rFonts w:ascii="標楷體" w:eastAsia="標楷體" w:hAnsi="標楷體" w:cs="標楷體"/>
              </w:rPr>
            </w:pPr>
            <w:r>
              <w:rPr>
                <w:rFonts w:ascii="標楷體" w:eastAsia="標楷體" w:hAnsi="標楷體" w:cs="標楷體"/>
              </w:rPr>
              <w:t>1.教師口述布題，透過觀察和討論，以實測方式解決圖形角的合成問題，並用算式記錄解題。</w:t>
            </w:r>
          </w:p>
          <w:p w14:paraId="1DF048F9" w14:textId="77777777" w:rsidR="00014432" w:rsidRDefault="00AE77C7">
            <w:pPr>
              <w:rPr>
                <w:rFonts w:ascii="標楷體" w:eastAsia="標楷體" w:hAnsi="標楷體" w:cs="標楷體"/>
              </w:rPr>
            </w:pPr>
            <w:r>
              <w:rPr>
                <w:rFonts w:ascii="標楷體" w:eastAsia="標楷體" w:hAnsi="標楷體" w:cs="標楷體"/>
              </w:rPr>
              <w:t>2.教師重新口述布題，學生解決角的合成問題。</w:t>
            </w:r>
          </w:p>
          <w:p w14:paraId="262C426A" w14:textId="77777777" w:rsidR="00014432" w:rsidRDefault="00AE77C7">
            <w:pPr>
              <w:ind w:left="480" w:hanging="365"/>
              <w:rPr>
                <w:rFonts w:ascii="標楷體" w:eastAsia="標楷體" w:hAnsi="標楷體" w:cs="標楷體"/>
              </w:rPr>
            </w:pPr>
            <w:r>
              <w:rPr>
                <w:rFonts w:ascii="標楷體" w:eastAsia="標楷體" w:hAnsi="標楷體" w:cs="標楷體"/>
              </w:rPr>
              <w:t>3.教師口述布題，引導學生觀察圖中的角，利用已知的平角和角1來求算角2</w:t>
            </w:r>
            <w:r>
              <w:rPr>
                <w:rFonts w:ascii="標楷體" w:eastAsia="標楷體" w:hAnsi="標楷體" w:cs="標楷體"/>
              </w:rPr>
              <w:lastRenderedPageBreak/>
              <w:t>的度數，解決角的分解問題。</w:t>
            </w:r>
          </w:p>
        </w:tc>
        <w:tc>
          <w:tcPr>
            <w:tcW w:w="709" w:type="dxa"/>
            <w:tcBorders>
              <w:top w:val="single" w:sz="4" w:space="0" w:color="000000"/>
              <w:bottom w:val="single" w:sz="4" w:space="0" w:color="000000"/>
            </w:tcBorders>
            <w:vAlign w:val="center"/>
          </w:tcPr>
          <w:p w14:paraId="0AFC9AB4"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17C795BA"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5EC7CC19" w14:textId="77777777" w:rsidR="00014432" w:rsidRDefault="00AE77C7">
            <w:pPr>
              <w:rPr>
                <w:rFonts w:ascii="標楷體" w:eastAsia="標楷體" w:hAnsi="標楷體" w:cs="標楷體"/>
              </w:rPr>
            </w:pPr>
            <w:r>
              <w:rPr>
                <w:rFonts w:ascii="標楷體" w:eastAsia="標楷體" w:hAnsi="標楷體" w:cs="標楷體"/>
              </w:rPr>
              <w:t>三、角度</w:t>
            </w:r>
          </w:p>
        </w:tc>
        <w:tc>
          <w:tcPr>
            <w:tcW w:w="1417" w:type="dxa"/>
            <w:tcBorders>
              <w:top w:val="single" w:sz="4" w:space="0" w:color="000000"/>
              <w:bottom w:val="single" w:sz="4" w:space="0" w:color="000000"/>
            </w:tcBorders>
          </w:tcPr>
          <w:p w14:paraId="31EDB885" w14:textId="77777777" w:rsidR="00014432" w:rsidRDefault="00AE77C7">
            <w:pPr>
              <w:rPr>
                <w:rFonts w:ascii="標楷體" w:eastAsia="標楷體" w:hAnsi="標楷體" w:cs="標楷體"/>
              </w:rPr>
            </w:pPr>
            <w:r>
              <w:rPr>
                <w:rFonts w:ascii="標楷體" w:eastAsia="標楷體" w:hAnsi="標楷體" w:cs="標楷體"/>
              </w:rPr>
              <w:t>1.紙筆測驗</w:t>
            </w:r>
          </w:p>
          <w:p w14:paraId="07CC8D34" w14:textId="77777777" w:rsidR="00014432" w:rsidRDefault="00AE77C7">
            <w:pPr>
              <w:rPr>
                <w:rFonts w:ascii="標楷體" w:eastAsia="標楷體" w:hAnsi="標楷體" w:cs="標楷體"/>
              </w:rPr>
            </w:pPr>
            <w:r>
              <w:rPr>
                <w:rFonts w:ascii="標楷體" w:eastAsia="標楷體" w:hAnsi="標楷體" w:cs="標楷體"/>
              </w:rPr>
              <w:t>2.實測操作</w:t>
            </w:r>
          </w:p>
          <w:p w14:paraId="4D51B0EC" w14:textId="77777777" w:rsidR="00014432" w:rsidRDefault="00AE77C7">
            <w:pPr>
              <w:rPr>
                <w:rFonts w:ascii="標楷體" w:eastAsia="標楷體" w:hAnsi="標楷體" w:cs="標楷體"/>
              </w:rPr>
            </w:pPr>
            <w:r>
              <w:rPr>
                <w:rFonts w:ascii="標楷體" w:eastAsia="標楷體" w:hAnsi="標楷體" w:cs="標楷體"/>
              </w:rPr>
              <w:t>3.口頭回答</w:t>
            </w:r>
          </w:p>
          <w:p w14:paraId="51FD2DF1"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78D85914" w14:textId="77777777" w:rsidR="00014432" w:rsidRDefault="00014432">
            <w:pPr>
              <w:ind w:left="-29"/>
              <w:rPr>
                <w:rFonts w:ascii="標楷體" w:eastAsia="標楷體" w:hAnsi="標楷體" w:cs="標楷體"/>
              </w:rPr>
            </w:pPr>
          </w:p>
        </w:tc>
      </w:tr>
      <w:tr w:rsidR="00014432" w14:paraId="03D0B46E" w14:textId="77777777">
        <w:trPr>
          <w:trHeight w:val="1038"/>
        </w:trPr>
        <w:tc>
          <w:tcPr>
            <w:tcW w:w="1134" w:type="dxa"/>
          </w:tcPr>
          <w:p w14:paraId="51897ADB" w14:textId="77777777" w:rsidR="00014432" w:rsidRDefault="00AE77C7">
            <w:pPr>
              <w:jc w:val="center"/>
              <w:rPr>
                <w:rFonts w:ascii="標楷體" w:eastAsia="標楷體" w:hAnsi="標楷體" w:cs="標楷體"/>
              </w:rPr>
            </w:pPr>
            <w:r>
              <w:rPr>
                <w:rFonts w:ascii="標楷體" w:eastAsia="標楷體" w:hAnsi="標楷體" w:cs="標楷體"/>
              </w:rPr>
              <w:t>7</w:t>
            </w:r>
          </w:p>
        </w:tc>
        <w:tc>
          <w:tcPr>
            <w:tcW w:w="3260" w:type="dxa"/>
            <w:tcBorders>
              <w:top w:val="single" w:sz="4" w:space="0" w:color="000000"/>
              <w:bottom w:val="single" w:sz="4" w:space="0" w:color="000000"/>
            </w:tcBorders>
          </w:tcPr>
          <w:p w14:paraId="223B04D1" w14:textId="77777777" w:rsidR="00014432" w:rsidRDefault="00AE77C7">
            <w:pPr>
              <w:rPr>
                <w:rFonts w:ascii="標楷體" w:eastAsia="標楷體" w:hAnsi="標楷體" w:cs="標楷體"/>
              </w:rPr>
            </w:pPr>
            <w:r>
              <w:rPr>
                <w:rFonts w:ascii="標楷體" w:eastAsia="標楷體" w:hAnsi="標楷體" w:cs="標楷體"/>
              </w:rPr>
              <w:t>四、整數的除法</w:t>
            </w:r>
          </w:p>
          <w:p w14:paraId="4D3496EC" w14:textId="77777777" w:rsidR="00014432" w:rsidRDefault="00AE77C7">
            <w:pPr>
              <w:rPr>
                <w:rFonts w:ascii="標楷體" w:eastAsia="標楷體" w:hAnsi="標楷體" w:cs="標楷體"/>
              </w:rPr>
            </w:pPr>
            <w:r>
              <w:rPr>
                <w:rFonts w:ascii="標楷體" w:eastAsia="標楷體" w:hAnsi="標楷體" w:cs="標楷體"/>
              </w:rPr>
              <w:t>【活動一】四位數÷一位數</w:t>
            </w:r>
          </w:p>
          <w:p w14:paraId="758EC322" w14:textId="77777777" w:rsidR="00014432" w:rsidRDefault="00AE77C7">
            <w:pPr>
              <w:rPr>
                <w:rFonts w:ascii="標楷體" w:eastAsia="標楷體" w:hAnsi="標楷體" w:cs="標楷體"/>
              </w:rPr>
            </w:pPr>
            <w:r>
              <w:rPr>
                <w:rFonts w:ascii="標楷體" w:eastAsia="標楷體" w:hAnsi="標楷體" w:cs="標楷體"/>
              </w:rPr>
              <w:t>1.教師以課本情境口述布題，教師使用定位板說明除法直式記錄過程，讓學生理解四位數除以一位數(商為四位數)的除法算則。</w:t>
            </w:r>
          </w:p>
          <w:p w14:paraId="00E0E2AC" w14:textId="77777777" w:rsidR="00014432" w:rsidRDefault="00AE77C7">
            <w:pPr>
              <w:rPr>
                <w:rFonts w:ascii="標楷體" w:eastAsia="標楷體" w:hAnsi="標楷體" w:cs="標楷體"/>
              </w:rPr>
            </w:pPr>
            <w:r>
              <w:rPr>
                <w:rFonts w:ascii="標楷體" w:eastAsia="標楷體" w:hAnsi="標楷體" w:cs="標楷體"/>
              </w:rPr>
              <w:t>2.教師重新口述布題，教師使用定位板說明除法直式記錄過程，讓學生理解四位數除以一位數(商為三位數)的除法算則。</w:t>
            </w:r>
          </w:p>
          <w:p w14:paraId="4E648294" w14:textId="77777777" w:rsidR="00014432" w:rsidRDefault="00AE77C7">
            <w:pPr>
              <w:rPr>
                <w:rFonts w:ascii="標楷體" w:eastAsia="標楷體" w:hAnsi="標楷體" w:cs="標楷體"/>
              </w:rPr>
            </w:pPr>
            <w:r>
              <w:rPr>
                <w:rFonts w:ascii="標楷體" w:eastAsia="標楷體" w:hAnsi="標楷體" w:cs="標楷體"/>
              </w:rPr>
              <w:t>【活動二】二位數÷二位數</w:t>
            </w:r>
          </w:p>
          <w:p w14:paraId="00F2340C" w14:textId="77777777" w:rsidR="00014432" w:rsidRDefault="00AE77C7">
            <w:pPr>
              <w:rPr>
                <w:rFonts w:ascii="標楷體" w:eastAsia="標楷體" w:hAnsi="標楷體" w:cs="標楷體"/>
              </w:rPr>
            </w:pPr>
            <w:r>
              <w:rPr>
                <w:rFonts w:ascii="標楷體" w:eastAsia="標楷體" w:hAnsi="標楷體" w:cs="標楷體"/>
              </w:rPr>
              <w:t>1.教師口述布題，學生進行整十除以整十，及二位數除以整十的問題，並用直式記錄解題過程。</w:t>
            </w:r>
          </w:p>
          <w:p w14:paraId="66C36BDA" w14:textId="77777777" w:rsidR="00014432" w:rsidRDefault="00AE77C7">
            <w:pPr>
              <w:rPr>
                <w:rFonts w:ascii="標楷體" w:eastAsia="標楷體" w:hAnsi="標楷體" w:cs="標楷體"/>
              </w:rPr>
            </w:pPr>
            <w:r>
              <w:rPr>
                <w:rFonts w:ascii="標楷體" w:eastAsia="標楷體" w:hAnsi="標楷體" w:cs="標楷體"/>
              </w:rPr>
              <w:t>2.教師口述布題，指導學生進行二位數除以二位數的估商討論，並用直式記錄解題過程。</w:t>
            </w:r>
          </w:p>
          <w:p w14:paraId="720D6C93" w14:textId="77777777" w:rsidR="00014432" w:rsidRDefault="00AE77C7">
            <w:pPr>
              <w:ind w:left="480" w:hanging="365"/>
              <w:rPr>
                <w:rFonts w:ascii="標楷體" w:eastAsia="標楷體" w:hAnsi="標楷體" w:cs="標楷體"/>
              </w:rPr>
            </w:pPr>
            <w:r>
              <w:rPr>
                <w:rFonts w:ascii="標楷體" w:eastAsia="標楷體" w:hAnsi="標楷體" w:cs="標楷體"/>
              </w:rPr>
              <w:t>3.教師重新口述布題，學生用直式記錄二位數除以二位數的解題過程，並經驗被除數小於除數的問題。</w:t>
            </w:r>
          </w:p>
        </w:tc>
        <w:tc>
          <w:tcPr>
            <w:tcW w:w="709" w:type="dxa"/>
            <w:tcBorders>
              <w:top w:val="single" w:sz="4" w:space="0" w:color="000000"/>
              <w:bottom w:val="single" w:sz="4" w:space="0" w:color="000000"/>
            </w:tcBorders>
            <w:vAlign w:val="center"/>
          </w:tcPr>
          <w:p w14:paraId="080B3BAA"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31FCB0C4"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46161809" w14:textId="77777777" w:rsidR="00014432" w:rsidRDefault="00AE77C7">
            <w:pPr>
              <w:rPr>
                <w:rFonts w:ascii="標楷體" w:eastAsia="標楷體" w:hAnsi="標楷體" w:cs="標楷體"/>
              </w:rPr>
            </w:pPr>
            <w:r>
              <w:rPr>
                <w:rFonts w:ascii="標楷體" w:eastAsia="標楷體" w:hAnsi="標楷體" w:cs="標楷體"/>
              </w:rPr>
              <w:t>四、整數的除法</w:t>
            </w:r>
          </w:p>
        </w:tc>
        <w:tc>
          <w:tcPr>
            <w:tcW w:w="1417" w:type="dxa"/>
            <w:tcBorders>
              <w:top w:val="single" w:sz="4" w:space="0" w:color="000000"/>
              <w:bottom w:val="single" w:sz="4" w:space="0" w:color="000000"/>
            </w:tcBorders>
          </w:tcPr>
          <w:p w14:paraId="58A4DA06" w14:textId="77777777" w:rsidR="00014432" w:rsidRDefault="00AE77C7">
            <w:pPr>
              <w:rPr>
                <w:rFonts w:ascii="標楷體" w:eastAsia="標楷體" w:hAnsi="標楷體" w:cs="標楷體"/>
              </w:rPr>
            </w:pPr>
            <w:r>
              <w:rPr>
                <w:rFonts w:ascii="標楷體" w:eastAsia="標楷體" w:hAnsi="標楷體" w:cs="標楷體"/>
              </w:rPr>
              <w:t>1.紙筆測驗</w:t>
            </w:r>
          </w:p>
          <w:p w14:paraId="474D0054" w14:textId="77777777" w:rsidR="00014432" w:rsidRDefault="00AE77C7">
            <w:pPr>
              <w:rPr>
                <w:rFonts w:ascii="標楷體" w:eastAsia="標楷體" w:hAnsi="標楷體" w:cs="標楷體"/>
              </w:rPr>
            </w:pPr>
            <w:r>
              <w:rPr>
                <w:rFonts w:ascii="標楷體" w:eastAsia="標楷體" w:hAnsi="標楷體" w:cs="標楷體"/>
              </w:rPr>
              <w:t>2.課堂問答</w:t>
            </w:r>
          </w:p>
          <w:p w14:paraId="701282C9" w14:textId="77777777" w:rsidR="00014432" w:rsidRDefault="00AE77C7">
            <w:pPr>
              <w:ind w:left="-22" w:hanging="7"/>
              <w:rPr>
                <w:rFonts w:ascii="標楷體" w:eastAsia="標楷體" w:hAnsi="標楷體" w:cs="標楷體"/>
              </w:rPr>
            </w:pPr>
            <w:r>
              <w:rPr>
                <w:rFonts w:ascii="標楷體" w:eastAsia="標楷體" w:hAnsi="標楷體" w:cs="標楷體"/>
              </w:rPr>
              <w:t>3.作業習寫</w:t>
            </w:r>
          </w:p>
        </w:tc>
        <w:tc>
          <w:tcPr>
            <w:tcW w:w="1559" w:type="dxa"/>
          </w:tcPr>
          <w:p w14:paraId="113044EB" w14:textId="77777777" w:rsidR="00014432" w:rsidRDefault="00014432">
            <w:pPr>
              <w:ind w:left="-29"/>
              <w:rPr>
                <w:rFonts w:ascii="標楷體" w:eastAsia="標楷體" w:hAnsi="標楷體" w:cs="標楷體"/>
              </w:rPr>
            </w:pPr>
          </w:p>
        </w:tc>
      </w:tr>
      <w:tr w:rsidR="00014432" w14:paraId="6A89F6B3" w14:textId="77777777">
        <w:trPr>
          <w:trHeight w:val="1038"/>
        </w:trPr>
        <w:tc>
          <w:tcPr>
            <w:tcW w:w="1134" w:type="dxa"/>
          </w:tcPr>
          <w:p w14:paraId="78A69741" w14:textId="77777777" w:rsidR="00014432" w:rsidRDefault="00AE77C7">
            <w:pPr>
              <w:jc w:val="center"/>
              <w:rPr>
                <w:rFonts w:ascii="標楷體" w:eastAsia="標楷體" w:hAnsi="標楷體" w:cs="標楷體"/>
              </w:rPr>
            </w:pPr>
            <w:r>
              <w:rPr>
                <w:rFonts w:ascii="標楷體" w:eastAsia="標楷體" w:hAnsi="標楷體" w:cs="標楷體"/>
              </w:rPr>
              <w:t>8</w:t>
            </w:r>
          </w:p>
        </w:tc>
        <w:tc>
          <w:tcPr>
            <w:tcW w:w="3260" w:type="dxa"/>
            <w:tcBorders>
              <w:top w:val="single" w:sz="4" w:space="0" w:color="000000"/>
              <w:bottom w:val="single" w:sz="4" w:space="0" w:color="000000"/>
            </w:tcBorders>
          </w:tcPr>
          <w:p w14:paraId="2A059AC4" w14:textId="77777777" w:rsidR="00014432" w:rsidRDefault="00AE77C7">
            <w:pPr>
              <w:rPr>
                <w:rFonts w:ascii="標楷體" w:eastAsia="標楷體" w:hAnsi="標楷體" w:cs="標楷體"/>
              </w:rPr>
            </w:pPr>
            <w:r>
              <w:rPr>
                <w:rFonts w:ascii="標楷體" w:eastAsia="標楷體" w:hAnsi="標楷體" w:cs="標楷體"/>
              </w:rPr>
              <w:t>四、整數的除法</w:t>
            </w:r>
          </w:p>
          <w:p w14:paraId="340F1850" w14:textId="77777777" w:rsidR="00014432" w:rsidRDefault="00AE77C7">
            <w:pPr>
              <w:rPr>
                <w:rFonts w:ascii="標楷體" w:eastAsia="標楷體" w:hAnsi="標楷體" w:cs="標楷體"/>
              </w:rPr>
            </w:pPr>
            <w:r>
              <w:rPr>
                <w:rFonts w:ascii="標楷體" w:eastAsia="標楷體" w:hAnsi="標楷體" w:cs="標楷體"/>
              </w:rPr>
              <w:t>【活動三】三位數÷二位數</w:t>
            </w:r>
          </w:p>
          <w:p w14:paraId="42247700" w14:textId="77777777" w:rsidR="00014432" w:rsidRDefault="00AE77C7">
            <w:pPr>
              <w:rPr>
                <w:rFonts w:ascii="標楷體" w:eastAsia="標楷體" w:hAnsi="標楷體" w:cs="標楷體"/>
              </w:rPr>
            </w:pPr>
            <w:r>
              <w:rPr>
                <w:rFonts w:ascii="標楷體" w:eastAsia="標楷體" w:hAnsi="標楷體" w:cs="標楷體"/>
              </w:rPr>
              <w:t>1.教師口述布題，學生進行三位數除以整十(商為一位數)的問題，並用直式記錄解題過程。</w:t>
            </w:r>
          </w:p>
          <w:p w14:paraId="0BF60ED9" w14:textId="77777777" w:rsidR="00014432" w:rsidRDefault="00AE77C7">
            <w:pPr>
              <w:rPr>
                <w:rFonts w:ascii="標楷體" w:eastAsia="標楷體" w:hAnsi="標楷體" w:cs="標楷體"/>
              </w:rPr>
            </w:pPr>
            <w:r>
              <w:rPr>
                <w:rFonts w:ascii="標楷體" w:eastAsia="標楷體" w:hAnsi="標楷體" w:cs="標楷體"/>
              </w:rPr>
              <w:t>2.教師重新口述布題，指導學生進行使用估商的方法解決三位數除以二位數(商為一位數)的問題，並用直式記錄解題過程，和發表說明。</w:t>
            </w:r>
          </w:p>
          <w:p w14:paraId="79A4581F" w14:textId="77777777" w:rsidR="00014432" w:rsidRDefault="00AE77C7">
            <w:pPr>
              <w:rPr>
                <w:rFonts w:ascii="標楷體" w:eastAsia="標楷體" w:hAnsi="標楷體" w:cs="標楷體"/>
              </w:rPr>
            </w:pPr>
            <w:r>
              <w:rPr>
                <w:rFonts w:ascii="標楷體" w:eastAsia="標楷體" w:hAnsi="標楷體" w:cs="標楷體"/>
              </w:rPr>
              <w:t>3.教師重新口述布題，學生用直式記錄解決三位數除以二位數(商為二位數)的問題，並發表說明。</w:t>
            </w:r>
          </w:p>
          <w:p w14:paraId="30D58D6E" w14:textId="77777777" w:rsidR="00014432" w:rsidRDefault="00AE77C7">
            <w:pPr>
              <w:ind w:left="480" w:hanging="365"/>
              <w:rPr>
                <w:rFonts w:ascii="標楷體" w:eastAsia="標楷體" w:hAnsi="標楷體" w:cs="標楷體"/>
              </w:rPr>
            </w:pPr>
            <w:r>
              <w:rPr>
                <w:rFonts w:ascii="標楷體" w:eastAsia="標楷體" w:hAnsi="標楷體" w:cs="標楷體"/>
              </w:rPr>
              <w:t>4.教師以課本情境布題，學生解決三位數除以二位數(商為二位數)無餘數及有餘數的問題，並透過乘除互逆，驗算除法的答案。</w:t>
            </w:r>
          </w:p>
        </w:tc>
        <w:tc>
          <w:tcPr>
            <w:tcW w:w="709" w:type="dxa"/>
            <w:tcBorders>
              <w:top w:val="single" w:sz="4" w:space="0" w:color="000000"/>
              <w:bottom w:val="single" w:sz="4" w:space="0" w:color="000000"/>
            </w:tcBorders>
            <w:vAlign w:val="center"/>
          </w:tcPr>
          <w:p w14:paraId="0B9F8BA8"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02BD6595"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36EEA56D" w14:textId="77777777" w:rsidR="00014432" w:rsidRDefault="00AE77C7">
            <w:pPr>
              <w:rPr>
                <w:rFonts w:ascii="標楷體" w:eastAsia="標楷體" w:hAnsi="標楷體" w:cs="標楷體"/>
              </w:rPr>
            </w:pPr>
            <w:r>
              <w:rPr>
                <w:rFonts w:ascii="標楷體" w:eastAsia="標楷體" w:hAnsi="標楷體" w:cs="標楷體"/>
              </w:rPr>
              <w:t>四、整數的除法</w:t>
            </w:r>
          </w:p>
        </w:tc>
        <w:tc>
          <w:tcPr>
            <w:tcW w:w="1417" w:type="dxa"/>
            <w:tcBorders>
              <w:top w:val="single" w:sz="4" w:space="0" w:color="000000"/>
              <w:bottom w:val="single" w:sz="4" w:space="0" w:color="000000"/>
            </w:tcBorders>
          </w:tcPr>
          <w:p w14:paraId="7C4D0516" w14:textId="77777777" w:rsidR="00014432" w:rsidRDefault="00AE77C7">
            <w:pPr>
              <w:rPr>
                <w:rFonts w:ascii="標楷體" w:eastAsia="標楷體" w:hAnsi="標楷體" w:cs="標楷體"/>
              </w:rPr>
            </w:pPr>
            <w:r>
              <w:rPr>
                <w:rFonts w:ascii="標楷體" w:eastAsia="標楷體" w:hAnsi="標楷體" w:cs="標楷體"/>
              </w:rPr>
              <w:t>1.紙筆測驗</w:t>
            </w:r>
          </w:p>
          <w:p w14:paraId="31C92091" w14:textId="77777777" w:rsidR="00014432" w:rsidRDefault="00AE77C7">
            <w:pPr>
              <w:rPr>
                <w:rFonts w:ascii="標楷體" w:eastAsia="標楷體" w:hAnsi="標楷體" w:cs="標楷體"/>
              </w:rPr>
            </w:pPr>
            <w:r>
              <w:rPr>
                <w:rFonts w:ascii="標楷體" w:eastAsia="標楷體" w:hAnsi="標楷體" w:cs="標楷體"/>
              </w:rPr>
              <w:t>2.課堂問答</w:t>
            </w:r>
          </w:p>
          <w:p w14:paraId="0BF33305" w14:textId="77777777" w:rsidR="00014432" w:rsidRDefault="00AE77C7">
            <w:pPr>
              <w:ind w:left="-22" w:hanging="7"/>
              <w:rPr>
                <w:rFonts w:ascii="標楷體" w:eastAsia="標楷體" w:hAnsi="標楷體" w:cs="標楷體"/>
              </w:rPr>
            </w:pPr>
            <w:r>
              <w:rPr>
                <w:rFonts w:ascii="標楷體" w:eastAsia="標楷體" w:hAnsi="標楷體" w:cs="標楷體"/>
              </w:rPr>
              <w:t>3.作業習寫</w:t>
            </w:r>
          </w:p>
        </w:tc>
        <w:tc>
          <w:tcPr>
            <w:tcW w:w="1559" w:type="dxa"/>
          </w:tcPr>
          <w:p w14:paraId="0BF90037" w14:textId="77777777" w:rsidR="00014432" w:rsidRDefault="00014432">
            <w:pPr>
              <w:ind w:left="-29"/>
              <w:rPr>
                <w:rFonts w:ascii="標楷體" w:eastAsia="標楷體" w:hAnsi="標楷體" w:cs="標楷體"/>
              </w:rPr>
            </w:pPr>
          </w:p>
        </w:tc>
      </w:tr>
      <w:tr w:rsidR="00014432" w14:paraId="65E332EC" w14:textId="77777777">
        <w:trPr>
          <w:trHeight w:val="1038"/>
        </w:trPr>
        <w:tc>
          <w:tcPr>
            <w:tcW w:w="1134" w:type="dxa"/>
          </w:tcPr>
          <w:p w14:paraId="49CA1E1F" w14:textId="77777777" w:rsidR="00014432" w:rsidRDefault="00AE77C7">
            <w:pPr>
              <w:jc w:val="center"/>
              <w:rPr>
                <w:rFonts w:ascii="標楷體" w:eastAsia="標楷體" w:hAnsi="標楷體" w:cs="標楷體"/>
              </w:rPr>
            </w:pPr>
            <w:r>
              <w:rPr>
                <w:rFonts w:ascii="標楷體" w:eastAsia="標楷體" w:hAnsi="標楷體" w:cs="標楷體"/>
              </w:rPr>
              <w:lastRenderedPageBreak/>
              <w:t>9</w:t>
            </w:r>
          </w:p>
        </w:tc>
        <w:tc>
          <w:tcPr>
            <w:tcW w:w="3260" w:type="dxa"/>
            <w:tcBorders>
              <w:top w:val="single" w:sz="4" w:space="0" w:color="000000"/>
              <w:bottom w:val="single" w:sz="4" w:space="0" w:color="000000"/>
            </w:tcBorders>
          </w:tcPr>
          <w:p w14:paraId="69F27715" w14:textId="77777777" w:rsidR="00014432" w:rsidRDefault="00AE77C7">
            <w:pPr>
              <w:rPr>
                <w:rFonts w:ascii="標楷體" w:eastAsia="標楷體" w:hAnsi="標楷體" w:cs="標楷體"/>
              </w:rPr>
            </w:pPr>
            <w:r>
              <w:rPr>
                <w:rFonts w:ascii="標楷體" w:eastAsia="標楷體" w:hAnsi="標楷體" w:cs="標楷體"/>
              </w:rPr>
              <w:t>五、三角形</w:t>
            </w:r>
          </w:p>
          <w:p w14:paraId="15CF4915" w14:textId="77777777" w:rsidR="00014432" w:rsidRDefault="00AE77C7">
            <w:pPr>
              <w:rPr>
                <w:rFonts w:ascii="標楷體" w:eastAsia="標楷體" w:hAnsi="標楷體" w:cs="標楷體"/>
              </w:rPr>
            </w:pPr>
            <w:r>
              <w:rPr>
                <w:rFonts w:ascii="標楷體" w:eastAsia="標楷體" w:hAnsi="標楷體" w:cs="標楷體"/>
              </w:rPr>
              <w:t>【活動一】三角形</w:t>
            </w:r>
          </w:p>
          <w:p w14:paraId="4C33660C" w14:textId="77777777" w:rsidR="00014432" w:rsidRDefault="00AE77C7">
            <w:pPr>
              <w:rPr>
                <w:rFonts w:ascii="標楷體" w:eastAsia="標楷體" w:hAnsi="標楷體" w:cs="標楷體"/>
              </w:rPr>
            </w:pPr>
            <w:r>
              <w:rPr>
                <w:rFonts w:ascii="標楷體" w:eastAsia="標楷體" w:hAnsi="標楷體" w:cs="標楷體"/>
              </w:rPr>
              <w:t>1.教師以課本口述布題，讓學生觀察生活中三角形的物品，指導學生認識三角形各組成要素的名稱(角、邊及頂點)，並點數頂點、邊、角的數量。</w:t>
            </w:r>
          </w:p>
          <w:p w14:paraId="6ADEB5C5" w14:textId="77777777" w:rsidR="00014432" w:rsidRDefault="00AE77C7">
            <w:pPr>
              <w:rPr>
                <w:rFonts w:ascii="標楷體" w:eastAsia="標楷體" w:hAnsi="標楷體" w:cs="標楷體"/>
              </w:rPr>
            </w:pPr>
            <w:r>
              <w:rPr>
                <w:rFonts w:ascii="標楷體" w:eastAsia="標楷體" w:hAnsi="標楷體" w:cs="標楷體"/>
              </w:rPr>
              <w:t>【活動二】正三角形和等腰三角形</w:t>
            </w:r>
          </w:p>
          <w:p w14:paraId="7CF0377B" w14:textId="77777777" w:rsidR="00014432" w:rsidRDefault="00AE77C7">
            <w:pPr>
              <w:rPr>
                <w:rFonts w:ascii="標楷體" w:eastAsia="標楷體" w:hAnsi="標楷體" w:cs="標楷體"/>
              </w:rPr>
            </w:pPr>
            <w:r>
              <w:rPr>
                <w:rFonts w:ascii="標楷體" w:eastAsia="標楷體" w:hAnsi="標楷體" w:cs="標楷體"/>
              </w:rPr>
              <w:t>1.教師以課本圖示口述布題，引導學生認識等邊(正)三角形，並指導學生透過測量三角形的3條邊和3個角，察覺等邊(正)三角形的性質。</w:t>
            </w:r>
          </w:p>
          <w:p w14:paraId="268D5FB3" w14:textId="77777777" w:rsidR="00014432" w:rsidRDefault="00AE77C7">
            <w:pPr>
              <w:rPr>
                <w:rFonts w:ascii="標楷體" w:eastAsia="標楷體" w:hAnsi="標楷體" w:cs="標楷體"/>
              </w:rPr>
            </w:pPr>
            <w:r>
              <w:rPr>
                <w:rFonts w:ascii="標楷體" w:eastAsia="標楷體" w:hAnsi="標楷體" w:cs="標楷體"/>
              </w:rPr>
              <w:t>2.教師重新以課本圖示口述布題，引導學生認識等腰三角形，並透過測量三角形的3條邊和3個角，察覺等腰三角形的性質(兩底角相等，兩邊(腰)等長)。</w:t>
            </w:r>
          </w:p>
          <w:p w14:paraId="189D0CCD" w14:textId="77777777" w:rsidR="00014432" w:rsidRDefault="00AE77C7">
            <w:pPr>
              <w:ind w:left="480" w:hanging="365"/>
              <w:rPr>
                <w:rFonts w:ascii="標楷體" w:eastAsia="標楷體" w:hAnsi="標楷體" w:cs="標楷體"/>
              </w:rPr>
            </w:pPr>
            <w:r>
              <w:rPr>
                <w:rFonts w:ascii="標楷體" w:eastAsia="標楷體" w:hAnsi="標楷體" w:cs="標楷體"/>
              </w:rPr>
              <w:t>3.教師重新布題，學生拿出兩種三角板(30°-60°-90°、45°-45°-90°)拼排出等腰三角形的圖，並進行討論和解題活動。</w:t>
            </w:r>
          </w:p>
        </w:tc>
        <w:tc>
          <w:tcPr>
            <w:tcW w:w="709" w:type="dxa"/>
            <w:tcBorders>
              <w:top w:val="single" w:sz="4" w:space="0" w:color="000000"/>
              <w:bottom w:val="single" w:sz="4" w:space="0" w:color="000000"/>
            </w:tcBorders>
            <w:vAlign w:val="center"/>
          </w:tcPr>
          <w:p w14:paraId="5C00E5D8"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297E735A"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731BFC0A" w14:textId="77777777" w:rsidR="00014432" w:rsidRDefault="00AE77C7">
            <w:pPr>
              <w:rPr>
                <w:rFonts w:ascii="標楷體" w:eastAsia="標楷體" w:hAnsi="標楷體" w:cs="標楷體"/>
              </w:rPr>
            </w:pPr>
            <w:r>
              <w:rPr>
                <w:rFonts w:ascii="標楷體" w:eastAsia="標楷體" w:hAnsi="標楷體" w:cs="標楷體"/>
              </w:rPr>
              <w:t>五、三角形</w:t>
            </w:r>
          </w:p>
        </w:tc>
        <w:tc>
          <w:tcPr>
            <w:tcW w:w="1417" w:type="dxa"/>
            <w:tcBorders>
              <w:top w:val="single" w:sz="4" w:space="0" w:color="000000"/>
              <w:bottom w:val="single" w:sz="4" w:space="0" w:color="000000"/>
            </w:tcBorders>
          </w:tcPr>
          <w:p w14:paraId="13A0FC41" w14:textId="77777777" w:rsidR="00014432" w:rsidRDefault="00AE77C7">
            <w:pPr>
              <w:rPr>
                <w:rFonts w:ascii="標楷體" w:eastAsia="標楷體" w:hAnsi="標楷體" w:cs="標楷體"/>
              </w:rPr>
            </w:pPr>
            <w:r>
              <w:rPr>
                <w:rFonts w:ascii="標楷體" w:eastAsia="標楷體" w:hAnsi="標楷體" w:cs="標楷體"/>
              </w:rPr>
              <w:t>1.紙筆測驗</w:t>
            </w:r>
          </w:p>
          <w:p w14:paraId="21F9FD64" w14:textId="77777777" w:rsidR="00014432" w:rsidRDefault="00AE77C7">
            <w:pPr>
              <w:rPr>
                <w:rFonts w:ascii="標楷體" w:eastAsia="標楷體" w:hAnsi="標楷體" w:cs="標楷體"/>
              </w:rPr>
            </w:pPr>
            <w:r>
              <w:rPr>
                <w:rFonts w:ascii="標楷體" w:eastAsia="標楷體" w:hAnsi="標楷體" w:cs="標楷體"/>
              </w:rPr>
              <w:t>2.實作測量</w:t>
            </w:r>
          </w:p>
          <w:p w14:paraId="0E7AAC83" w14:textId="77777777" w:rsidR="00014432" w:rsidRDefault="00AE77C7">
            <w:pPr>
              <w:rPr>
                <w:rFonts w:ascii="標楷體" w:eastAsia="標楷體" w:hAnsi="標楷體" w:cs="標楷體"/>
              </w:rPr>
            </w:pPr>
            <w:r>
              <w:rPr>
                <w:rFonts w:ascii="標楷體" w:eastAsia="標楷體" w:hAnsi="標楷體" w:cs="標楷體"/>
              </w:rPr>
              <w:t>3.口頭回答</w:t>
            </w:r>
          </w:p>
          <w:p w14:paraId="1338E680" w14:textId="77777777" w:rsidR="00014432" w:rsidRDefault="00AE77C7">
            <w:pPr>
              <w:rPr>
                <w:rFonts w:ascii="標楷體" w:eastAsia="標楷體" w:hAnsi="標楷體" w:cs="標楷體"/>
              </w:rPr>
            </w:pPr>
            <w:r>
              <w:rPr>
                <w:rFonts w:ascii="標楷體" w:eastAsia="標楷體" w:hAnsi="標楷體" w:cs="標楷體"/>
              </w:rPr>
              <w:t>4.作業習寫</w:t>
            </w:r>
          </w:p>
          <w:p w14:paraId="08EF65DD" w14:textId="77777777" w:rsidR="00014432" w:rsidRDefault="00AE77C7">
            <w:pPr>
              <w:ind w:left="-22" w:hanging="7"/>
              <w:rPr>
                <w:rFonts w:ascii="標楷體" w:eastAsia="標楷體" w:hAnsi="標楷體" w:cs="標楷體"/>
              </w:rPr>
            </w:pPr>
            <w:r>
              <w:rPr>
                <w:rFonts w:ascii="標楷體" w:eastAsia="標楷體" w:hAnsi="標楷體" w:cs="標楷體"/>
              </w:rPr>
              <w:t>5.課堂問答</w:t>
            </w:r>
          </w:p>
        </w:tc>
        <w:tc>
          <w:tcPr>
            <w:tcW w:w="1559" w:type="dxa"/>
          </w:tcPr>
          <w:p w14:paraId="63238CF3" w14:textId="77777777" w:rsidR="00014432" w:rsidRDefault="00014432">
            <w:pPr>
              <w:ind w:left="-29"/>
              <w:rPr>
                <w:rFonts w:ascii="標楷體" w:eastAsia="標楷體" w:hAnsi="標楷體" w:cs="標楷體"/>
              </w:rPr>
            </w:pPr>
          </w:p>
        </w:tc>
      </w:tr>
      <w:tr w:rsidR="00014432" w14:paraId="1BA9968F" w14:textId="77777777">
        <w:trPr>
          <w:trHeight w:val="1038"/>
        </w:trPr>
        <w:tc>
          <w:tcPr>
            <w:tcW w:w="1134" w:type="dxa"/>
          </w:tcPr>
          <w:p w14:paraId="5825701C" w14:textId="77777777" w:rsidR="00014432" w:rsidRDefault="00AE77C7">
            <w:pPr>
              <w:jc w:val="center"/>
              <w:rPr>
                <w:rFonts w:ascii="標楷體" w:eastAsia="標楷體" w:hAnsi="標楷體" w:cs="標楷體"/>
              </w:rPr>
            </w:pPr>
            <w:r>
              <w:rPr>
                <w:rFonts w:ascii="標楷體" w:eastAsia="標楷體" w:hAnsi="標楷體" w:cs="標楷體"/>
              </w:rPr>
              <w:t>10</w:t>
            </w:r>
          </w:p>
        </w:tc>
        <w:tc>
          <w:tcPr>
            <w:tcW w:w="3260" w:type="dxa"/>
            <w:tcBorders>
              <w:top w:val="single" w:sz="4" w:space="0" w:color="000000"/>
              <w:bottom w:val="single" w:sz="4" w:space="0" w:color="000000"/>
            </w:tcBorders>
          </w:tcPr>
          <w:p w14:paraId="2F4ABCFC" w14:textId="77777777" w:rsidR="00014432" w:rsidRDefault="00AE77C7">
            <w:pPr>
              <w:rPr>
                <w:rFonts w:ascii="標楷體" w:eastAsia="標楷體" w:hAnsi="標楷體" w:cs="標楷體"/>
              </w:rPr>
            </w:pPr>
            <w:r>
              <w:rPr>
                <w:rFonts w:ascii="標楷體" w:eastAsia="標楷體" w:hAnsi="標楷體" w:cs="標楷體"/>
              </w:rPr>
              <w:t>五、三角形</w:t>
            </w:r>
          </w:p>
          <w:p w14:paraId="6140EF14" w14:textId="77777777" w:rsidR="00014432" w:rsidRDefault="00AE77C7">
            <w:pPr>
              <w:rPr>
                <w:rFonts w:ascii="標楷體" w:eastAsia="標楷體" w:hAnsi="標楷體" w:cs="標楷體"/>
              </w:rPr>
            </w:pPr>
            <w:r>
              <w:rPr>
                <w:rFonts w:ascii="標楷體" w:eastAsia="標楷體" w:hAnsi="標楷體" w:cs="標楷體"/>
              </w:rPr>
              <w:t>【活動三】直角、銳角和鈍角三角形</w:t>
            </w:r>
          </w:p>
          <w:p w14:paraId="1320C2D0" w14:textId="77777777" w:rsidR="00014432" w:rsidRDefault="00AE77C7">
            <w:pPr>
              <w:rPr>
                <w:rFonts w:ascii="標楷體" w:eastAsia="標楷體" w:hAnsi="標楷體" w:cs="標楷體"/>
              </w:rPr>
            </w:pPr>
            <w:r>
              <w:rPr>
                <w:rFonts w:ascii="標楷體" w:eastAsia="標楷體" w:hAnsi="標楷體" w:cs="標楷體"/>
              </w:rPr>
              <w:t>1.教師口述布題，學生測量三角形的角有幾個直角、幾個鈍角和幾個銳角，並記錄在課本的表格中。</w:t>
            </w:r>
          </w:p>
          <w:p w14:paraId="6ADE524B" w14:textId="77777777" w:rsidR="00014432" w:rsidRDefault="00AE77C7">
            <w:pPr>
              <w:rPr>
                <w:rFonts w:ascii="標楷體" w:eastAsia="標楷體" w:hAnsi="標楷體" w:cs="標楷體"/>
              </w:rPr>
            </w:pPr>
            <w:r>
              <w:rPr>
                <w:rFonts w:ascii="標楷體" w:eastAsia="標楷體" w:hAnsi="標楷體" w:cs="標楷體"/>
              </w:rPr>
              <w:t>2.教師說明，從測量三角形的角的活動，依照角的關係分類：有一個直角的三角形，稱為直角三角形；有一個鈍角的三角形，稱為鈍角三角形；三個角都是銳角的三角形，稱為銳角三角形。</w:t>
            </w:r>
          </w:p>
          <w:p w14:paraId="6E07F1F1" w14:textId="77777777" w:rsidR="00014432" w:rsidRDefault="00AE77C7">
            <w:pPr>
              <w:rPr>
                <w:rFonts w:ascii="標楷體" w:eastAsia="標楷體" w:hAnsi="標楷體" w:cs="標楷體"/>
              </w:rPr>
            </w:pPr>
            <w:r>
              <w:rPr>
                <w:rFonts w:ascii="標楷體" w:eastAsia="標楷體" w:hAnsi="標楷體" w:cs="標楷體"/>
              </w:rPr>
              <w:t>3.教師重新布題，說明畫直角三角形的2種方法：</w:t>
            </w:r>
          </w:p>
          <w:p w14:paraId="41D99D91" w14:textId="77777777" w:rsidR="00014432" w:rsidRDefault="00AE77C7">
            <w:pPr>
              <w:rPr>
                <w:rFonts w:ascii="標楷體" w:eastAsia="標楷體" w:hAnsi="標楷體" w:cs="標楷體"/>
              </w:rPr>
            </w:pPr>
            <w:r>
              <w:rPr>
                <w:rFonts w:ascii="標楷體" w:eastAsia="標楷體" w:hAnsi="標楷體" w:cs="標楷體"/>
              </w:rPr>
              <w:t>方法一：(1)用三角板描出直角的兩邊。(2)用尺連接成直角三角形，再做上直角記號。</w:t>
            </w:r>
          </w:p>
          <w:p w14:paraId="547E969F" w14:textId="77777777" w:rsidR="00014432" w:rsidRDefault="00AE77C7">
            <w:pPr>
              <w:rPr>
                <w:rFonts w:ascii="標楷體" w:eastAsia="標楷體" w:hAnsi="標楷體" w:cs="標楷體"/>
              </w:rPr>
            </w:pPr>
            <w:r>
              <w:rPr>
                <w:rFonts w:ascii="標楷體" w:eastAsia="標楷體" w:hAnsi="標楷體" w:cs="標楷體"/>
              </w:rPr>
              <w:t>方法二：(1)用尺畫出一條邊。(2)把尺的刻度和直角的</w:t>
            </w:r>
            <w:r>
              <w:rPr>
                <w:rFonts w:ascii="標楷體" w:eastAsia="標楷體" w:hAnsi="標楷體" w:cs="標楷體"/>
              </w:rPr>
              <w:lastRenderedPageBreak/>
              <w:t>一邊重疊後，畫出另一條邊。(3)用尺連接成直角三角形，再做上直角記號。</w:t>
            </w:r>
          </w:p>
          <w:p w14:paraId="17652E87" w14:textId="77777777" w:rsidR="00014432" w:rsidRDefault="00AE77C7">
            <w:pPr>
              <w:rPr>
                <w:rFonts w:ascii="標楷體" w:eastAsia="標楷體" w:hAnsi="標楷體" w:cs="標楷體"/>
              </w:rPr>
            </w:pPr>
            <w:r>
              <w:rPr>
                <w:rFonts w:ascii="標楷體" w:eastAsia="標楷體" w:hAnsi="標楷體" w:cs="標楷體"/>
              </w:rPr>
              <w:t>4.教師口述布題，學生透過觀察和討論，認識等腰直角三角形。</w:t>
            </w:r>
          </w:p>
          <w:p w14:paraId="1FB69F93" w14:textId="77777777" w:rsidR="00014432" w:rsidRDefault="00AE77C7">
            <w:pPr>
              <w:rPr>
                <w:rFonts w:ascii="標楷體" w:eastAsia="標楷體" w:hAnsi="標楷體" w:cs="標楷體"/>
              </w:rPr>
            </w:pPr>
            <w:r>
              <w:rPr>
                <w:rFonts w:ascii="標楷體" w:eastAsia="標楷體" w:hAnsi="標楷體" w:cs="標楷體"/>
              </w:rPr>
              <w:t>【活動四】全等圖形與全等三角形</w:t>
            </w:r>
          </w:p>
          <w:p w14:paraId="3C149C86" w14:textId="77777777" w:rsidR="00014432" w:rsidRDefault="00AE77C7">
            <w:pPr>
              <w:rPr>
                <w:rFonts w:ascii="標楷體" w:eastAsia="標楷體" w:hAnsi="標楷體" w:cs="標楷體"/>
              </w:rPr>
            </w:pPr>
            <w:r>
              <w:rPr>
                <w:rFonts w:ascii="標楷體" w:eastAsia="標楷體" w:hAnsi="標楷體" w:cs="標楷體"/>
              </w:rPr>
              <w:t>1.教師口述布題，學生透過操作附件圖卡和討論，認識全等圖形。</w:t>
            </w:r>
          </w:p>
          <w:p w14:paraId="7DC59D83" w14:textId="77777777" w:rsidR="00014432" w:rsidRDefault="00AE77C7">
            <w:pPr>
              <w:rPr>
                <w:rFonts w:ascii="標楷體" w:eastAsia="標楷體" w:hAnsi="標楷體" w:cs="標楷體"/>
              </w:rPr>
            </w:pPr>
            <w:r>
              <w:rPr>
                <w:rFonts w:ascii="標楷體" w:eastAsia="標楷體" w:hAnsi="標楷體" w:cs="標楷體"/>
              </w:rPr>
              <w:t>2.教師口述布題，說明全等三角形的對應點、對應邊和對應角，學生進行解題活動。</w:t>
            </w:r>
          </w:p>
          <w:p w14:paraId="2138ACD1" w14:textId="77777777" w:rsidR="00014432" w:rsidRDefault="00AE77C7">
            <w:pPr>
              <w:rPr>
                <w:rFonts w:ascii="標楷體" w:eastAsia="標楷體" w:hAnsi="標楷體" w:cs="標楷體"/>
              </w:rPr>
            </w:pPr>
            <w:r>
              <w:rPr>
                <w:rFonts w:ascii="標楷體" w:eastAsia="標楷體" w:hAnsi="標楷體" w:cs="標楷體"/>
              </w:rPr>
              <w:t>3.教師重新口述布題，學生進行全等三角形的解題活動。</w:t>
            </w:r>
          </w:p>
          <w:p w14:paraId="164A9C14" w14:textId="77777777" w:rsidR="00014432" w:rsidRDefault="00AE77C7">
            <w:pPr>
              <w:rPr>
                <w:rFonts w:ascii="標楷體" w:eastAsia="標楷體" w:hAnsi="標楷體" w:cs="標楷體"/>
              </w:rPr>
            </w:pPr>
            <w:r>
              <w:rPr>
                <w:rFonts w:ascii="標楷體" w:eastAsia="標楷體" w:hAnsi="標楷體" w:cs="標楷體"/>
              </w:rPr>
              <w:t>【數學步道】三角形的應用</w:t>
            </w:r>
          </w:p>
          <w:p w14:paraId="4752700D" w14:textId="77777777" w:rsidR="00014432" w:rsidRDefault="00AE77C7">
            <w:pPr>
              <w:rPr>
                <w:rFonts w:ascii="標楷體" w:eastAsia="標楷體" w:hAnsi="標楷體" w:cs="標楷體"/>
              </w:rPr>
            </w:pPr>
            <w:r>
              <w:rPr>
                <w:rFonts w:ascii="標楷體" w:eastAsia="標楷體" w:hAnsi="標楷體" w:cs="標楷體"/>
              </w:rPr>
              <w:t>1.教師以課本圖示口述布題，學生點數圖中三角形的數量。</w:t>
            </w:r>
          </w:p>
          <w:p w14:paraId="40A172D2" w14:textId="77777777" w:rsidR="00014432" w:rsidRDefault="00AE77C7">
            <w:pPr>
              <w:ind w:left="480" w:hanging="365"/>
              <w:rPr>
                <w:rFonts w:ascii="標楷體" w:eastAsia="標楷體" w:hAnsi="標楷體" w:cs="標楷體"/>
              </w:rPr>
            </w:pPr>
            <w:r>
              <w:rPr>
                <w:rFonts w:ascii="標楷體" w:eastAsia="標楷體" w:hAnsi="標楷體" w:cs="標楷體"/>
              </w:rPr>
              <w:t>2.教師重新口述布題，學生操作附件拼湊出正三角形，並發表解題結果。</w:t>
            </w:r>
          </w:p>
        </w:tc>
        <w:tc>
          <w:tcPr>
            <w:tcW w:w="709" w:type="dxa"/>
            <w:tcBorders>
              <w:top w:val="single" w:sz="4" w:space="0" w:color="000000"/>
              <w:bottom w:val="single" w:sz="4" w:space="0" w:color="000000"/>
            </w:tcBorders>
            <w:vAlign w:val="center"/>
          </w:tcPr>
          <w:p w14:paraId="0CBEC2CD"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0D43E427"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0094700F" w14:textId="77777777" w:rsidR="00014432" w:rsidRDefault="00AE77C7">
            <w:pPr>
              <w:rPr>
                <w:rFonts w:ascii="標楷體" w:eastAsia="標楷體" w:hAnsi="標楷體" w:cs="標楷體"/>
              </w:rPr>
            </w:pPr>
            <w:r>
              <w:rPr>
                <w:rFonts w:ascii="標楷體" w:eastAsia="標楷體" w:hAnsi="標楷體" w:cs="標楷體"/>
              </w:rPr>
              <w:t>五、三角形</w:t>
            </w:r>
          </w:p>
        </w:tc>
        <w:tc>
          <w:tcPr>
            <w:tcW w:w="1417" w:type="dxa"/>
            <w:tcBorders>
              <w:top w:val="single" w:sz="4" w:space="0" w:color="000000"/>
              <w:bottom w:val="single" w:sz="4" w:space="0" w:color="000000"/>
            </w:tcBorders>
          </w:tcPr>
          <w:p w14:paraId="599B924A" w14:textId="77777777" w:rsidR="00014432" w:rsidRDefault="00AE77C7">
            <w:pPr>
              <w:rPr>
                <w:rFonts w:ascii="標楷體" w:eastAsia="標楷體" w:hAnsi="標楷體" w:cs="標楷體"/>
              </w:rPr>
            </w:pPr>
            <w:r>
              <w:rPr>
                <w:rFonts w:ascii="標楷體" w:eastAsia="標楷體" w:hAnsi="標楷體" w:cs="標楷體"/>
              </w:rPr>
              <w:t>1.紙筆測驗</w:t>
            </w:r>
          </w:p>
          <w:p w14:paraId="40480C7B" w14:textId="77777777" w:rsidR="00014432" w:rsidRDefault="00AE77C7">
            <w:pPr>
              <w:rPr>
                <w:rFonts w:ascii="標楷體" w:eastAsia="標楷體" w:hAnsi="標楷體" w:cs="標楷體"/>
              </w:rPr>
            </w:pPr>
            <w:r>
              <w:rPr>
                <w:rFonts w:ascii="標楷體" w:eastAsia="標楷體" w:hAnsi="標楷體" w:cs="標楷體"/>
              </w:rPr>
              <w:t>2.實作測量</w:t>
            </w:r>
          </w:p>
          <w:p w14:paraId="2713A9B2" w14:textId="77777777" w:rsidR="00014432" w:rsidRDefault="00AE77C7">
            <w:pPr>
              <w:rPr>
                <w:rFonts w:ascii="標楷體" w:eastAsia="標楷體" w:hAnsi="標楷體" w:cs="標楷體"/>
              </w:rPr>
            </w:pPr>
            <w:r>
              <w:rPr>
                <w:rFonts w:ascii="標楷體" w:eastAsia="標楷體" w:hAnsi="標楷體" w:cs="標楷體"/>
              </w:rPr>
              <w:t>3.口頭回答</w:t>
            </w:r>
          </w:p>
          <w:p w14:paraId="3861D16E" w14:textId="77777777" w:rsidR="00014432" w:rsidRDefault="00AE77C7">
            <w:pPr>
              <w:rPr>
                <w:rFonts w:ascii="標楷體" w:eastAsia="標楷體" w:hAnsi="標楷體" w:cs="標楷體"/>
              </w:rPr>
            </w:pPr>
            <w:r>
              <w:rPr>
                <w:rFonts w:ascii="標楷體" w:eastAsia="標楷體" w:hAnsi="標楷體" w:cs="標楷體"/>
              </w:rPr>
              <w:t>4.作業習寫</w:t>
            </w:r>
          </w:p>
          <w:p w14:paraId="1BAC328B" w14:textId="77777777" w:rsidR="00014432" w:rsidRDefault="00AE77C7">
            <w:pPr>
              <w:ind w:left="-22" w:hanging="7"/>
              <w:rPr>
                <w:rFonts w:ascii="標楷體" w:eastAsia="標楷體" w:hAnsi="標楷體" w:cs="標楷體"/>
              </w:rPr>
            </w:pPr>
            <w:r>
              <w:rPr>
                <w:rFonts w:ascii="標楷體" w:eastAsia="標楷體" w:hAnsi="標楷體" w:cs="標楷體"/>
              </w:rPr>
              <w:t>5.課堂問答</w:t>
            </w:r>
          </w:p>
        </w:tc>
        <w:tc>
          <w:tcPr>
            <w:tcW w:w="1559" w:type="dxa"/>
          </w:tcPr>
          <w:p w14:paraId="381BC036" w14:textId="77777777" w:rsidR="00014432" w:rsidRDefault="00014432">
            <w:pPr>
              <w:ind w:left="-29"/>
              <w:rPr>
                <w:rFonts w:ascii="標楷體" w:eastAsia="標楷體" w:hAnsi="標楷體" w:cs="標楷體"/>
              </w:rPr>
            </w:pPr>
          </w:p>
        </w:tc>
      </w:tr>
      <w:tr w:rsidR="00014432" w14:paraId="4E6A79D0" w14:textId="77777777">
        <w:trPr>
          <w:trHeight w:val="1038"/>
        </w:trPr>
        <w:tc>
          <w:tcPr>
            <w:tcW w:w="1134" w:type="dxa"/>
          </w:tcPr>
          <w:p w14:paraId="5401B59A" w14:textId="77777777" w:rsidR="00014432" w:rsidRDefault="00AE77C7">
            <w:pPr>
              <w:jc w:val="center"/>
              <w:rPr>
                <w:rFonts w:ascii="標楷體" w:eastAsia="標楷體" w:hAnsi="標楷體" w:cs="標楷體"/>
              </w:rPr>
            </w:pPr>
            <w:r>
              <w:rPr>
                <w:rFonts w:ascii="標楷體" w:eastAsia="標楷體" w:hAnsi="標楷體" w:cs="標楷體"/>
              </w:rPr>
              <w:t>11</w:t>
            </w:r>
          </w:p>
        </w:tc>
        <w:tc>
          <w:tcPr>
            <w:tcW w:w="3260" w:type="dxa"/>
            <w:tcBorders>
              <w:top w:val="single" w:sz="4" w:space="0" w:color="000000"/>
              <w:bottom w:val="single" w:sz="4" w:space="0" w:color="000000"/>
            </w:tcBorders>
          </w:tcPr>
          <w:p w14:paraId="60A0C3FD" w14:textId="77777777" w:rsidR="00014432" w:rsidRDefault="00AE77C7">
            <w:pPr>
              <w:rPr>
                <w:rFonts w:ascii="標楷體" w:eastAsia="標楷體" w:hAnsi="標楷體" w:cs="標楷體"/>
              </w:rPr>
            </w:pPr>
            <w:r>
              <w:rPr>
                <w:rFonts w:ascii="標楷體" w:eastAsia="標楷體" w:hAnsi="標楷體" w:cs="標楷體"/>
              </w:rPr>
              <w:t>六、整數四則計算</w:t>
            </w:r>
          </w:p>
          <w:p w14:paraId="128BA218" w14:textId="77777777" w:rsidR="00014432" w:rsidRDefault="00AE77C7">
            <w:pPr>
              <w:rPr>
                <w:rFonts w:ascii="標楷體" w:eastAsia="標楷體" w:hAnsi="標楷體" w:cs="標楷體"/>
              </w:rPr>
            </w:pPr>
            <w:r>
              <w:rPr>
                <w:rFonts w:ascii="標楷體" w:eastAsia="標楷體" w:hAnsi="標楷體" w:cs="標楷體"/>
              </w:rPr>
              <w:t>【活動一】加與減的併式</w:t>
            </w:r>
          </w:p>
          <w:p w14:paraId="11D63CC0" w14:textId="77777777" w:rsidR="00014432" w:rsidRDefault="00AE77C7">
            <w:pPr>
              <w:rPr>
                <w:rFonts w:ascii="標楷體" w:eastAsia="標楷體" w:hAnsi="標楷體" w:cs="標楷體"/>
              </w:rPr>
            </w:pPr>
            <w:r>
              <w:rPr>
                <w:rFonts w:ascii="標楷體" w:eastAsia="標楷體" w:hAnsi="標楷體" w:cs="標楷體"/>
              </w:rPr>
              <w:t>1.教師以課本情境口述布題，學生先以兩個算式記錄並解題。教師引導學生將兩步驟的算式寫成一個式子，透過觀察和討論，知道以括號來區分算式中的運算順序，並能用逐次減項的方法紀錄解題過程。教師引導學生觀察：括號在算式最前面時與沒有括號的算式運算順序相同，此時括號可以省略。</w:t>
            </w:r>
          </w:p>
          <w:p w14:paraId="62E556E8" w14:textId="77777777" w:rsidR="00014432" w:rsidRDefault="00AE77C7">
            <w:pPr>
              <w:rPr>
                <w:rFonts w:ascii="標楷體" w:eastAsia="標楷體" w:hAnsi="標楷體" w:cs="標楷體"/>
              </w:rPr>
            </w:pPr>
            <w:r>
              <w:rPr>
                <w:rFonts w:ascii="標楷體" w:eastAsia="標楷體" w:hAnsi="標楷體" w:cs="標楷體"/>
              </w:rPr>
              <w:t>2.教師重新以情境布題，學生以有括號的併式記錄加減混合問題。</w:t>
            </w:r>
          </w:p>
          <w:p w14:paraId="1343F539" w14:textId="77777777" w:rsidR="00014432" w:rsidRDefault="00AE77C7">
            <w:pPr>
              <w:ind w:left="480" w:hanging="365"/>
              <w:rPr>
                <w:rFonts w:ascii="標楷體" w:eastAsia="標楷體" w:hAnsi="標楷體" w:cs="標楷體"/>
              </w:rPr>
            </w:pPr>
            <w:r>
              <w:rPr>
                <w:rFonts w:ascii="標楷體" w:eastAsia="標楷體" w:hAnsi="標楷體" w:cs="標楷體"/>
              </w:rPr>
              <w:t>3.教師重新布題，讓學生熟練在加減混合的算式中，要先算括號的部分，如果沒有括號，就由左而右一步一步算。</w:t>
            </w:r>
          </w:p>
        </w:tc>
        <w:tc>
          <w:tcPr>
            <w:tcW w:w="709" w:type="dxa"/>
            <w:tcBorders>
              <w:top w:val="single" w:sz="4" w:space="0" w:color="000000"/>
              <w:bottom w:val="single" w:sz="4" w:space="0" w:color="000000"/>
            </w:tcBorders>
            <w:vAlign w:val="center"/>
          </w:tcPr>
          <w:p w14:paraId="3123579C"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33E4D596"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6CE2B421" w14:textId="77777777" w:rsidR="00014432" w:rsidRDefault="00AE77C7">
            <w:pPr>
              <w:rPr>
                <w:rFonts w:ascii="標楷體" w:eastAsia="標楷體" w:hAnsi="標楷體" w:cs="標楷體"/>
              </w:rPr>
            </w:pPr>
            <w:r>
              <w:rPr>
                <w:rFonts w:ascii="標楷體" w:eastAsia="標楷體" w:hAnsi="標楷體" w:cs="標楷體"/>
              </w:rPr>
              <w:t>六、整數四則計算</w:t>
            </w:r>
          </w:p>
        </w:tc>
        <w:tc>
          <w:tcPr>
            <w:tcW w:w="1417" w:type="dxa"/>
            <w:tcBorders>
              <w:top w:val="single" w:sz="4" w:space="0" w:color="000000"/>
              <w:bottom w:val="single" w:sz="4" w:space="0" w:color="000000"/>
            </w:tcBorders>
          </w:tcPr>
          <w:p w14:paraId="5025519F" w14:textId="77777777" w:rsidR="00014432" w:rsidRDefault="00AE77C7">
            <w:pPr>
              <w:rPr>
                <w:rFonts w:ascii="標楷體" w:eastAsia="標楷體" w:hAnsi="標楷體" w:cs="標楷體"/>
              </w:rPr>
            </w:pPr>
            <w:r>
              <w:rPr>
                <w:rFonts w:ascii="標楷體" w:eastAsia="標楷體" w:hAnsi="標楷體" w:cs="標楷體"/>
              </w:rPr>
              <w:t>1.紙筆測驗</w:t>
            </w:r>
          </w:p>
          <w:p w14:paraId="42B90F83" w14:textId="77777777" w:rsidR="00014432" w:rsidRDefault="00AE77C7">
            <w:pPr>
              <w:rPr>
                <w:rFonts w:ascii="標楷體" w:eastAsia="標楷體" w:hAnsi="標楷體" w:cs="標楷體"/>
              </w:rPr>
            </w:pPr>
            <w:r>
              <w:rPr>
                <w:rFonts w:ascii="標楷體" w:eastAsia="標楷體" w:hAnsi="標楷體" w:cs="標楷體"/>
              </w:rPr>
              <w:t>2.口頭回答</w:t>
            </w:r>
          </w:p>
          <w:p w14:paraId="5094EAC2" w14:textId="77777777" w:rsidR="00014432" w:rsidRDefault="00AE77C7">
            <w:pPr>
              <w:rPr>
                <w:rFonts w:ascii="標楷體" w:eastAsia="標楷體" w:hAnsi="標楷體" w:cs="標楷體"/>
              </w:rPr>
            </w:pPr>
            <w:r>
              <w:rPr>
                <w:rFonts w:ascii="標楷體" w:eastAsia="標楷體" w:hAnsi="標楷體" w:cs="標楷體"/>
              </w:rPr>
              <w:t>3.互相討論</w:t>
            </w:r>
          </w:p>
          <w:p w14:paraId="7BFEE9F7"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7D62B298" w14:textId="77777777" w:rsidR="00014432" w:rsidRDefault="00014432">
            <w:pPr>
              <w:ind w:left="-29"/>
              <w:rPr>
                <w:rFonts w:ascii="標楷體" w:eastAsia="標楷體" w:hAnsi="標楷體" w:cs="標楷體"/>
              </w:rPr>
            </w:pPr>
          </w:p>
        </w:tc>
      </w:tr>
      <w:tr w:rsidR="00014432" w14:paraId="3C9B941D" w14:textId="77777777">
        <w:trPr>
          <w:trHeight w:val="1038"/>
        </w:trPr>
        <w:tc>
          <w:tcPr>
            <w:tcW w:w="1134" w:type="dxa"/>
          </w:tcPr>
          <w:p w14:paraId="65CFFF7F" w14:textId="77777777" w:rsidR="00014432" w:rsidRDefault="00AE77C7">
            <w:pPr>
              <w:jc w:val="center"/>
              <w:rPr>
                <w:rFonts w:ascii="標楷體" w:eastAsia="標楷體" w:hAnsi="標楷體" w:cs="標楷體"/>
              </w:rPr>
            </w:pPr>
            <w:r>
              <w:rPr>
                <w:rFonts w:ascii="標楷體" w:eastAsia="標楷體" w:hAnsi="標楷體" w:cs="標楷體"/>
              </w:rPr>
              <w:t>12</w:t>
            </w:r>
          </w:p>
        </w:tc>
        <w:tc>
          <w:tcPr>
            <w:tcW w:w="3260" w:type="dxa"/>
            <w:tcBorders>
              <w:top w:val="single" w:sz="4" w:space="0" w:color="000000"/>
              <w:bottom w:val="single" w:sz="4" w:space="0" w:color="000000"/>
            </w:tcBorders>
          </w:tcPr>
          <w:p w14:paraId="77898A4B" w14:textId="77777777" w:rsidR="00014432" w:rsidRDefault="00AE77C7">
            <w:pPr>
              <w:rPr>
                <w:rFonts w:ascii="標楷體" w:eastAsia="標楷體" w:hAnsi="標楷體" w:cs="標楷體"/>
              </w:rPr>
            </w:pPr>
            <w:r>
              <w:rPr>
                <w:rFonts w:ascii="標楷體" w:eastAsia="標楷體" w:hAnsi="標楷體" w:cs="標楷體"/>
              </w:rPr>
              <w:t>六、整數四則計算</w:t>
            </w:r>
          </w:p>
          <w:p w14:paraId="728B534F" w14:textId="77777777" w:rsidR="00014432" w:rsidRDefault="00AE77C7">
            <w:pPr>
              <w:rPr>
                <w:rFonts w:ascii="標楷體" w:eastAsia="標楷體" w:hAnsi="標楷體" w:cs="標楷體"/>
              </w:rPr>
            </w:pPr>
            <w:r>
              <w:rPr>
                <w:rFonts w:ascii="標楷體" w:eastAsia="標楷體" w:hAnsi="標楷體" w:cs="標楷體"/>
              </w:rPr>
              <w:t>【活動二】乘與除的併式</w:t>
            </w:r>
          </w:p>
          <w:p w14:paraId="6607E579" w14:textId="77777777" w:rsidR="00014432" w:rsidRDefault="00AE77C7">
            <w:pPr>
              <w:rPr>
                <w:rFonts w:ascii="標楷體" w:eastAsia="標楷體" w:hAnsi="標楷體" w:cs="標楷體"/>
              </w:rPr>
            </w:pPr>
            <w:r>
              <w:rPr>
                <w:rFonts w:ascii="標楷體" w:eastAsia="標楷體" w:hAnsi="標楷體" w:cs="標楷體"/>
              </w:rPr>
              <w:t>1.教師口述布題，學生先用兩</w:t>
            </w:r>
            <w:r>
              <w:rPr>
                <w:rFonts w:ascii="標楷體" w:eastAsia="標楷體" w:hAnsi="標楷體" w:cs="標楷體"/>
              </w:rPr>
              <w:lastRenderedPageBreak/>
              <w:t>步驟算式解決連乘的兩步驟問題，教師再引導學生以併式記錄連乘的算式，並經驗乘法的結合律，知道多個數相乘時，先乘哪兩個數，結果都會相同。</w:t>
            </w:r>
          </w:p>
          <w:p w14:paraId="57FB42D3" w14:textId="77777777" w:rsidR="00014432" w:rsidRDefault="00AE77C7">
            <w:pPr>
              <w:rPr>
                <w:rFonts w:ascii="標楷體" w:eastAsia="標楷體" w:hAnsi="標楷體" w:cs="標楷體"/>
              </w:rPr>
            </w:pPr>
            <w:r>
              <w:rPr>
                <w:rFonts w:ascii="標楷體" w:eastAsia="標楷體" w:hAnsi="標楷體" w:cs="標楷體"/>
              </w:rPr>
              <w:t>2.教師重新口述布題，學生以併式記錄連除的兩步驟問題，並能用逐次減項的方法紀錄解題過程。</w:t>
            </w:r>
          </w:p>
          <w:p w14:paraId="5D3F79C2" w14:textId="77777777" w:rsidR="00014432" w:rsidRDefault="00AE77C7">
            <w:pPr>
              <w:rPr>
                <w:rFonts w:ascii="標楷體" w:eastAsia="標楷體" w:hAnsi="標楷體" w:cs="標楷體"/>
              </w:rPr>
            </w:pPr>
            <w:r>
              <w:rPr>
                <w:rFonts w:ascii="標楷體" w:eastAsia="標楷體" w:hAnsi="標楷體" w:cs="標楷體"/>
              </w:rPr>
              <w:t>3.教師重新布題，讓學生熟練在乘除混合的算式中，要先算括號的部分，如果沒有括號，就由左而右一步一步算。</w:t>
            </w:r>
          </w:p>
          <w:p w14:paraId="672EF0E6" w14:textId="77777777" w:rsidR="00014432" w:rsidRDefault="00AE77C7">
            <w:pPr>
              <w:ind w:left="480" w:hanging="365"/>
              <w:rPr>
                <w:rFonts w:ascii="標楷體" w:eastAsia="標楷體" w:hAnsi="標楷體" w:cs="標楷體"/>
              </w:rPr>
            </w:pPr>
            <w:r>
              <w:rPr>
                <w:rFonts w:ascii="標楷體" w:eastAsia="標楷體" w:hAnsi="標楷體" w:cs="標楷體"/>
              </w:rPr>
              <w:t>4.教師重新口述布題，學生以併式記錄乘除混合的兩步驟問題，並能用逐次減項的方法紀錄解題過程。</w:t>
            </w:r>
          </w:p>
        </w:tc>
        <w:tc>
          <w:tcPr>
            <w:tcW w:w="709" w:type="dxa"/>
            <w:tcBorders>
              <w:top w:val="single" w:sz="4" w:space="0" w:color="000000"/>
              <w:bottom w:val="single" w:sz="4" w:space="0" w:color="000000"/>
            </w:tcBorders>
            <w:vAlign w:val="center"/>
          </w:tcPr>
          <w:p w14:paraId="0EDC9733"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3FA14BBB"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29E3145C" w14:textId="77777777" w:rsidR="00014432" w:rsidRDefault="00AE77C7">
            <w:pPr>
              <w:rPr>
                <w:rFonts w:ascii="標楷體" w:eastAsia="標楷體" w:hAnsi="標楷體" w:cs="標楷體"/>
              </w:rPr>
            </w:pPr>
            <w:r>
              <w:rPr>
                <w:rFonts w:ascii="標楷體" w:eastAsia="標楷體" w:hAnsi="標楷體" w:cs="標楷體"/>
              </w:rPr>
              <w:lastRenderedPageBreak/>
              <w:t>六、整數四則計算</w:t>
            </w:r>
          </w:p>
        </w:tc>
        <w:tc>
          <w:tcPr>
            <w:tcW w:w="1417" w:type="dxa"/>
            <w:tcBorders>
              <w:top w:val="single" w:sz="4" w:space="0" w:color="000000"/>
              <w:bottom w:val="single" w:sz="4" w:space="0" w:color="000000"/>
            </w:tcBorders>
          </w:tcPr>
          <w:p w14:paraId="0790D595" w14:textId="77777777" w:rsidR="00014432" w:rsidRDefault="00AE77C7">
            <w:pPr>
              <w:rPr>
                <w:rFonts w:ascii="標楷體" w:eastAsia="標楷體" w:hAnsi="標楷體" w:cs="標楷體"/>
              </w:rPr>
            </w:pPr>
            <w:r>
              <w:rPr>
                <w:rFonts w:ascii="標楷體" w:eastAsia="標楷體" w:hAnsi="標楷體" w:cs="標楷體"/>
              </w:rPr>
              <w:lastRenderedPageBreak/>
              <w:t>1.紙筆測驗</w:t>
            </w:r>
          </w:p>
          <w:p w14:paraId="5A5E6588" w14:textId="77777777" w:rsidR="00014432" w:rsidRDefault="00AE77C7">
            <w:pPr>
              <w:rPr>
                <w:rFonts w:ascii="標楷體" w:eastAsia="標楷體" w:hAnsi="標楷體" w:cs="標楷體"/>
              </w:rPr>
            </w:pPr>
            <w:r>
              <w:rPr>
                <w:rFonts w:ascii="標楷體" w:eastAsia="標楷體" w:hAnsi="標楷體" w:cs="標楷體"/>
              </w:rPr>
              <w:t>2.口頭回答</w:t>
            </w:r>
          </w:p>
          <w:p w14:paraId="7269F948" w14:textId="77777777" w:rsidR="00014432" w:rsidRDefault="00AE77C7">
            <w:pPr>
              <w:rPr>
                <w:rFonts w:ascii="標楷體" w:eastAsia="標楷體" w:hAnsi="標楷體" w:cs="標楷體"/>
              </w:rPr>
            </w:pPr>
            <w:r>
              <w:rPr>
                <w:rFonts w:ascii="標楷體" w:eastAsia="標楷體" w:hAnsi="標楷體" w:cs="標楷體"/>
              </w:rPr>
              <w:t>3.互相討論</w:t>
            </w:r>
          </w:p>
          <w:p w14:paraId="668D280E" w14:textId="77777777" w:rsidR="00014432" w:rsidRDefault="00AE77C7">
            <w:pPr>
              <w:ind w:left="-22" w:hanging="7"/>
              <w:rPr>
                <w:rFonts w:ascii="標楷體" w:eastAsia="標楷體" w:hAnsi="標楷體" w:cs="標楷體"/>
              </w:rPr>
            </w:pPr>
            <w:r>
              <w:rPr>
                <w:rFonts w:ascii="標楷體" w:eastAsia="標楷體" w:hAnsi="標楷體" w:cs="標楷體"/>
              </w:rPr>
              <w:lastRenderedPageBreak/>
              <w:t>4.作業習寫</w:t>
            </w:r>
          </w:p>
        </w:tc>
        <w:tc>
          <w:tcPr>
            <w:tcW w:w="1559" w:type="dxa"/>
          </w:tcPr>
          <w:p w14:paraId="50468650" w14:textId="77777777" w:rsidR="00014432" w:rsidRDefault="00014432">
            <w:pPr>
              <w:ind w:left="-29"/>
              <w:rPr>
                <w:rFonts w:ascii="標楷體" w:eastAsia="標楷體" w:hAnsi="標楷體" w:cs="標楷體"/>
              </w:rPr>
            </w:pPr>
          </w:p>
        </w:tc>
      </w:tr>
      <w:tr w:rsidR="00014432" w14:paraId="233D115B" w14:textId="77777777">
        <w:trPr>
          <w:trHeight w:val="1038"/>
        </w:trPr>
        <w:tc>
          <w:tcPr>
            <w:tcW w:w="1134" w:type="dxa"/>
          </w:tcPr>
          <w:p w14:paraId="378DE956" w14:textId="77777777" w:rsidR="00014432" w:rsidRDefault="00AE77C7">
            <w:pPr>
              <w:jc w:val="center"/>
              <w:rPr>
                <w:rFonts w:ascii="標楷體" w:eastAsia="標楷體" w:hAnsi="標楷體" w:cs="標楷體"/>
              </w:rPr>
            </w:pPr>
            <w:r>
              <w:rPr>
                <w:rFonts w:ascii="標楷體" w:eastAsia="標楷體" w:hAnsi="標楷體" w:cs="標楷體"/>
              </w:rPr>
              <w:t>13</w:t>
            </w:r>
          </w:p>
        </w:tc>
        <w:tc>
          <w:tcPr>
            <w:tcW w:w="3260" w:type="dxa"/>
            <w:tcBorders>
              <w:top w:val="single" w:sz="4" w:space="0" w:color="000000"/>
              <w:bottom w:val="single" w:sz="4" w:space="0" w:color="000000"/>
            </w:tcBorders>
          </w:tcPr>
          <w:p w14:paraId="5A3D690C" w14:textId="77777777" w:rsidR="00014432" w:rsidRDefault="00AE77C7">
            <w:pPr>
              <w:rPr>
                <w:rFonts w:ascii="標楷體" w:eastAsia="標楷體" w:hAnsi="標楷體" w:cs="標楷體"/>
              </w:rPr>
            </w:pPr>
            <w:r>
              <w:rPr>
                <w:rFonts w:ascii="標楷體" w:eastAsia="標楷體" w:hAnsi="標楷體" w:cs="標楷體"/>
              </w:rPr>
              <w:t>七、分數</w:t>
            </w:r>
          </w:p>
          <w:p w14:paraId="00F3E547" w14:textId="77777777" w:rsidR="00014432" w:rsidRDefault="00AE77C7">
            <w:pPr>
              <w:rPr>
                <w:rFonts w:ascii="標楷體" w:eastAsia="標楷體" w:hAnsi="標楷體" w:cs="標楷體"/>
              </w:rPr>
            </w:pPr>
            <w:r>
              <w:rPr>
                <w:rFonts w:ascii="標楷體" w:eastAsia="標楷體" w:hAnsi="標楷體" w:cs="標楷體"/>
              </w:rPr>
              <w:t>【活動一】認識真分數、假分數和帶分數</w:t>
            </w:r>
          </w:p>
          <w:p w14:paraId="27AF8832" w14:textId="77777777" w:rsidR="00014432" w:rsidRDefault="00AE77C7">
            <w:pPr>
              <w:rPr>
                <w:rFonts w:ascii="標楷體" w:eastAsia="標楷體" w:hAnsi="標楷體" w:cs="標楷體"/>
              </w:rPr>
            </w:pPr>
            <w:r>
              <w:rPr>
                <w:rFonts w:ascii="標楷體" w:eastAsia="標楷體" w:hAnsi="標楷體" w:cs="標楷體"/>
              </w:rPr>
              <w:t>1.教師以課本情境口述布題，學生透過操作附件圖卡，察覺某一分數就是若干個單位分數。</w:t>
            </w:r>
          </w:p>
          <w:p w14:paraId="1408B0DF" w14:textId="77777777" w:rsidR="00014432" w:rsidRDefault="00AE77C7">
            <w:pPr>
              <w:rPr>
                <w:rFonts w:ascii="標楷體" w:eastAsia="標楷體" w:hAnsi="標楷體" w:cs="標楷體"/>
              </w:rPr>
            </w:pPr>
            <w:r>
              <w:rPr>
                <w:rFonts w:ascii="標楷體" w:eastAsia="標楷體" w:hAnsi="標楷體" w:cs="標楷體"/>
              </w:rPr>
              <w:t>2.教師重新口述布題，引導學生透過觀察，討論真分數的合成，並認識假分數和帶分數及記法。</w:t>
            </w:r>
          </w:p>
          <w:p w14:paraId="2C761DA9" w14:textId="77777777" w:rsidR="00014432" w:rsidRDefault="00AE77C7">
            <w:pPr>
              <w:rPr>
                <w:rFonts w:ascii="標楷體" w:eastAsia="標楷體" w:hAnsi="標楷體" w:cs="標楷體"/>
              </w:rPr>
            </w:pPr>
            <w:r>
              <w:rPr>
                <w:rFonts w:ascii="標楷體" w:eastAsia="標楷體" w:hAnsi="標楷體" w:cs="標楷體"/>
              </w:rPr>
              <w:t>3.教師重新布題，介紹真分數、假分數和帶分數的名稱，讓學生進行分數的分類活動。</w:t>
            </w:r>
          </w:p>
          <w:p w14:paraId="4A5CB8E5" w14:textId="77777777" w:rsidR="00014432" w:rsidRDefault="00AE77C7">
            <w:pPr>
              <w:rPr>
                <w:rFonts w:ascii="標楷體" w:eastAsia="標楷體" w:hAnsi="標楷體" w:cs="標楷體"/>
              </w:rPr>
            </w:pPr>
            <w:r>
              <w:rPr>
                <w:rFonts w:ascii="標楷體" w:eastAsia="標楷體" w:hAnsi="標楷體" w:cs="標楷體"/>
              </w:rPr>
              <w:t>【活動二】分數的互換和比大小</w:t>
            </w:r>
          </w:p>
          <w:p w14:paraId="622DF8E0" w14:textId="77777777" w:rsidR="00014432" w:rsidRDefault="00AE77C7">
            <w:pPr>
              <w:rPr>
                <w:rFonts w:ascii="標楷體" w:eastAsia="標楷體" w:hAnsi="標楷體" w:cs="標楷體"/>
              </w:rPr>
            </w:pPr>
            <w:r>
              <w:rPr>
                <w:rFonts w:ascii="標楷體" w:eastAsia="標楷體" w:hAnsi="標楷體" w:cs="標楷體"/>
              </w:rPr>
              <w:t>1.教師口述布題，學生透過操作附件分數圖卡的觀察和討論，察覺並解決帶分數換成假分數的問題。</w:t>
            </w:r>
          </w:p>
          <w:p w14:paraId="18B19D11" w14:textId="77777777" w:rsidR="00014432" w:rsidRDefault="00AE77C7">
            <w:pPr>
              <w:rPr>
                <w:rFonts w:ascii="標楷體" w:eastAsia="標楷體" w:hAnsi="標楷體" w:cs="標楷體"/>
              </w:rPr>
            </w:pPr>
            <w:r>
              <w:rPr>
                <w:rFonts w:ascii="標楷體" w:eastAsia="標楷體" w:hAnsi="標楷體" w:cs="標楷體"/>
              </w:rPr>
              <w:t>2.教師口述布題，學生透過操作附件分數圖卡的觀察和討論，察覺並解決假分數換成帶分數的問題。</w:t>
            </w:r>
          </w:p>
          <w:p w14:paraId="70E35A08" w14:textId="77777777" w:rsidR="00014432" w:rsidRDefault="00AE77C7">
            <w:pPr>
              <w:rPr>
                <w:rFonts w:ascii="標楷體" w:eastAsia="標楷體" w:hAnsi="標楷體" w:cs="標楷體"/>
              </w:rPr>
            </w:pPr>
            <w:r>
              <w:rPr>
                <w:rFonts w:ascii="標楷體" w:eastAsia="標楷體" w:hAnsi="標楷體" w:cs="標楷體"/>
              </w:rPr>
              <w:t>3.教師以課本情境布題，學生進行帶分數和帶分數大小比較的解題活動，並說明比較的結果。</w:t>
            </w:r>
          </w:p>
          <w:p w14:paraId="5D01E256" w14:textId="77777777" w:rsidR="00014432" w:rsidRDefault="00AE77C7">
            <w:pPr>
              <w:ind w:left="480" w:hanging="365"/>
              <w:rPr>
                <w:rFonts w:ascii="標楷體" w:eastAsia="標楷體" w:hAnsi="標楷體" w:cs="標楷體"/>
              </w:rPr>
            </w:pPr>
            <w:r>
              <w:rPr>
                <w:rFonts w:ascii="標楷體" w:eastAsia="標楷體" w:hAnsi="標楷體" w:cs="標楷體"/>
              </w:rPr>
              <w:lastRenderedPageBreak/>
              <w:t>4.教師重新布題，提示學生遇到帶分數和假分數的比較時有兩種方法：(1)先把帶分數換成假分數，再比較。(2)先把假分數換成帶分數，再比較。學生進行解題活動並發表結果。</w:t>
            </w:r>
          </w:p>
        </w:tc>
        <w:tc>
          <w:tcPr>
            <w:tcW w:w="709" w:type="dxa"/>
            <w:tcBorders>
              <w:top w:val="single" w:sz="4" w:space="0" w:color="000000"/>
              <w:bottom w:val="single" w:sz="4" w:space="0" w:color="000000"/>
            </w:tcBorders>
            <w:vAlign w:val="center"/>
          </w:tcPr>
          <w:p w14:paraId="2C54D9C8"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4E338DA5"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2ACDD16D" w14:textId="77777777" w:rsidR="00014432" w:rsidRDefault="00AE77C7">
            <w:pPr>
              <w:rPr>
                <w:rFonts w:ascii="標楷體" w:eastAsia="標楷體" w:hAnsi="標楷體" w:cs="標楷體"/>
              </w:rPr>
            </w:pPr>
            <w:r>
              <w:rPr>
                <w:rFonts w:ascii="標楷體" w:eastAsia="標楷體" w:hAnsi="標楷體" w:cs="標楷體"/>
              </w:rPr>
              <w:t>七、分數</w:t>
            </w:r>
          </w:p>
        </w:tc>
        <w:tc>
          <w:tcPr>
            <w:tcW w:w="1417" w:type="dxa"/>
            <w:tcBorders>
              <w:top w:val="single" w:sz="4" w:space="0" w:color="000000"/>
              <w:bottom w:val="single" w:sz="4" w:space="0" w:color="000000"/>
            </w:tcBorders>
          </w:tcPr>
          <w:p w14:paraId="34E81E50" w14:textId="77777777" w:rsidR="00014432" w:rsidRDefault="00AE77C7">
            <w:pPr>
              <w:rPr>
                <w:rFonts w:ascii="標楷體" w:eastAsia="標楷體" w:hAnsi="標楷體" w:cs="標楷體"/>
              </w:rPr>
            </w:pPr>
            <w:r>
              <w:rPr>
                <w:rFonts w:ascii="標楷體" w:eastAsia="標楷體" w:hAnsi="標楷體" w:cs="標楷體"/>
              </w:rPr>
              <w:t>1.紙筆測驗</w:t>
            </w:r>
          </w:p>
          <w:p w14:paraId="47DFA320" w14:textId="77777777" w:rsidR="00014432" w:rsidRDefault="00AE77C7">
            <w:pPr>
              <w:rPr>
                <w:rFonts w:ascii="標楷體" w:eastAsia="標楷體" w:hAnsi="標楷體" w:cs="標楷體"/>
              </w:rPr>
            </w:pPr>
            <w:r>
              <w:rPr>
                <w:rFonts w:ascii="標楷體" w:eastAsia="標楷體" w:hAnsi="標楷體" w:cs="標楷體"/>
              </w:rPr>
              <w:t>2.口頭回答</w:t>
            </w:r>
          </w:p>
          <w:p w14:paraId="6981E813" w14:textId="77777777" w:rsidR="00014432" w:rsidRDefault="00AE77C7">
            <w:pPr>
              <w:rPr>
                <w:rFonts w:ascii="標楷體" w:eastAsia="標楷體" w:hAnsi="標楷體" w:cs="標楷體"/>
              </w:rPr>
            </w:pPr>
            <w:r>
              <w:rPr>
                <w:rFonts w:ascii="標楷體" w:eastAsia="標楷體" w:hAnsi="標楷體" w:cs="標楷體"/>
              </w:rPr>
              <w:t>3.課堂問答</w:t>
            </w:r>
          </w:p>
          <w:p w14:paraId="37B11EDC"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20F99E5D" w14:textId="77777777" w:rsidR="00014432" w:rsidRDefault="00014432">
            <w:pPr>
              <w:ind w:left="-29"/>
              <w:rPr>
                <w:rFonts w:ascii="標楷體" w:eastAsia="標楷體" w:hAnsi="標楷體" w:cs="標楷體"/>
              </w:rPr>
            </w:pPr>
          </w:p>
        </w:tc>
      </w:tr>
      <w:tr w:rsidR="00014432" w14:paraId="6123C9BA" w14:textId="77777777">
        <w:trPr>
          <w:trHeight w:val="1038"/>
        </w:trPr>
        <w:tc>
          <w:tcPr>
            <w:tcW w:w="1134" w:type="dxa"/>
          </w:tcPr>
          <w:p w14:paraId="78CF930B" w14:textId="77777777" w:rsidR="00014432" w:rsidRDefault="00AE77C7">
            <w:pPr>
              <w:jc w:val="center"/>
              <w:rPr>
                <w:rFonts w:ascii="標楷體" w:eastAsia="標楷體" w:hAnsi="標楷體" w:cs="標楷體"/>
              </w:rPr>
            </w:pPr>
            <w:r>
              <w:rPr>
                <w:rFonts w:ascii="標楷體" w:eastAsia="標楷體" w:hAnsi="標楷體" w:cs="標楷體"/>
              </w:rPr>
              <w:t>14</w:t>
            </w:r>
          </w:p>
        </w:tc>
        <w:tc>
          <w:tcPr>
            <w:tcW w:w="3260" w:type="dxa"/>
            <w:tcBorders>
              <w:top w:val="single" w:sz="4" w:space="0" w:color="000000"/>
              <w:bottom w:val="single" w:sz="4" w:space="0" w:color="000000"/>
            </w:tcBorders>
          </w:tcPr>
          <w:p w14:paraId="4E48F5AC" w14:textId="77777777" w:rsidR="00014432" w:rsidRDefault="00AE77C7">
            <w:pPr>
              <w:rPr>
                <w:rFonts w:ascii="標楷體" w:eastAsia="標楷體" w:hAnsi="標楷體" w:cs="標楷體"/>
              </w:rPr>
            </w:pPr>
            <w:r>
              <w:rPr>
                <w:rFonts w:ascii="標楷體" w:eastAsia="標楷體" w:hAnsi="標楷體" w:cs="標楷體"/>
              </w:rPr>
              <w:t>七、分數</w:t>
            </w:r>
          </w:p>
          <w:p w14:paraId="600597E1" w14:textId="77777777" w:rsidR="00014432" w:rsidRDefault="00AE77C7">
            <w:pPr>
              <w:rPr>
                <w:rFonts w:ascii="標楷體" w:eastAsia="標楷體" w:hAnsi="標楷體" w:cs="標楷體"/>
              </w:rPr>
            </w:pPr>
            <w:r>
              <w:rPr>
                <w:rFonts w:ascii="標楷體" w:eastAsia="標楷體" w:hAnsi="標楷體" w:cs="標楷體"/>
              </w:rPr>
              <w:t>【活動三】同分母分數的加減</w:t>
            </w:r>
          </w:p>
          <w:p w14:paraId="51A08F1E" w14:textId="77777777" w:rsidR="00014432" w:rsidRDefault="00AE77C7">
            <w:pPr>
              <w:rPr>
                <w:rFonts w:ascii="標楷體" w:eastAsia="標楷體" w:hAnsi="標楷體" w:cs="標楷體"/>
              </w:rPr>
            </w:pPr>
            <w:r>
              <w:rPr>
                <w:rFonts w:ascii="標楷體" w:eastAsia="標楷體" w:hAnsi="標楷體" w:cs="標楷體"/>
              </w:rPr>
              <w:t>1.教師以課本平分披薩的情境口述布題，學生配合操作分數圖卡，進行真分數加真分數的解題活動。</w:t>
            </w:r>
          </w:p>
          <w:p w14:paraId="179F5FD2" w14:textId="77777777" w:rsidR="00014432" w:rsidRDefault="00AE77C7">
            <w:pPr>
              <w:rPr>
                <w:rFonts w:ascii="標楷體" w:eastAsia="標楷體" w:hAnsi="標楷體" w:cs="標楷體"/>
              </w:rPr>
            </w:pPr>
            <w:r>
              <w:rPr>
                <w:rFonts w:ascii="標楷體" w:eastAsia="標楷體" w:hAnsi="標楷體" w:cs="標楷體"/>
              </w:rPr>
              <w:t>2.教師重新口述布題，學生進行帶分數加帶分數，及帶分數加假分數的解題活動。</w:t>
            </w:r>
          </w:p>
          <w:p w14:paraId="582BC0AC" w14:textId="77777777" w:rsidR="00014432" w:rsidRDefault="00AE77C7">
            <w:pPr>
              <w:rPr>
                <w:rFonts w:ascii="標楷體" w:eastAsia="標楷體" w:hAnsi="標楷體" w:cs="標楷體"/>
              </w:rPr>
            </w:pPr>
            <w:r>
              <w:rPr>
                <w:rFonts w:ascii="標楷體" w:eastAsia="標楷體" w:hAnsi="標楷體" w:cs="標楷體"/>
              </w:rPr>
              <w:t>3.教師以課本情境重新布題，學生進行整數減真分數(帶分數)，及帶分數減帶分數的解題活動。</w:t>
            </w:r>
          </w:p>
          <w:p w14:paraId="218B67F8" w14:textId="77777777" w:rsidR="00014432" w:rsidRDefault="00AE77C7">
            <w:pPr>
              <w:rPr>
                <w:rFonts w:ascii="標楷體" w:eastAsia="標楷體" w:hAnsi="標楷體" w:cs="標楷體"/>
              </w:rPr>
            </w:pPr>
            <w:r>
              <w:rPr>
                <w:rFonts w:ascii="標楷體" w:eastAsia="標楷體" w:hAnsi="標楷體" w:cs="標楷體"/>
              </w:rPr>
              <w:t>【活動四】分數的整數倍</w:t>
            </w:r>
          </w:p>
          <w:p w14:paraId="7C2054A1" w14:textId="77777777" w:rsidR="00014432" w:rsidRDefault="00AE77C7">
            <w:pPr>
              <w:rPr>
                <w:rFonts w:ascii="標楷體" w:eastAsia="標楷體" w:hAnsi="標楷體" w:cs="標楷體"/>
              </w:rPr>
            </w:pPr>
            <w:r>
              <w:rPr>
                <w:rFonts w:ascii="標楷體" w:eastAsia="標楷體" w:hAnsi="標楷體" w:cs="標楷體"/>
              </w:rPr>
              <w:t>1.教師以課本情境口述布題，指導學生進行單位分數或真分數整數倍問題的解題活動，並說明在做真分數乘以整數計算時，分母不變，把分子和整數相乘即可。</w:t>
            </w:r>
          </w:p>
          <w:p w14:paraId="7F5BA5E3" w14:textId="77777777" w:rsidR="00014432" w:rsidRDefault="00AE77C7">
            <w:pPr>
              <w:rPr>
                <w:rFonts w:ascii="標楷體" w:eastAsia="標楷體" w:hAnsi="標楷體" w:cs="標楷體"/>
              </w:rPr>
            </w:pPr>
            <w:r>
              <w:rPr>
                <w:rFonts w:ascii="標楷體" w:eastAsia="標楷體" w:hAnsi="標楷體" w:cs="標楷體"/>
              </w:rPr>
              <w:t>2.教師重新布題，學生進行真分數乘以整數倍的解題活動，並將結果是假分數的換成帶分數。</w:t>
            </w:r>
          </w:p>
          <w:p w14:paraId="79F7E9FA" w14:textId="77777777" w:rsidR="00014432" w:rsidRDefault="00AE77C7">
            <w:pPr>
              <w:ind w:left="480" w:hanging="365"/>
              <w:rPr>
                <w:rFonts w:ascii="標楷體" w:eastAsia="標楷體" w:hAnsi="標楷體" w:cs="標楷體"/>
              </w:rPr>
            </w:pPr>
            <w:r>
              <w:rPr>
                <w:rFonts w:ascii="標楷體" w:eastAsia="標楷體" w:hAnsi="標楷體" w:cs="標楷體"/>
              </w:rPr>
              <w:t>3.教師重新布題，學生進行假分數乘以整數倍的解題活動，並將結果是假分數的換成帶分數。</w:t>
            </w:r>
          </w:p>
        </w:tc>
        <w:tc>
          <w:tcPr>
            <w:tcW w:w="709" w:type="dxa"/>
            <w:tcBorders>
              <w:top w:val="single" w:sz="4" w:space="0" w:color="000000"/>
              <w:bottom w:val="single" w:sz="4" w:space="0" w:color="000000"/>
            </w:tcBorders>
            <w:vAlign w:val="center"/>
          </w:tcPr>
          <w:p w14:paraId="36D8070B"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18930824"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5BAC0A12" w14:textId="77777777" w:rsidR="00014432" w:rsidRDefault="00AE77C7">
            <w:pPr>
              <w:rPr>
                <w:rFonts w:ascii="標楷體" w:eastAsia="標楷體" w:hAnsi="標楷體" w:cs="標楷體"/>
              </w:rPr>
            </w:pPr>
            <w:r>
              <w:rPr>
                <w:rFonts w:ascii="標楷體" w:eastAsia="標楷體" w:hAnsi="標楷體" w:cs="標楷體"/>
              </w:rPr>
              <w:t>七、分數</w:t>
            </w:r>
          </w:p>
        </w:tc>
        <w:tc>
          <w:tcPr>
            <w:tcW w:w="1417" w:type="dxa"/>
            <w:tcBorders>
              <w:top w:val="single" w:sz="4" w:space="0" w:color="000000"/>
              <w:bottom w:val="single" w:sz="4" w:space="0" w:color="000000"/>
            </w:tcBorders>
          </w:tcPr>
          <w:p w14:paraId="720B28D5" w14:textId="77777777" w:rsidR="00014432" w:rsidRDefault="00AE77C7">
            <w:pPr>
              <w:rPr>
                <w:rFonts w:ascii="標楷體" w:eastAsia="標楷體" w:hAnsi="標楷體" w:cs="標楷體"/>
              </w:rPr>
            </w:pPr>
            <w:r>
              <w:rPr>
                <w:rFonts w:ascii="標楷體" w:eastAsia="標楷體" w:hAnsi="標楷體" w:cs="標楷體"/>
              </w:rPr>
              <w:t>1.紙筆測驗</w:t>
            </w:r>
          </w:p>
          <w:p w14:paraId="312A5A7B" w14:textId="77777777" w:rsidR="00014432" w:rsidRDefault="00AE77C7">
            <w:pPr>
              <w:rPr>
                <w:rFonts w:ascii="標楷體" w:eastAsia="標楷體" w:hAnsi="標楷體" w:cs="標楷體"/>
              </w:rPr>
            </w:pPr>
            <w:r>
              <w:rPr>
                <w:rFonts w:ascii="標楷體" w:eastAsia="標楷體" w:hAnsi="標楷體" w:cs="標楷體"/>
              </w:rPr>
              <w:t>2.口頭回答</w:t>
            </w:r>
          </w:p>
          <w:p w14:paraId="40DDF820" w14:textId="77777777" w:rsidR="00014432" w:rsidRDefault="00AE77C7">
            <w:pPr>
              <w:rPr>
                <w:rFonts w:ascii="標楷體" w:eastAsia="標楷體" w:hAnsi="標楷體" w:cs="標楷體"/>
              </w:rPr>
            </w:pPr>
            <w:r>
              <w:rPr>
                <w:rFonts w:ascii="標楷體" w:eastAsia="標楷體" w:hAnsi="標楷體" w:cs="標楷體"/>
              </w:rPr>
              <w:t>3.課堂問答</w:t>
            </w:r>
          </w:p>
          <w:p w14:paraId="1E84BC7E"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653FF195" w14:textId="77777777" w:rsidR="00014432" w:rsidRDefault="00014432">
            <w:pPr>
              <w:ind w:left="-29"/>
              <w:rPr>
                <w:rFonts w:ascii="標楷體" w:eastAsia="標楷體" w:hAnsi="標楷體" w:cs="標楷體"/>
              </w:rPr>
            </w:pPr>
          </w:p>
        </w:tc>
      </w:tr>
      <w:tr w:rsidR="00014432" w14:paraId="0DA40E4A" w14:textId="77777777">
        <w:trPr>
          <w:trHeight w:val="1038"/>
        </w:trPr>
        <w:tc>
          <w:tcPr>
            <w:tcW w:w="1134" w:type="dxa"/>
          </w:tcPr>
          <w:p w14:paraId="34FED44A" w14:textId="77777777" w:rsidR="00014432" w:rsidRDefault="00AE77C7">
            <w:pPr>
              <w:jc w:val="center"/>
              <w:rPr>
                <w:rFonts w:ascii="標楷體" w:eastAsia="標楷體" w:hAnsi="標楷體" w:cs="標楷體"/>
              </w:rPr>
            </w:pPr>
            <w:r>
              <w:rPr>
                <w:rFonts w:ascii="標楷體" w:eastAsia="標楷體" w:hAnsi="標楷體" w:cs="標楷體"/>
              </w:rPr>
              <w:t>15</w:t>
            </w:r>
          </w:p>
        </w:tc>
        <w:tc>
          <w:tcPr>
            <w:tcW w:w="3260" w:type="dxa"/>
            <w:tcBorders>
              <w:top w:val="single" w:sz="4" w:space="0" w:color="000000"/>
              <w:bottom w:val="single" w:sz="4" w:space="0" w:color="000000"/>
            </w:tcBorders>
          </w:tcPr>
          <w:p w14:paraId="2F22EE0E" w14:textId="77777777" w:rsidR="00014432" w:rsidRDefault="00AE77C7">
            <w:pPr>
              <w:rPr>
                <w:rFonts w:ascii="標楷體" w:eastAsia="標楷體" w:hAnsi="標楷體" w:cs="標楷體"/>
              </w:rPr>
            </w:pPr>
            <w:r>
              <w:rPr>
                <w:rFonts w:ascii="標楷體" w:eastAsia="標楷體" w:hAnsi="標楷體" w:cs="標楷體"/>
              </w:rPr>
              <w:t>八、容量與重量的計算</w:t>
            </w:r>
          </w:p>
          <w:p w14:paraId="6A135A63" w14:textId="77777777" w:rsidR="00014432" w:rsidRDefault="00AE77C7">
            <w:pPr>
              <w:rPr>
                <w:rFonts w:ascii="標楷體" w:eastAsia="標楷體" w:hAnsi="標楷體" w:cs="標楷體"/>
              </w:rPr>
            </w:pPr>
            <w:r>
              <w:rPr>
                <w:rFonts w:ascii="標楷體" w:eastAsia="標楷體" w:hAnsi="標楷體" w:cs="標楷體"/>
              </w:rPr>
              <w:t>【活動一】容量的加減計算</w:t>
            </w:r>
          </w:p>
          <w:p w14:paraId="037F76DD" w14:textId="77777777" w:rsidR="00014432" w:rsidRDefault="00AE77C7">
            <w:pPr>
              <w:rPr>
                <w:rFonts w:ascii="標楷體" w:eastAsia="標楷體" w:hAnsi="標楷體" w:cs="標楷體"/>
              </w:rPr>
            </w:pPr>
            <w:r>
              <w:rPr>
                <w:rFonts w:ascii="標楷體" w:eastAsia="標楷體" w:hAnsi="標楷體" w:cs="標楷體"/>
              </w:rPr>
              <w:t>1.教師以課本情境口述布題，學生進行以公升和毫升為單位的二階單位加法計算。教師指導學生，若毫升相加的結果超過1000毫升，就要換成公升。</w:t>
            </w:r>
          </w:p>
          <w:p w14:paraId="4BFFA92B" w14:textId="77777777" w:rsidR="00014432" w:rsidRDefault="00AE77C7">
            <w:pPr>
              <w:rPr>
                <w:rFonts w:ascii="標楷體" w:eastAsia="標楷體" w:hAnsi="標楷體" w:cs="標楷體"/>
              </w:rPr>
            </w:pPr>
            <w:r>
              <w:rPr>
                <w:rFonts w:ascii="標楷體" w:eastAsia="標楷體" w:hAnsi="標楷體" w:cs="標楷體"/>
              </w:rPr>
              <w:t>2.教師重新口述布題，學生進行以公升和毫升為單位的二階</w:t>
            </w:r>
            <w:r>
              <w:rPr>
                <w:rFonts w:ascii="標楷體" w:eastAsia="標楷體" w:hAnsi="標楷體" w:cs="標楷體"/>
              </w:rPr>
              <w:lastRenderedPageBreak/>
              <w:t>單位減法計算。教師指導學生，若被減數的毫升不夠減時，要把1公升換成1000毫升再做計算。</w:t>
            </w:r>
          </w:p>
          <w:p w14:paraId="2A09A8E5" w14:textId="77777777" w:rsidR="00014432" w:rsidRDefault="00AE77C7">
            <w:pPr>
              <w:rPr>
                <w:rFonts w:ascii="標楷體" w:eastAsia="標楷體" w:hAnsi="標楷體" w:cs="標楷體"/>
              </w:rPr>
            </w:pPr>
            <w:r>
              <w:rPr>
                <w:rFonts w:ascii="標楷體" w:eastAsia="標楷體" w:hAnsi="標楷體" w:cs="標楷體"/>
              </w:rPr>
              <w:t>【活動二】容量的乘除計算</w:t>
            </w:r>
          </w:p>
          <w:p w14:paraId="4FA11D9A" w14:textId="77777777" w:rsidR="00014432" w:rsidRDefault="00AE77C7">
            <w:pPr>
              <w:rPr>
                <w:rFonts w:ascii="標楷體" w:eastAsia="標楷體" w:hAnsi="標楷體" w:cs="標楷體"/>
              </w:rPr>
            </w:pPr>
            <w:r>
              <w:rPr>
                <w:rFonts w:ascii="標楷體" w:eastAsia="標楷體" w:hAnsi="標楷體" w:cs="標楷體"/>
              </w:rPr>
              <w:t>1.教師以課本情境口述布題，學生進行以公升和毫升為單位的二階單位乘法計算。教師指導學生公升和毫升各自相乘，若毫升的積超過1000毫升，就要換成公升。</w:t>
            </w:r>
          </w:p>
          <w:p w14:paraId="72F97090" w14:textId="77777777" w:rsidR="00014432" w:rsidRDefault="00AE77C7">
            <w:pPr>
              <w:ind w:left="480" w:hanging="365"/>
              <w:rPr>
                <w:rFonts w:ascii="標楷體" w:eastAsia="標楷體" w:hAnsi="標楷體" w:cs="標楷體"/>
              </w:rPr>
            </w:pPr>
            <w:r>
              <w:rPr>
                <w:rFonts w:ascii="標楷體" w:eastAsia="標楷體" w:hAnsi="標楷體" w:cs="標楷體"/>
              </w:rPr>
              <w:t>2.教師重新口述布題，學生進行以公升和毫升為單位的二階單位除法計算。教師指導學生，先將二階單位都換成毫升單位後再做除法計算。</w:t>
            </w:r>
          </w:p>
        </w:tc>
        <w:tc>
          <w:tcPr>
            <w:tcW w:w="709" w:type="dxa"/>
            <w:tcBorders>
              <w:top w:val="single" w:sz="4" w:space="0" w:color="000000"/>
              <w:bottom w:val="single" w:sz="4" w:space="0" w:color="000000"/>
            </w:tcBorders>
            <w:vAlign w:val="center"/>
          </w:tcPr>
          <w:p w14:paraId="6660396C"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1487E0D8"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3BC97491" w14:textId="77777777" w:rsidR="00014432" w:rsidRDefault="00AE77C7">
            <w:pPr>
              <w:rPr>
                <w:rFonts w:ascii="標楷體" w:eastAsia="標楷體" w:hAnsi="標楷體" w:cs="標楷體"/>
              </w:rPr>
            </w:pPr>
            <w:r>
              <w:rPr>
                <w:rFonts w:ascii="標楷體" w:eastAsia="標楷體" w:hAnsi="標楷體" w:cs="標楷體"/>
              </w:rPr>
              <w:t>八、容量與重量的計算</w:t>
            </w:r>
          </w:p>
        </w:tc>
        <w:tc>
          <w:tcPr>
            <w:tcW w:w="1417" w:type="dxa"/>
            <w:tcBorders>
              <w:top w:val="single" w:sz="4" w:space="0" w:color="000000"/>
              <w:bottom w:val="single" w:sz="4" w:space="0" w:color="000000"/>
            </w:tcBorders>
          </w:tcPr>
          <w:p w14:paraId="3A89BE0F" w14:textId="77777777" w:rsidR="00014432" w:rsidRDefault="00AE77C7">
            <w:pPr>
              <w:rPr>
                <w:rFonts w:ascii="標楷體" w:eastAsia="標楷體" w:hAnsi="標楷體" w:cs="標楷體"/>
              </w:rPr>
            </w:pPr>
            <w:r>
              <w:rPr>
                <w:rFonts w:ascii="標楷體" w:eastAsia="標楷體" w:hAnsi="標楷體" w:cs="標楷體"/>
              </w:rPr>
              <w:t>1.紙筆測驗</w:t>
            </w:r>
          </w:p>
          <w:p w14:paraId="514D280E" w14:textId="77777777" w:rsidR="00014432" w:rsidRDefault="00AE77C7">
            <w:pPr>
              <w:rPr>
                <w:rFonts w:ascii="標楷體" w:eastAsia="標楷體" w:hAnsi="標楷體" w:cs="標楷體"/>
              </w:rPr>
            </w:pPr>
            <w:r>
              <w:rPr>
                <w:rFonts w:ascii="標楷體" w:eastAsia="標楷體" w:hAnsi="標楷體" w:cs="標楷體"/>
              </w:rPr>
              <w:t>2.口頭回答</w:t>
            </w:r>
          </w:p>
          <w:p w14:paraId="18067C6D" w14:textId="77777777" w:rsidR="00014432" w:rsidRDefault="00AE77C7">
            <w:pPr>
              <w:rPr>
                <w:rFonts w:ascii="標楷體" w:eastAsia="標楷體" w:hAnsi="標楷體" w:cs="標楷體"/>
              </w:rPr>
            </w:pPr>
            <w:r>
              <w:rPr>
                <w:rFonts w:ascii="標楷體" w:eastAsia="標楷體" w:hAnsi="標楷體" w:cs="標楷體"/>
              </w:rPr>
              <w:t>3.互相討論</w:t>
            </w:r>
          </w:p>
          <w:p w14:paraId="4BE0252F"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70FF4FC4" w14:textId="77777777" w:rsidR="00014432" w:rsidRDefault="00014432">
            <w:pPr>
              <w:ind w:left="-29"/>
              <w:rPr>
                <w:rFonts w:ascii="標楷體" w:eastAsia="標楷體" w:hAnsi="標楷體" w:cs="標楷體"/>
              </w:rPr>
            </w:pPr>
          </w:p>
        </w:tc>
      </w:tr>
      <w:tr w:rsidR="00014432" w14:paraId="2081EFE3" w14:textId="77777777">
        <w:trPr>
          <w:trHeight w:val="1038"/>
        </w:trPr>
        <w:tc>
          <w:tcPr>
            <w:tcW w:w="1134" w:type="dxa"/>
          </w:tcPr>
          <w:p w14:paraId="69C4D890" w14:textId="77777777" w:rsidR="00014432" w:rsidRDefault="00AE77C7">
            <w:pPr>
              <w:jc w:val="center"/>
              <w:rPr>
                <w:rFonts w:ascii="標楷體" w:eastAsia="標楷體" w:hAnsi="標楷體" w:cs="標楷體"/>
              </w:rPr>
            </w:pPr>
            <w:r>
              <w:rPr>
                <w:rFonts w:ascii="標楷體" w:eastAsia="標楷體" w:hAnsi="標楷體" w:cs="標楷體"/>
              </w:rPr>
              <w:t>16</w:t>
            </w:r>
          </w:p>
        </w:tc>
        <w:tc>
          <w:tcPr>
            <w:tcW w:w="3260" w:type="dxa"/>
            <w:tcBorders>
              <w:top w:val="single" w:sz="4" w:space="0" w:color="000000"/>
              <w:bottom w:val="single" w:sz="4" w:space="0" w:color="000000"/>
            </w:tcBorders>
          </w:tcPr>
          <w:p w14:paraId="3FB5088B" w14:textId="77777777" w:rsidR="00014432" w:rsidRDefault="00AE77C7">
            <w:pPr>
              <w:rPr>
                <w:rFonts w:ascii="標楷體" w:eastAsia="標楷體" w:hAnsi="標楷體" w:cs="標楷體"/>
              </w:rPr>
            </w:pPr>
            <w:r>
              <w:rPr>
                <w:rFonts w:ascii="標楷體" w:eastAsia="標楷體" w:hAnsi="標楷體" w:cs="標楷體"/>
              </w:rPr>
              <w:t>八、容量與重量的計算</w:t>
            </w:r>
          </w:p>
          <w:p w14:paraId="1F159C7B" w14:textId="77777777" w:rsidR="00014432" w:rsidRDefault="00AE77C7">
            <w:pPr>
              <w:rPr>
                <w:rFonts w:ascii="標楷體" w:eastAsia="標楷體" w:hAnsi="標楷體" w:cs="標楷體"/>
              </w:rPr>
            </w:pPr>
            <w:r>
              <w:rPr>
                <w:rFonts w:ascii="標楷體" w:eastAsia="標楷體" w:hAnsi="標楷體" w:cs="標楷體"/>
              </w:rPr>
              <w:t>【活動三】重量的加減計算</w:t>
            </w:r>
          </w:p>
          <w:p w14:paraId="1B20E850" w14:textId="77777777" w:rsidR="00014432" w:rsidRDefault="00AE77C7">
            <w:pPr>
              <w:rPr>
                <w:rFonts w:ascii="標楷體" w:eastAsia="標楷體" w:hAnsi="標楷體" w:cs="標楷體"/>
              </w:rPr>
            </w:pPr>
            <w:r>
              <w:rPr>
                <w:rFonts w:ascii="標楷體" w:eastAsia="標楷體" w:hAnsi="標楷體" w:cs="標楷體"/>
              </w:rPr>
              <w:t>1.教師以課本情境口述布題，學生進行以公斤和公克為單位的二階單位加法計算。教師指導學生，若公克相加的結果超過1000公克，就要換成公斤。</w:t>
            </w:r>
          </w:p>
          <w:p w14:paraId="587CFF6E" w14:textId="77777777" w:rsidR="00014432" w:rsidRDefault="00AE77C7">
            <w:pPr>
              <w:rPr>
                <w:rFonts w:ascii="標楷體" w:eastAsia="標楷體" w:hAnsi="標楷體" w:cs="標楷體"/>
              </w:rPr>
            </w:pPr>
            <w:r>
              <w:rPr>
                <w:rFonts w:ascii="標楷體" w:eastAsia="標楷體" w:hAnsi="標楷體" w:cs="標楷體"/>
              </w:rPr>
              <w:t>2.教師重新口述布題，學生進行以公斤和公克為單位的二階單位減法計算。教師指導學生，若被減數的公克不夠減時，要把1公斤換成1000公克再做計算。</w:t>
            </w:r>
          </w:p>
          <w:p w14:paraId="4E600BE8" w14:textId="77777777" w:rsidR="00014432" w:rsidRDefault="00AE77C7">
            <w:pPr>
              <w:rPr>
                <w:rFonts w:ascii="標楷體" w:eastAsia="標楷體" w:hAnsi="標楷體" w:cs="標楷體"/>
              </w:rPr>
            </w:pPr>
            <w:r>
              <w:rPr>
                <w:rFonts w:ascii="標楷體" w:eastAsia="標楷體" w:hAnsi="標楷體" w:cs="標楷體"/>
              </w:rPr>
              <w:t>【活動四】重量的乘除計算</w:t>
            </w:r>
          </w:p>
          <w:p w14:paraId="55B5A12A" w14:textId="77777777" w:rsidR="00014432" w:rsidRDefault="00AE77C7">
            <w:pPr>
              <w:rPr>
                <w:rFonts w:ascii="標楷體" w:eastAsia="標楷體" w:hAnsi="標楷體" w:cs="標楷體"/>
              </w:rPr>
            </w:pPr>
            <w:r>
              <w:rPr>
                <w:rFonts w:ascii="標楷體" w:eastAsia="標楷體" w:hAnsi="標楷體" w:cs="標楷體"/>
              </w:rPr>
              <w:t>1.教師以課本情境口述布題，學生進行以公斤和公克為單位的二階單位乘法計算。教師指導學生公斤和公克各自相乘，若公克的積超過1000公克，就要換成公斤。</w:t>
            </w:r>
          </w:p>
          <w:p w14:paraId="33F4B8F3" w14:textId="77777777" w:rsidR="00014432" w:rsidRDefault="00AE77C7">
            <w:pPr>
              <w:ind w:left="480" w:hanging="365"/>
              <w:rPr>
                <w:rFonts w:ascii="標楷體" w:eastAsia="標楷體" w:hAnsi="標楷體" w:cs="標楷體"/>
              </w:rPr>
            </w:pPr>
            <w:r>
              <w:rPr>
                <w:rFonts w:ascii="標楷體" w:eastAsia="標楷體" w:hAnsi="標楷體" w:cs="標楷體"/>
              </w:rPr>
              <w:t>2.教師重新口述布題，學生進行以公斤和公克為單位的二階單位除法計算。教師指導學生，先將二階單位都換成公克單位後再做除法計算。</w:t>
            </w:r>
          </w:p>
        </w:tc>
        <w:tc>
          <w:tcPr>
            <w:tcW w:w="709" w:type="dxa"/>
            <w:tcBorders>
              <w:top w:val="single" w:sz="4" w:space="0" w:color="000000"/>
              <w:bottom w:val="single" w:sz="4" w:space="0" w:color="000000"/>
            </w:tcBorders>
            <w:vAlign w:val="center"/>
          </w:tcPr>
          <w:p w14:paraId="4E68234F"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0C1F7029"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2D1E7BEF" w14:textId="77777777" w:rsidR="00014432" w:rsidRDefault="00AE77C7">
            <w:pPr>
              <w:rPr>
                <w:rFonts w:ascii="標楷體" w:eastAsia="標楷體" w:hAnsi="標楷體" w:cs="標楷體"/>
              </w:rPr>
            </w:pPr>
            <w:r>
              <w:rPr>
                <w:rFonts w:ascii="標楷體" w:eastAsia="標楷體" w:hAnsi="標楷體" w:cs="標楷體"/>
              </w:rPr>
              <w:t>八、容量與重量的計算</w:t>
            </w:r>
          </w:p>
        </w:tc>
        <w:tc>
          <w:tcPr>
            <w:tcW w:w="1417" w:type="dxa"/>
            <w:tcBorders>
              <w:top w:val="single" w:sz="4" w:space="0" w:color="000000"/>
              <w:bottom w:val="single" w:sz="4" w:space="0" w:color="000000"/>
            </w:tcBorders>
          </w:tcPr>
          <w:p w14:paraId="05854BA8" w14:textId="77777777" w:rsidR="00014432" w:rsidRDefault="00AE77C7">
            <w:pPr>
              <w:rPr>
                <w:rFonts w:ascii="標楷體" w:eastAsia="標楷體" w:hAnsi="標楷體" w:cs="標楷體"/>
              </w:rPr>
            </w:pPr>
            <w:r>
              <w:rPr>
                <w:rFonts w:ascii="標楷體" w:eastAsia="標楷體" w:hAnsi="標楷體" w:cs="標楷體"/>
              </w:rPr>
              <w:t>1.紙筆測驗</w:t>
            </w:r>
          </w:p>
          <w:p w14:paraId="65B4189D" w14:textId="77777777" w:rsidR="00014432" w:rsidRDefault="00AE77C7">
            <w:pPr>
              <w:rPr>
                <w:rFonts w:ascii="標楷體" w:eastAsia="標楷體" w:hAnsi="標楷體" w:cs="標楷體"/>
              </w:rPr>
            </w:pPr>
            <w:r>
              <w:rPr>
                <w:rFonts w:ascii="標楷體" w:eastAsia="標楷體" w:hAnsi="標楷體" w:cs="標楷體"/>
              </w:rPr>
              <w:t>2.口頭回答</w:t>
            </w:r>
          </w:p>
          <w:p w14:paraId="49211BCC" w14:textId="77777777" w:rsidR="00014432" w:rsidRDefault="00AE77C7">
            <w:pPr>
              <w:rPr>
                <w:rFonts w:ascii="標楷體" w:eastAsia="標楷體" w:hAnsi="標楷體" w:cs="標楷體"/>
              </w:rPr>
            </w:pPr>
            <w:r>
              <w:rPr>
                <w:rFonts w:ascii="標楷體" w:eastAsia="標楷體" w:hAnsi="標楷體" w:cs="標楷體"/>
              </w:rPr>
              <w:t>3.作業習寫</w:t>
            </w:r>
          </w:p>
          <w:p w14:paraId="16343602" w14:textId="77777777" w:rsidR="00014432" w:rsidRDefault="00AE77C7">
            <w:pPr>
              <w:ind w:left="-22" w:hanging="7"/>
              <w:rPr>
                <w:rFonts w:ascii="標楷體" w:eastAsia="標楷體" w:hAnsi="標楷體" w:cs="標楷體"/>
              </w:rPr>
            </w:pPr>
            <w:r>
              <w:rPr>
                <w:rFonts w:ascii="標楷體" w:eastAsia="標楷體" w:hAnsi="標楷體" w:cs="標楷體"/>
              </w:rPr>
              <w:t>4.實測操作</w:t>
            </w:r>
          </w:p>
        </w:tc>
        <w:tc>
          <w:tcPr>
            <w:tcW w:w="1559" w:type="dxa"/>
          </w:tcPr>
          <w:p w14:paraId="6C08967B" w14:textId="77777777" w:rsidR="00014432" w:rsidRDefault="00014432">
            <w:pPr>
              <w:ind w:left="-29"/>
              <w:rPr>
                <w:rFonts w:ascii="標楷體" w:eastAsia="標楷體" w:hAnsi="標楷體" w:cs="標楷體"/>
              </w:rPr>
            </w:pPr>
          </w:p>
        </w:tc>
      </w:tr>
      <w:tr w:rsidR="00014432" w14:paraId="5D96D007" w14:textId="77777777">
        <w:trPr>
          <w:trHeight w:val="1038"/>
        </w:trPr>
        <w:tc>
          <w:tcPr>
            <w:tcW w:w="1134" w:type="dxa"/>
          </w:tcPr>
          <w:p w14:paraId="33DC8D0A" w14:textId="77777777" w:rsidR="00014432" w:rsidRDefault="00AE77C7">
            <w:pPr>
              <w:jc w:val="center"/>
              <w:rPr>
                <w:rFonts w:ascii="標楷體" w:eastAsia="標楷體" w:hAnsi="標楷體" w:cs="標楷體"/>
              </w:rPr>
            </w:pPr>
            <w:r>
              <w:rPr>
                <w:rFonts w:ascii="標楷體" w:eastAsia="標楷體" w:hAnsi="標楷體" w:cs="標楷體"/>
              </w:rPr>
              <w:lastRenderedPageBreak/>
              <w:t>17</w:t>
            </w:r>
          </w:p>
        </w:tc>
        <w:tc>
          <w:tcPr>
            <w:tcW w:w="3260" w:type="dxa"/>
            <w:tcBorders>
              <w:top w:val="single" w:sz="4" w:space="0" w:color="000000"/>
              <w:bottom w:val="single" w:sz="4" w:space="0" w:color="000000"/>
            </w:tcBorders>
          </w:tcPr>
          <w:p w14:paraId="2F1B8D9A" w14:textId="77777777" w:rsidR="00014432" w:rsidRDefault="00AE77C7">
            <w:pPr>
              <w:rPr>
                <w:rFonts w:ascii="標楷體" w:eastAsia="標楷體" w:hAnsi="標楷體" w:cs="標楷體"/>
              </w:rPr>
            </w:pPr>
            <w:r>
              <w:rPr>
                <w:rFonts w:ascii="標楷體" w:eastAsia="標楷體" w:hAnsi="標楷體" w:cs="標楷體"/>
              </w:rPr>
              <w:t>九、小數</w:t>
            </w:r>
          </w:p>
          <w:p w14:paraId="4F142609" w14:textId="77777777" w:rsidR="00014432" w:rsidRDefault="00AE77C7">
            <w:pPr>
              <w:rPr>
                <w:rFonts w:ascii="標楷體" w:eastAsia="標楷體" w:hAnsi="標楷體" w:cs="標楷體"/>
              </w:rPr>
            </w:pPr>
            <w:r>
              <w:rPr>
                <w:rFonts w:ascii="標楷體" w:eastAsia="標楷體" w:hAnsi="標楷體" w:cs="標楷體"/>
              </w:rPr>
              <w:t>【活動一】認識二位小數</w:t>
            </w:r>
          </w:p>
          <w:p w14:paraId="5303FFFC" w14:textId="77777777" w:rsidR="00014432" w:rsidRDefault="00AE77C7">
            <w:pPr>
              <w:rPr>
                <w:rFonts w:ascii="標楷體" w:eastAsia="標楷體" w:hAnsi="標楷體" w:cs="標楷體"/>
              </w:rPr>
            </w:pPr>
            <w:r>
              <w:rPr>
                <w:rFonts w:ascii="標楷體" w:eastAsia="標楷體" w:hAnsi="標楷體" w:cs="標楷體"/>
              </w:rPr>
              <w:t>1.教師以課本情境口述布題，指導學生透過觀察和討論，並由分數的引入，認識二位小數。</w:t>
            </w:r>
          </w:p>
          <w:p w14:paraId="5B8042C8" w14:textId="77777777" w:rsidR="00014432" w:rsidRDefault="00AE77C7">
            <w:pPr>
              <w:rPr>
                <w:rFonts w:ascii="標楷體" w:eastAsia="標楷體" w:hAnsi="標楷體" w:cs="標楷體"/>
              </w:rPr>
            </w:pPr>
            <w:r>
              <w:rPr>
                <w:rFonts w:ascii="標楷體" w:eastAsia="標楷體" w:hAnsi="標楷體" w:cs="標楷體"/>
              </w:rPr>
              <w:t>2.教師重新布題，從0.01開始，讓學生認識二位純小數的數與量，並介紹和說明二位純小數的讀法和寫法。</w:t>
            </w:r>
          </w:p>
          <w:p w14:paraId="628EE37F" w14:textId="77777777" w:rsidR="00014432" w:rsidRDefault="00AE77C7">
            <w:pPr>
              <w:rPr>
                <w:rFonts w:ascii="標楷體" w:eastAsia="標楷體" w:hAnsi="標楷體" w:cs="標楷體"/>
              </w:rPr>
            </w:pPr>
            <w:r>
              <w:rPr>
                <w:rFonts w:ascii="標楷體" w:eastAsia="標楷體" w:hAnsi="標楷體" w:cs="標楷體"/>
              </w:rPr>
              <w:t>3.教師重新布題，學生以小數回答解題，並能做出表徵二位小數具體的量。</w:t>
            </w:r>
          </w:p>
          <w:p w14:paraId="1EBA6E1C" w14:textId="77777777" w:rsidR="00014432" w:rsidRDefault="00AE77C7">
            <w:pPr>
              <w:rPr>
                <w:rFonts w:ascii="標楷體" w:eastAsia="標楷體" w:hAnsi="標楷體" w:cs="標楷體"/>
              </w:rPr>
            </w:pPr>
            <w:r>
              <w:rPr>
                <w:rFonts w:ascii="標楷體" w:eastAsia="標楷體" w:hAnsi="標楷體" w:cs="標楷體"/>
              </w:rPr>
              <w:t>【活動二】認識百分位</w:t>
            </w:r>
          </w:p>
          <w:p w14:paraId="711EDC05" w14:textId="77777777" w:rsidR="00014432" w:rsidRDefault="00AE77C7">
            <w:pPr>
              <w:ind w:left="480" w:hanging="365"/>
              <w:rPr>
                <w:rFonts w:ascii="標楷體" w:eastAsia="標楷體" w:hAnsi="標楷體" w:cs="標楷體"/>
              </w:rPr>
            </w:pPr>
            <w:r>
              <w:rPr>
                <w:rFonts w:ascii="標楷體" w:eastAsia="標楷體" w:hAnsi="標楷體" w:cs="標楷體"/>
              </w:rPr>
              <w:t>1.教師口述布題，學生透過觀察和討論，將小數記在定位板上，進行二位小數的位名認識、說、讀、寫、做及化聚活動。</w:t>
            </w:r>
          </w:p>
        </w:tc>
        <w:tc>
          <w:tcPr>
            <w:tcW w:w="709" w:type="dxa"/>
            <w:tcBorders>
              <w:top w:val="single" w:sz="4" w:space="0" w:color="000000"/>
              <w:bottom w:val="single" w:sz="4" w:space="0" w:color="000000"/>
            </w:tcBorders>
            <w:vAlign w:val="center"/>
          </w:tcPr>
          <w:p w14:paraId="47EBA054"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3572A1BD"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09B3A6BB" w14:textId="77777777" w:rsidR="00014432" w:rsidRDefault="00AE77C7">
            <w:pPr>
              <w:rPr>
                <w:rFonts w:ascii="標楷體" w:eastAsia="標楷體" w:hAnsi="標楷體" w:cs="標楷體"/>
              </w:rPr>
            </w:pPr>
            <w:r>
              <w:rPr>
                <w:rFonts w:ascii="標楷體" w:eastAsia="標楷體" w:hAnsi="標楷體" w:cs="標楷體"/>
              </w:rPr>
              <w:t>九、小數</w:t>
            </w:r>
          </w:p>
        </w:tc>
        <w:tc>
          <w:tcPr>
            <w:tcW w:w="1417" w:type="dxa"/>
            <w:tcBorders>
              <w:top w:val="single" w:sz="4" w:space="0" w:color="000000"/>
              <w:bottom w:val="single" w:sz="4" w:space="0" w:color="000000"/>
            </w:tcBorders>
          </w:tcPr>
          <w:p w14:paraId="4C1009F5" w14:textId="77777777" w:rsidR="00014432" w:rsidRDefault="00AE77C7">
            <w:pPr>
              <w:rPr>
                <w:rFonts w:ascii="標楷體" w:eastAsia="標楷體" w:hAnsi="標楷體" w:cs="標楷體"/>
              </w:rPr>
            </w:pPr>
            <w:r>
              <w:rPr>
                <w:rFonts w:ascii="標楷體" w:eastAsia="標楷體" w:hAnsi="標楷體" w:cs="標楷體"/>
              </w:rPr>
              <w:t>1.紙筆測驗</w:t>
            </w:r>
          </w:p>
          <w:p w14:paraId="1E5AD46C" w14:textId="77777777" w:rsidR="00014432" w:rsidRDefault="00AE77C7">
            <w:pPr>
              <w:rPr>
                <w:rFonts w:ascii="標楷體" w:eastAsia="標楷體" w:hAnsi="標楷體" w:cs="標楷體"/>
              </w:rPr>
            </w:pPr>
            <w:r>
              <w:rPr>
                <w:rFonts w:ascii="標楷體" w:eastAsia="標楷體" w:hAnsi="標楷體" w:cs="標楷體"/>
              </w:rPr>
              <w:t>2.口頭回答</w:t>
            </w:r>
          </w:p>
          <w:p w14:paraId="1D93F39A" w14:textId="77777777" w:rsidR="00014432" w:rsidRDefault="00AE77C7">
            <w:pPr>
              <w:rPr>
                <w:rFonts w:ascii="標楷體" w:eastAsia="標楷體" w:hAnsi="標楷體" w:cs="標楷體"/>
              </w:rPr>
            </w:pPr>
            <w:r>
              <w:rPr>
                <w:rFonts w:ascii="標楷體" w:eastAsia="標楷體" w:hAnsi="標楷體" w:cs="標楷體"/>
              </w:rPr>
              <w:t>3.互相討論</w:t>
            </w:r>
          </w:p>
          <w:p w14:paraId="4FF50F8B"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076234F8" w14:textId="77777777" w:rsidR="00014432" w:rsidRDefault="00014432">
            <w:pPr>
              <w:ind w:left="-29"/>
              <w:rPr>
                <w:rFonts w:ascii="標楷體" w:eastAsia="標楷體" w:hAnsi="標楷體" w:cs="標楷體"/>
              </w:rPr>
            </w:pPr>
          </w:p>
        </w:tc>
      </w:tr>
      <w:tr w:rsidR="00014432" w14:paraId="7E5B91DE" w14:textId="77777777">
        <w:trPr>
          <w:trHeight w:val="1038"/>
        </w:trPr>
        <w:tc>
          <w:tcPr>
            <w:tcW w:w="1134" w:type="dxa"/>
          </w:tcPr>
          <w:p w14:paraId="7DB796BF" w14:textId="77777777" w:rsidR="00014432" w:rsidRDefault="00AE77C7">
            <w:pPr>
              <w:jc w:val="center"/>
              <w:rPr>
                <w:rFonts w:ascii="標楷體" w:eastAsia="標楷體" w:hAnsi="標楷體" w:cs="標楷體"/>
              </w:rPr>
            </w:pPr>
            <w:r>
              <w:rPr>
                <w:rFonts w:ascii="標楷體" w:eastAsia="標楷體" w:hAnsi="標楷體" w:cs="標楷體"/>
              </w:rPr>
              <w:t>18</w:t>
            </w:r>
          </w:p>
        </w:tc>
        <w:tc>
          <w:tcPr>
            <w:tcW w:w="3260" w:type="dxa"/>
            <w:tcBorders>
              <w:top w:val="single" w:sz="4" w:space="0" w:color="000000"/>
              <w:bottom w:val="single" w:sz="4" w:space="0" w:color="000000"/>
            </w:tcBorders>
          </w:tcPr>
          <w:p w14:paraId="071F2769" w14:textId="77777777" w:rsidR="00014432" w:rsidRDefault="00AE77C7">
            <w:pPr>
              <w:rPr>
                <w:rFonts w:ascii="標楷體" w:eastAsia="標楷體" w:hAnsi="標楷體" w:cs="標楷體"/>
              </w:rPr>
            </w:pPr>
            <w:r>
              <w:rPr>
                <w:rFonts w:ascii="標楷體" w:eastAsia="標楷體" w:hAnsi="標楷體" w:cs="標楷體"/>
              </w:rPr>
              <w:t>九、小數</w:t>
            </w:r>
          </w:p>
          <w:p w14:paraId="51378ABC" w14:textId="77777777" w:rsidR="00014432" w:rsidRDefault="00AE77C7">
            <w:pPr>
              <w:rPr>
                <w:rFonts w:ascii="標楷體" w:eastAsia="標楷體" w:hAnsi="標楷體" w:cs="標楷體"/>
              </w:rPr>
            </w:pPr>
            <w:r>
              <w:rPr>
                <w:rFonts w:ascii="標楷體" w:eastAsia="標楷體" w:hAnsi="標楷體" w:cs="標楷體"/>
              </w:rPr>
              <w:t>【活動三】比大小</w:t>
            </w:r>
          </w:p>
          <w:p w14:paraId="5AD232D9" w14:textId="77777777" w:rsidR="00014432" w:rsidRDefault="00AE77C7">
            <w:pPr>
              <w:rPr>
                <w:rFonts w:ascii="標楷體" w:eastAsia="標楷體" w:hAnsi="標楷體" w:cs="標楷體"/>
              </w:rPr>
            </w:pPr>
            <w:r>
              <w:rPr>
                <w:rFonts w:ascii="標楷體" w:eastAsia="標楷體" w:hAnsi="標楷體" w:cs="標楷體"/>
              </w:rPr>
              <w:t>1.教師以課本情境口述布題，透過長度的情境，指導學生將小數記在定位板上，進行二位小數的大小比較。</w:t>
            </w:r>
          </w:p>
          <w:p w14:paraId="4CF5A5E5" w14:textId="77777777" w:rsidR="00014432" w:rsidRDefault="00AE77C7">
            <w:pPr>
              <w:rPr>
                <w:rFonts w:ascii="標楷體" w:eastAsia="標楷體" w:hAnsi="標楷體" w:cs="標楷體"/>
              </w:rPr>
            </w:pPr>
            <w:r>
              <w:rPr>
                <w:rFonts w:ascii="標楷體" w:eastAsia="標楷體" w:hAnsi="標楷體" w:cs="標楷體"/>
              </w:rPr>
              <w:t>2.教師重新布題，學生進行四個小數大小比較的解題活動。</w:t>
            </w:r>
          </w:p>
          <w:p w14:paraId="06EA0DB9" w14:textId="77777777" w:rsidR="00014432" w:rsidRDefault="00AE77C7">
            <w:pPr>
              <w:rPr>
                <w:rFonts w:ascii="標楷體" w:eastAsia="標楷體" w:hAnsi="標楷體" w:cs="標楷體"/>
              </w:rPr>
            </w:pPr>
            <w:r>
              <w:rPr>
                <w:rFonts w:ascii="標楷體" w:eastAsia="標楷體" w:hAnsi="標楷體" w:cs="標楷體"/>
              </w:rPr>
              <w:t>【活動四】小數的加法</w:t>
            </w:r>
          </w:p>
          <w:p w14:paraId="5C1D2947" w14:textId="77777777" w:rsidR="00014432" w:rsidRDefault="00AE77C7">
            <w:pPr>
              <w:rPr>
                <w:rFonts w:ascii="標楷體" w:eastAsia="標楷體" w:hAnsi="標楷體" w:cs="標楷體"/>
              </w:rPr>
            </w:pPr>
            <w:r>
              <w:rPr>
                <w:rFonts w:ascii="標楷體" w:eastAsia="標楷體" w:hAnsi="標楷體" w:cs="標楷體"/>
              </w:rPr>
              <w:t>1.教師以課本情境口述布題，指導學生操作積木圖卡，並使用定位板說明小數加法的直式計算方式。</w:t>
            </w:r>
          </w:p>
          <w:p w14:paraId="65C57609" w14:textId="77777777" w:rsidR="00014432" w:rsidRDefault="00AE77C7">
            <w:pPr>
              <w:rPr>
                <w:rFonts w:ascii="標楷體" w:eastAsia="標楷體" w:hAnsi="標楷體" w:cs="標楷體"/>
              </w:rPr>
            </w:pPr>
            <w:r>
              <w:rPr>
                <w:rFonts w:ascii="標楷體" w:eastAsia="標楷體" w:hAnsi="標楷體" w:cs="標楷體"/>
              </w:rPr>
              <w:t>2.教師重新口述布題，學生使用定位板進行小數加法的計算。</w:t>
            </w:r>
          </w:p>
          <w:p w14:paraId="634E3107" w14:textId="77777777" w:rsidR="00014432" w:rsidRDefault="00AE77C7">
            <w:pPr>
              <w:ind w:left="480" w:hanging="365"/>
              <w:rPr>
                <w:rFonts w:ascii="標楷體" w:eastAsia="標楷體" w:hAnsi="標楷體" w:cs="標楷體"/>
              </w:rPr>
            </w:pPr>
            <w:r>
              <w:rPr>
                <w:rFonts w:ascii="標楷體" w:eastAsia="標楷體" w:hAnsi="標楷體" w:cs="標楷體"/>
              </w:rPr>
              <w:t>3.教師重新口述布題，學生能脫離輔助工具定位板，進行小數加法的計算。</w:t>
            </w:r>
          </w:p>
        </w:tc>
        <w:tc>
          <w:tcPr>
            <w:tcW w:w="709" w:type="dxa"/>
            <w:tcBorders>
              <w:top w:val="single" w:sz="4" w:space="0" w:color="000000"/>
              <w:bottom w:val="single" w:sz="4" w:space="0" w:color="000000"/>
            </w:tcBorders>
            <w:vAlign w:val="center"/>
          </w:tcPr>
          <w:p w14:paraId="49BBB9C0"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41D1DD48"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2B22E787" w14:textId="77777777" w:rsidR="00014432" w:rsidRDefault="00AE77C7">
            <w:pPr>
              <w:rPr>
                <w:rFonts w:ascii="標楷體" w:eastAsia="標楷體" w:hAnsi="標楷體" w:cs="標楷體"/>
              </w:rPr>
            </w:pPr>
            <w:r>
              <w:rPr>
                <w:rFonts w:ascii="標楷體" w:eastAsia="標楷體" w:hAnsi="標楷體" w:cs="標楷體"/>
              </w:rPr>
              <w:t>九、小數</w:t>
            </w:r>
          </w:p>
        </w:tc>
        <w:tc>
          <w:tcPr>
            <w:tcW w:w="1417" w:type="dxa"/>
            <w:tcBorders>
              <w:top w:val="single" w:sz="4" w:space="0" w:color="000000"/>
              <w:bottom w:val="single" w:sz="4" w:space="0" w:color="000000"/>
            </w:tcBorders>
          </w:tcPr>
          <w:p w14:paraId="7518EDBF" w14:textId="77777777" w:rsidR="00014432" w:rsidRDefault="00AE77C7">
            <w:pPr>
              <w:rPr>
                <w:rFonts w:ascii="標楷體" w:eastAsia="標楷體" w:hAnsi="標楷體" w:cs="標楷體"/>
              </w:rPr>
            </w:pPr>
            <w:r>
              <w:rPr>
                <w:rFonts w:ascii="標楷體" w:eastAsia="標楷體" w:hAnsi="標楷體" w:cs="標楷體"/>
              </w:rPr>
              <w:t>1.紙筆測驗</w:t>
            </w:r>
          </w:p>
          <w:p w14:paraId="5865B212" w14:textId="77777777" w:rsidR="00014432" w:rsidRDefault="00AE77C7">
            <w:pPr>
              <w:rPr>
                <w:rFonts w:ascii="標楷體" w:eastAsia="標楷體" w:hAnsi="標楷體" w:cs="標楷體"/>
              </w:rPr>
            </w:pPr>
            <w:r>
              <w:rPr>
                <w:rFonts w:ascii="標楷體" w:eastAsia="標楷體" w:hAnsi="標楷體" w:cs="標楷體"/>
              </w:rPr>
              <w:t>2.口頭回答</w:t>
            </w:r>
          </w:p>
          <w:p w14:paraId="506D35C7" w14:textId="77777777" w:rsidR="00014432" w:rsidRDefault="00AE77C7">
            <w:pPr>
              <w:rPr>
                <w:rFonts w:ascii="標楷體" w:eastAsia="標楷體" w:hAnsi="標楷體" w:cs="標楷體"/>
              </w:rPr>
            </w:pPr>
            <w:r>
              <w:rPr>
                <w:rFonts w:ascii="標楷體" w:eastAsia="標楷體" w:hAnsi="標楷體" w:cs="標楷體"/>
              </w:rPr>
              <w:t>3.互相討論</w:t>
            </w:r>
          </w:p>
          <w:p w14:paraId="08B4F9F3"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21E58CE9" w14:textId="77777777" w:rsidR="00014432" w:rsidRDefault="00014432">
            <w:pPr>
              <w:ind w:left="-29"/>
              <w:rPr>
                <w:rFonts w:ascii="標楷體" w:eastAsia="標楷體" w:hAnsi="標楷體" w:cs="標楷體"/>
              </w:rPr>
            </w:pPr>
          </w:p>
        </w:tc>
      </w:tr>
      <w:tr w:rsidR="00014432" w14:paraId="55506326" w14:textId="77777777">
        <w:trPr>
          <w:trHeight w:val="1038"/>
        </w:trPr>
        <w:tc>
          <w:tcPr>
            <w:tcW w:w="1134" w:type="dxa"/>
          </w:tcPr>
          <w:p w14:paraId="19F7FFF1" w14:textId="77777777" w:rsidR="00014432" w:rsidRDefault="00AE77C7">
            <w:pPr>
              <w:jc w:val="center"/>
              <w:rPr>
                <w:rFonts w:ascii="標楷體" w:eastAsia="標楷體" w:hAnsi="標楷體" w:cs="標楷體"/>
              </w:rPr>
            </w:pPr>
            <w:r>
              <w:rPr>
                <w:rFonts w:ascii="標楷體" w:eastAsia="標楷體" w:hAnsi="標楷體" w:cs="標楷體"/>
              </w:rPr>
              <w:t>19</w:t>
            </w:r>
          </w:p>
        </w:tc>
        <w:tc>
          <w:tcPr>
            <w:tcW w:w="3260" w:type="dxa"/>
            <w:tcBorders>
              <w:top w:val="single" w:sz="4" w:space="0" w:color="000000"/>
              <w:bottom w:val="single" w:sz="4" w:space="0" w:color="000000"/>
            </w:tcBorders>
          </w:tcPr>
          <w:p w14:paraId="5A2271A1" w14:textId="77777777" w:rsidR="00014432" w:rsidRDefault="00AE77C7">
            <w:pPr>
              <w:rPr>
                <w:rFonts w:ascii="標楷體" w:eastAsia="標楷體" w:hAnsi="標楷體" w:cs="標楷體"/>
              </w:rPr>
            </w:pPr>
            <w:r>
              <w:rPr>
                <w:rFonts w:ascii="標楷體" w:eastAsia="標楷體" w:hAnsi="標楷體" w:cs="標楷體"/>
              </w:rPr>
              <w:t>九、小數</w:t>
            </w:r>
          </w:p>
          <w:p w14:paraId="766E065A" w14:textId="77777777" w:rsidR="00014432" w:rsidRDefault="00AE77C7">
            <w:pPr>
              <w:rPr>
                <w:rFonts w:ascii="標楷體" w:eastAsia="標楷體" w:hAnsi="標楷體" w:cs="標楷體"/>
              </w:rPr>
            </w:pPr>
            <w:r>
              <w:rPr>
                <w:rFonts w:ascii="標楷體" w:eastAsia="標楷體" w:hAnsi="標楷體" w:cs="標楷體"/>
              </w:rPr>
              <w:t>【活動五】小數的減法</w:t>
            </w:r>
          </w:p>
          <w:p w14:paraId="75F694DE" w14:textId="77777777" w:rsidR="00014432" w:rsidRDefault="00AE77C7">
            <w:pPr>
              <w:rPr>
                <w:rFonts w:ascii="標楷體" w:eastAsia="標楷體" w:hAnsi="標楷體" w:cs="標楷體"/>
              </w:rPr>
            </w:pPr>
            <w:r>
              <w:rPr>
                <w:rFonts w:ascii="標楷體" w:eastAsia="標楷體" w:hAnsi="標楷體" w:cs="標楷體"/>
              </w:rPr>
              <w:t>1.教師以課本情境口述布題，指導學生操作積木圖卡，並使用定位板說明小數減法的直式計算方式。</w:t>
            </w:r>
          </w:p>
          <w:p w14:paraId="0FB9F154" w14:textId="77777777" w:rsidR="00014432" w:rsidRDefault="00AE77C7">
            <w:pPr>
              <w:rPr>
                <w:rFonts w:ascii="標楷體" w:eastAsia="標楷體" w:hAnsi="標楷體" w:cs="標楷體"/>
              </w:rPr>
            </w:pPr>
            <w:r>
              <w:rPr>
                <w:rFonts w:ascii="標楷體" w:eastAsia="標楷體" w:hAnsi="標楷體" w:cs="標楷體"/>
              </w:rPr>
              <w:t>2.教師重新口述布題，學生使用定位板進行小數減法的計</w:t>
            </w:r>
            <w:r>
              <w:rPr>
                <w:rFonts w:ascii="標楷體" w:eastAsia="標楷體" w:hAnsi="標楷體" w:cs="標楷體"/>
              </w:rPr>
              <w:lastRenderedPageBreak/>
              <w:t>算。</w:t>
            </w:r>
          </w:p>
          <w:p w14:paraId="6B6BCD8C" w14:textId="77777777" w:rsidR="00014432" w:rsidRDefault="00AE77C7">
            <w:pPr>
              <w:rPr>
                <w:rFonts w:ascii="標楷體" w:eastAsia="標楷體" w:hAnsi="標楷體" w:cs="標楷體"/>
              </w:rPr>
            </w:pPr>
            <w:r>
              <w:rPr>
                <w:rFonts w:ascii="標楷體" w:eastAsia="標楷體" w:hAnsi="標楷體" w:cs="標楷體"/>
              </w:rPr>
              <w:t>3.教師重新口述布題，學生能脫離輔助工具定位板，進行小數減法的計算。</w:t>
            </w:r>
          </w:p>
          <w:p w14:paraId="21B9703E" w14:textId="77777777" w:rsidR="00014432" w:rsidRDefault="00AE77C7">
            <w:pPr>
              <w:rPr>
                <w:rFonts w:ascii="標楷體" w:eastAsia="標楷體" w:hAnsi="標楷體" w:cs="標楷體"/>
              </w:rPr>
            </w:pPr>
            <w:r>
              <w:rPr>
                <w:rFonts w:ascii="標楷體" w:eastAsia="標楷體" w:hAnsi="標楷體" w:cs="標楷體"/>
              </w:rPr>
              <w:t>【數學步道】小數的應用</w:t>
            </w:r>
          </w:p>
          <w:p w14:paraId="6213C214" w14:textId="77777777" w:rsidR="00014432" w:rsidRDefault="00AE77C7">
            <w:pPr>
              <w:rPr>
                <w:rFonts w:ascii="標楷體" w:eastAsia="標楷體" w:hAnsi="標楷體" w:cs="標楷體"/>
              </w:rPr>
            </w:pPr>
            <w:r>
              <w:rPr>
                <w:rFonts w:ascii="標楷體" w:eastAsia="標楷體" w:hAnsi="標楷體" w:cs="標楷體"/>
              </w:rPr>
              <w:t>1.教師口述1公尺的情境布題，學生透過觀察和討論，藉由公尺和公分單位間換算的舊經驗，引入以小數表示。</w:t>
            </w:r>
          </w:p>
          <w:p w14:paraId="2B096504" w14:textId="77777777" w:rsidR="00014432" w:rsidRDefault="00AE77C7">
            <w:pPr>
              <w:ind w:left="480" w:hanging="365"/>
              <w:rPr>
                <w:rFonts w:ascii="標楷體" w:eastAsia="標楷體" w:hAnsi="標楷體" w:cs="標楷體"/>
              </w:rPr>
            </w:pPr>
            <w:r>
              <w:rPr>
                <w:rFonts w:ascii="標楷體" w:eastAsia="標楷體" w:hAnsi="標楷體" w:cs="標楷體"/>
              </w:rPr>
              <w:t>2.教師重新口述布題，學生以小數表示公尺和公分單位間的關係進行解題。</w:t>
            </w:r>
          </w:p>
        </w:tc>
        <w:tc>
          <w:tcPr>
            <w:tcW w:w="709" w:type="dxa"/>
            <w:tcBorders>
              <w:top w:val="single" w:sz="4" w:space="0" w:color="000000"/>
              <w:bottom w:val="single" w:sz="4" w:space="0" w:color="000000"/>
            </w:tcBorders>
            <w:vAlign w:val="center"/>
          </w:tcPr>
          <w:p w14:paraId="22750593"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7E6397F0"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4DC8D397" w14:textId="77777777" w:rsidR="00014432" w:rsidRDefault="00AE77C7">
            <w:pPr>
              <w:rPr>
                <w:rFonts w:ascii="標楷體" w:eastAsia="標楷體" w:hAnsi="標楷體" w:cs="標楷體"/>
              </w:rPr>
            </w:pPr>
            <w:r>
              <w:rPr>
                <w:rFonts w:ascii="標楷體" w:eastAsia="標楷體" w:hAnsi="標楷體" w:cs="標楷體"/>
              </w:rPr>
              <w:t>九、小數</w:t>
            </w:r>
          </w:p>
        </w:tc>
        <w:tc>
          <w:tcPr>
            <w:tcW w:w="1417" w:type="dxa"/>
            <w:tcBorders>
              <w:top w:val="single" w:sz="4" w:space="0" w:color="000000"/>
              <w:bottom w:val="single" w:sz="4" w:space="0" w:color="000000"/>
            </w:tcBorders>
          </w:tcPr>
          <w:p w14:paraId="2C6A1602" w14:textId="77777777" w:rsidR="00014432" w:rsidRDefault="00AE77C7">
            <w:pPr>
              <w:rPr>
                <w:rFonts w:ascii="標楷體" w:eastAsia="標楷體" w:hAnsi="標楷體" w:cs="標楷體"/>
              </w:rPr>
            </w:pPr>
            <w:r>
              <w:rPr>
                <w:rFonts w:ascii="標楷體" w:eastAsia="標楷體" w:hAnsi="標楷體" w:cs="標楷體"/>
              </w:rPr>
              <w:t>1.紙筆測驗</w:t>
            </w:r>
          </w:p>
          <w:p w14:paraId="7CDB0F82" w14:textId="77777777" w:rsidR="00014432" w:rsidRDefault="00AE77C7">
            <w:pPr>
              <w:rPr>
                <w:rFonts w:ascii="標楷體" w:eastAsia="標楷體" w:hAnsi="標楷體" w:cs="標楷體"/>
              </w:rPr>
            </w:pPr>
            <w:r>
              <w:rPr>
                <w:rFonts w:ascii="標楷體" w:eastAsia="標楷體" w:hAnsi="標楷體" w:cs="標楷體"/>
              </w:rPr>
              <w:t>2.口頭回答</w:t>
            </w:r>
          </w:p>
          <w:p w14:paraId="7AEEE4AF" w14:textId="77777777" w:rsidR="00014432" w:rsidRDefault="00AE77C7">
            <w:pPr>
              <w:rPr>
                <w:rFonts w:ascii="標楷體" w:eastAsia="標楷體" w:hAnsi="標楷體" w:cs="標楷體"/>
              </w:rPr>
            </w:pPr>
            <w:r>
              <w:rPr>
                <w:rFonts w:ascii="標楷體" w:eastAsia="標楷體" w:hAnsi="標楷體" w:cs="標楷體"/>
              </w:rPr>
              <w:t>3.作業習寫</w:t>
            </w:r>
          </w:p>
          <w:p w14:paraId="39C81485" w14:textId="77777777" w:rsidR="00014432" w:rsidRDefault="00AE77C7">
            <w:pPr>
              <w:ind w:left="-22" w:hanging="7"/>
              <w:rPr>
                <w:rFonts w:ascii="標楷體" w:eastAsia="標楷體" w:hAnsi="標楷體" w:cs="標楷體"/>
              </w:rPr>
            </w:pPr>
            <w:r>
              <w:rPr>
                <w:rFonts w:ascii="標楷體" w:eastAsia="標楷體" w:hAnsi="標楷體" w:cs="標楷體"/>
              </w:rPr>
              <w:t>4.長度實測</w:t>
            </w:r>
          </w:p>
        </w:tc>
        <w:tc>
          <w:tcPr>
            <w:tcW w:w="1559" w:type="dxa"/>
          </w:tcPr>
          <w:p w14:paraId="4BC81166" w14:textId="77777777" w:rsidR="00014432" w:rsidRDefault="00014432">
            <w:pPr>
              <w:ind w:left="-29"/>
              <w:rPr>
                <w:rFonts w:ascii="標楷體" w:eastAsia="標楷體" w:hAnsi="標楷體" w:cs="標楷體"/>
              </w:rPr>
            </w:pPr>
          </w:p>
        </w:tc>
      </w:tr>
      <w:tr w:rsidR="00014432" w14:paraId="34977B10" w14:textId="77777777">
        <w:trPr>
          <w:trHeight w:val="1038"/>
        </w:trPr>
        <w:tc>
          <w:tcPr>
            <w:tcW w:w="1134" w:type="dxa"/>
          </w:tcPr>
          <w:p w14:paraId="07F894A1" w14:textId="77777777" w:rsidR="00014432" w:rsidRDefault="00AE77C7">
            <w:pPr>
              <w:jc w:val="center"/>
              <w:rPr>
                <w:rFonts w:ascii="標楷體" w:eastAsia="標楷體" w:hAnsi="標楷體" w:cs="標楷體"/>
              </w:rPr>
            </w:pPr>
            <w:r>
              <w:rPr>
                <w:rFonts w:ascii="標楷體" w:eastAsia="標楷體" w:hAnsi="標楷體" w:cs="標楷體"/>
              </w:rPr>
              <w:t>20</w:t>
            </w:r>
          </w:p>
        </w:tc>
        <w:tc>
          <w:tcPr>
            <w:tcW w:w="3260" w:type="dxa"/>
            <w:tcBorders>
              <w:top w:val="single" w:sz="4" w:space="0" w:color="000000"/>
              <w:bottom w:val="single" w:sz="4" w:space="0" w:color="000000"/>
            </w:tcBorders>
          </w:tcPr>
          <w:p w14:paraId="666AA693" w14:textId="77777777" w:rsidR="00014432" w:rsidRDefault="00AE77C7">
            <w:pPr>
              <w:rPr>
                <w:rFonts w:ascii="標楷體" w:eastAsia="標楷體" w:hAnsi="標楷體" w:cs="標楷體"/>
              </w:rPr>
            </w:pPr>
            <w:r>
              <w:rPr>
                <w:rFonts w:ascii="標楷體" w:eastAsia="標楷體" w:hAnsi="標楷體" w:cs="標楷體"/>
              </w:rPr>
              <w:t>十、統計圖</w:t>
            </w:r>
          </w:p>
          <w:p w14:paraId="24853730" w14:textId="77777777" w:rsidR="00014432" w:rsidRDefault="00AE77C7">
            <w:pPr>
              <w:rPr>
                <w:rFonts w:ascii="標楷體" w:eastAsia="標楷體" w:hAnsi="標楷體" w:cs="標楷體"/>
              </w:rPr>
            </w:pPr>
            <w:r>
              <w:rPr>
                <w:rFonts w:ascii="標楷體" w:eastAsia="標楷體" w:hAnsi="標楷體" w:cs="標楷體"/>
              </w:rPr>
              <w:t>【活動一】生活中的統計圖</w:t>
            </w:r>
          </w:p>
          <w:p w14:paraId="25A2E17D"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1.教師口述布題，透過觀察和討論，察覺使用統計圖表的需求。</w:t>
            </w:r>
          </w:p>
          <w:p w14:paraId="74B142F6" w14:textId="77777777" w:rsidR="00014432" w:rsidRDefault="00AE77C7">
            <w:pPr>
              <w:rPr>
                <w:rFonts w:ascii="標楷體" w:eastAsia="標楷體" w:hAnsi="標楷體" w:cs="標楷體"/>
              </w:rPr>
            </w:pPr>
            <w:r>
              <w:rPr>
                <w:rFonts w:ascii="標楷體" w:eastAsia="標楷體" w:hAnsi="標楷體" w:cs="標楷體"/>
              </w:rPr>
              <w:t>2.教師重新口述布題，透過觀察和討論，察覺認識生活中的統計圖表。</w:t>
            </w:r>
          </w:p>
          <w:p w14:paraId="4F62CD4E" w14:textId="77777777" w:rsidR="00014432" w:rsidRDefault="00AE77C7">
            <w:pPr>
              <w:rPr>
                <w:rFonts w:ascii="標楷體" w:eastAsia="標楷體" w:hAnsi="標楷體" w:cs="標楷體"/>
              </w:rPr>
            </w:pPr>
            <w:r>
              <w:rPr>
                <w:rFonts w:ascii="標楷體" w:eastAsia="標楷體" w:hAnsi="標楷體" w:cs="標楷體"/>
              </w:rPr>
              <w:t>【活動二】報讀長條圖</w:t>
            </w:r>
          </w:p>
          <w:p w14:paraId="1C6AFF95"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1.教師口述布題，透過觀察和討論，察覺並報讀長條圖。</w:t>
            </w:r>
          </w:p>
          <w:p w14:paraId="4FDBAD3A" w14:textId="77777777" w:rsidR="00014432" w:rsidRDefault="00AE77C7">
            <w:pPr>
              <w:rPr>
                <w:rFonts w:ascii="標楷體" w:eastAsia="標楷體" w:hAnsi="標楷體" w:cs="標楷體"/>
              </w:rPr>
            </w:pPr>
            <w:r>
              <w:rPr>
                <w:rFonts w:ascii="標楷體" w:eastAsia="標楷體" w:hAnsi="標楷體" w:cs="標楷體"/>
              </w:rPr>
              <w:t>2.教師口述測量雨量的情境布題，透過觀察和討論，察覺並報讀與解讀長條圖。</w:t>
            </w:r>
          </w:p>
          <w:p w14:paraId="39916974" w14:textId="77777777" w:rsidR="00014432" w:rsidRDefault="00AE77C7">
            <w:pPr>
              <w:ind w:left="480" w:hanging="365"/>
              <w:rPr>
                <w:rFonts w:ascii="標楷體" w:eastAsia="標楷體" w:hAnsi="標楷體" w:cs="標楷體"/>
              </w:rPr>
            </w:pPr>
            <w:r>
              <w:rPr>
                <w:rFonts w:ascii="標楷體" w:eastAsia="標楷體" w:hAnsi="標楷體" w:cs="標楷體"/>
              </w:rPr>
              <w:t>3.教師重新口述布題，透過觀察和討論，察覺並報讀和解讀長條圖。</w:t>
            </w:r>
          </w:p>
        </w:tc>
        <w:tc>
          <w:tcPr>
            <w:tcW w:w="709" w:type="dxa"/>
            <w:tcBorders>
              <w:top w:val="single" w:sz="4" w:space="0" w:color="000000"/>
              <w:bottom w:val="single" w:sz="4" w:space="0" w:color="000000"/>
            </w:tcBorders>
            <w:vAlign w:val="center"/>
          </w:tcPr>
          <w:p w14:paraId="1A8769C0"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57F09FB9"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452C6628" w14:textId="77777777" w:rsidR="00014432" w:rsidRDefault="00AE77C7">
            <w:pPr>
              <w:rPr>
                <w:rFonts w:ascii="標楷體" w:eastAsia="標楷體" w:hAnsi="標楷體" w:cs="標楷體"/>
              </w:rPr>
            </w:pPr>
            <w:r>
              <w:rPr>
                <w:rFonts w:ascii="標楷體" w:eastAsia="標楷體" w:hAnsi="標楷體" w:cs="標楷體"/>
              </w:rPr>
              <w:t>十、統計圖</w:t>
            </w:r>
          </w:p>
        </w:tc>
        <w:tc>
          <w:tcPr>
            <w:tcW w:w="1417" w:type="dxa"/>
            <w:tcBorders>
              <w:top w:val="single" w:sz="4" w:space="0" w:color="000000"/>
              <w:bottom w:val="single" w:sz="4" w:space="0" w:color="000000"/>
            </w:tcBorders>
          </w:tcPr>
          <w:p w14:paraId="5357E03A" w14:textId="77777777" w:rsidR="00014432" w:rsidRDefault="00AE77C7">
            <w:pPr>
              <w:rPr>
                <w:rFonts w:ascii="標楷體" w:eastAsia="標楷體" w:hAnsi="標楷體" w:cs="標楷體"/>
              </w:rPr>
            </w:pPr>
            <w:r>
              <w:rPr>
                <w:rFonts w:ascii="標楷體" w:eastAsia="標楷體" w:hAnsi="標楷體" w:cs="標楷體"/>
              </w:rPr>
              <w:t>1.紙筆測驗</w:t>
            </w:r>
          </w:p>
          <w:p w14:paraId="6D41E6C9" w14:textId="77777777" w:rsidR="00014432" w:rsidRDefault="00AE77C7">
            <w:pPr>
              <w:rPr>
                <w:rFonts w:ascii="標楷體" w:eastAsia="標楷體" w:hAnsi="標楷體" w:cs="標楷體"/>
              </w:rPr>
            </w:pPr>
            <w:r>
              <w:rPr>
                <w:rFonts w:ascii="標楷體" w:eastAsia="標楷體" w:hAnsi="標楷體" w:cs="標楷體"/>
              </w:rPr>
              <w:t>2.分組報告</w:t>
            </w:r>
          </w:p>
          <w:p w14:paraId="143FA56F" w14:textId="77777777" w:rsidR="00014432" w:rsidRDefault="00AE77C7">
            <w:pPr>
              <w:rPr>
                <w:rFonts w:ascii="標楷體" w:eastAsia="標楷體" w:hAnsi="標楷體" w:cs="標楷體"/>
              </w:rPr>
            </w:pPr>
            <w:r>
              <w:rPr>
                <w:rFonts w:ascii="標楷體" w:eastAsia="標楷體" w:hAnsi="標楷體" w:cs="標楷體"/>
              </w:rPr>
              <w:t>3.資料蒐集</w:t>
            </w:r>
          </w:p>
          <w:p w14:paraId="68BA42E7" w14:textId="77777777" w:rsidR="00014432" w:rsidRDefault="00AE77C7">
            <w:pPr>
              <w:rPr>
                <w:rFonts w:ascii="標楷體" w:eastAsia="標楷體" w:hAnsi="標楷體" w:cs="標楷體"/>
              </w:rPr>
            </w:pPr>
            <w:r>
              <w:rPr>
                <w:rFonts w:ascii="標楷體" w:eastAsia="標楷體" w:hAnsi="標楷體" w:cs="標楷體"/>
              </w:rPr>
              <w:t>4.整理實作</w:t>
            </w:r>
          </w:p>
          <w:p w14:paraId="4CA57EDE" w14:textId="77777777" w:rsidR="00014432" w:rsidRDefault="00AE77C7">
            <w:pPr>
              <w:ind w:left="-22" w:hanging="7"/>
              <w:rPr>
                <w:rFonts w:ascii="標楷體" w:eastAsia="標楷體" w:hAnsi="標楷體" w:cs="標楷體"/>
              </w:rPr>
            </w:pPr>
            <w:r>
              <w:rPr>
                <w:rFonts w:ascii="標楷體" w:eastAsia="標楷體" w:hAnsi="標楷體" w:cs="標楷體"/>
              </w:rPr>
              <w:t>5.課堂問答</w:t>
            </w:r>
          </w:p>
        </w:tc>
        <w:tc>
          <w:tcPr>
            <w:tcW w:w="1559" w:type="dxa"/>
          </w:tcPr>
          <w:p w14:paraId="0400FA85" w14:textId="77777777" w:rsidR="00014432" w:rsidRDefault="00014432">
            <w:pPr>
              <w:ind w:left="-29"/>
              <w:rPr>
                <w:rFonts w:ascii="標楷體" w:eastAsia="標楷體" w:hAnsi="標楷體" w:cs="標楷體"/>
              </w:rPr>
            </w:pPr>
          </w:p>
        </w:tc>
      </w:tr>
      <w:tr w:rsidR="00014432" w14:paraId="736A1B23" w14:textId="77777777">
        <w:trPr>
          <w:trHeight w:val="1038"/>
        </w:trPr>
        <w:tc>
          <w:tcPr>
            <w:tcW w:w="1134" w:type="dxa"/>
            <w:tcBorders>
              <w:bottom w:val="single" w:sz="4" w:space="0" w:color="000000"/>
            </w:tcBorders>
          </w:tcPr>
          <w:p w14:paraId="3258D7E0" w14:textId="77777777" w:rsidR="00014432" w:rsidRDefault="00AE77C7">
            <w:pPr>
              <w:jc w:val="center"/>
              <w:rPr>
                <w:rFonts w:ascii="標楷體" w:eastAsia="標楷體" w:hAnsi="標楷體" w:cs="標楷體"/>
              </w:rPr>
            </w:pPr>
            <w:r>
              <w:rPr>
                <w:rFonts w:ascii="標楷體" w:eastAsia="標楷體" w:hAnsi="標楷體" w:cs="標楷體"/>
              </w:rPr>
              <w:t>21</w:t>
            </w:r>
          </w:p>
        </w:tc>
        <w:tc>
          <w:tcPr>
            <w:tcW w:w="3260" w:type="dxa"/>
            <w:tcBorders>
              <w:top w:val="single" w:sz="4" w:space="0" w:color="000000"/>
              <w:bottom w:val="single" w:sz="4" w:space="0" w:color="000000"/>
            </w:tcBorders>
          </w:tcPr>
          <w:p w14:paraId="155E75A8" w14:textId="77777777" w:rsidR="00014432" w:rsidRDefault="00AE77C7">
            <w:pPr>
              <w:rPr>
                <w:rFonts w:ascii="標楷體" w:eastAsia="標楷體" w:hAnsi="標楷體" w:cs="標楷體"/>
              </w:rPr>
            </w:pPr>
            <w:r>
              <w:rPr>
                <w:rFonts w:ascii="標楷體" w:eastAsia="標楷體" w:hAnsi="標楷體" w:cs="標楷體"/>
              </w:rPr>
              <w:t>十、統計圖</w:t>
            </w:r>
          </w:p>
          <w:p w14:paraId="63D47A3B" w14:textId="77777777" w:rsidR="00014432" w:rsidRDefault="00AE77C7">
            <w:pPr>
              <w:rPr>
                <w:rFonts w:ascii="標楷體" w:eastAsia="標楷體" w:hAnsi="標楷體" w:cs="標楷體"/>
              </w:rPr>
            </w:pPr>
            <w:r>
              <w:rPr>
                <w:rFonts w:ascii="標楷體" w:eastAsia="標楷體" w:hAnsi="標楷體" w:cs="標楷體"/>
              </w:rPr>
              <w:t>【活動三】報讀折線圖</w:t>
            </w:r>
          </w:p>
          <w:p w14:paraId="69621F38"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1.教師口述布題，透過觀察和討論，察覺和認識折線圖並報讀。</w:t>
            </w:r>
          </w:p>
          <w:p w14:paraId="745495DC" w14:textId="77777777" w:rsidR="00014432" w:rsidRDefault="00AE77C7">
            <w:pPr>
              <w:rPr>
                <w:rFonts w:ascii="標楷體" w:eastAsia="標楷體" w:hAnsi="標楷體" w:cs="標楷體"/>
              </w:rPr>
            </w:pPr>
            <w:r>
              <w:rPr>
                <w:rFonts w:ascii="標楷體" w:eastAsia="標楷體" w:hAnsi="標楷體" w:cs="標楷體"/>
              </w:rPr>
              <w:t>2.教師口述變化折線圖的布題，透過觀察和討論，察覺並認識有省略記號的折線圖，教師說明和介紹省略記號。</w:t>
            </w:r>
          </w:p>
          <w:p w14:paraId="6C06160D" w14:textId="77777777" w:rsidR="00014432" w:rsidRDefault="00AE77C7">
            <w:pPr>
              <w:rPr>
                <w:rFonts w:ascii="標楷體" w:eastAsia="標楷體" w:hAnsi="標楷體" w:cs="標楷體"/>
              </w:rPr>
            </w:pPr>
            <w:r>
              <w:rPr>
                <w:rFonts w:ascii="標楷體" w:eastAsia="標楷體" w:hAnsi="標楷體" w:cs="標楷體"/>
              </w:rPr>
              <w:t>3.教師重新口述變化折線圖的布題，透過觀察和討論，察覺並報讀和解讀折線圖。</w:t>
            </w:r>
          </w:p>
          <w:p w14:paraId="4088D7C0" w14:textId="77777777" w:rsidR="00014432" w:rsidRDefault="00AE77C7">
            <w:pPr>
              <w:rPr>
                <w:rFonts w:ascii="標楷體" w:eastAsia="標楷體" w:hAnsi="標楷體" w:cs="標楷體"/>
              </w:rPr>
            </w:pPr>
            <w:r>
              <w:rPr>
                <w:rFonts w:ascii="標楷體" w:eastAsia="標楷體" w:hAnsi="標楷體" w:cs="標楷體"/>
              </w:rPr>
              <w:t>【活動四】報讀複雜的統計圖</w:t>
            </w:r>
          </w:p>
          <w:p w14:paraId="5CC9B14C" w14:textId="77777777" w:rsidR="00014432" w:rsidRDefault="00AE77C7">
            <w:pPr>
              <w:rPr>
                <w:rFonts w:ascii="標楷體" w:eastAsia="標楷體" w:hAnsi="標楷體" w:cs="標楷體"/>
              </w:rPr>
            </w:pPr>
            <w:r>
              <w:rPr>
                <w:rFonts w:ascii="標楷體" w:eastAsia="標楷體" w:hAnsi="標楷體" w:cs="標楷體"/>
              </w:rPr>
              <w:t>1.教師重新口述布題，透過觀察和討論，察覺並認識兩長條左右併排式的長條圖。</w:t>
            </w:r>
          </w:p>
          <w:p w14:paraId="40A39490" w14:textId="77777777" w:rsidR="00014432" w:rsidRDefault="00AE77C7">
            <w:pPr>
              <w:rPr>
                <w:rFonts w:ascii="標楷體" w:eastAsia="標楷體" w:hAnsi="標楷體" w:cs="標楷體"/>
              </w:rPr>
            </w:pPr>
            <w:r>
              <w:rPr>
                <w:rFonts w:ascii="標楷體" w:eastAsia="標楷體" w:hAnsi="標楷體" w:cs="標楷體"/>
              </w:rPr>
              <w:t>2.教師重新口述布題，透過觀</w:t>
            </w:r>
            <w:r>
              <w:rPr>
                <w:rFonts w:ascii="標楷體" w:eastAsia="標楷體" w:hAnsi="標楷體" w:cs="標楷體"/>
              </w:rPr>
              <w:lastRenderedPageBreak/>
              <w:t>察和討論，察覺並認識上下連接式的長條圖。</w:t>
            </w:r>
          </w:p>
          <w:p w14:paraId="5E873DFD" w14:textId="77777777" w:rsidR="00014432" w:rsidRDefault="00AE77C7">
            <w:pPr>
              <w:rPr>
                <w:rFonts w:ascii="標楷體" w:eastAsia="標楷體" w:hAnsi="標楷體" w:cs="標楷體"/>
              </w:rPr>
            </w:pPr>
            <w:r>
              <w:rPr>
                <w:rFonts w:ascii="標楷體" w:eastAsia="標楷體" w:hAnsi="標楷體" w:cs="標楷體"/>
              </w:rPr>
              <w:t>3.教師重新情境布題，透過觀察和討論，察覺並報讀變形的折線圖。</w:t>
            </w:r>
          </w:p>
          <w:p w14:paraId="0561FF69" w14:textId="77777777" w:rsidR="00014432" w:rsidRDefault="00AE77C7">
            <w:pPr>
              <w:rPr>
                <w:rFonts w:ascii="標楷體" w:eastAsia="標楷體" w:hAnsi="標楷體" w:cs="標楷體"/>
              </w:rPr>
            </w:pPr>
            <w:r>
              <w:rPr>
                <w:rFonts w:ascii="標楷體" w:eastAsia="標楷體" w:hAnsi="標楷體" w:cs="標楷體"/>
              </w:rPr>
              <w:t>【數學步道】統計圖的應用</w:t>
            </w:r>
          </w:p>
          <w:p w14:paraId="1B901339" w14:textId="77777777" w:rsidR="00014432" w:rsidRDefault="00AE77C7">
            <w:pPr>
              <w:ind w:left="480" w:hanging="365"/>
              <w:rPr>
                <w:rFonts w:ascii="標楷體" w:eastAsia="標楷體" w:hAnsi="標楷體" w:cs="標楷體"/>
              </w:rPr>
            </w:pPr>
            <w:r>
              <w:rPr>
                <w:rFonts w:ascii="標楷體" w:eastAsia="標楷體" w:hAnsi="標楷體" w:cs="標楷體"/>
              </w:rPr>
              <w:t>1.老師口述布題，學生透過觀察和討論，從統計圖中判讀正確的資訊並回答問題。</w:t>
            </w:r>
          </w:p>
        </w:tc>
        <w:tc>
          <w:tcPr>
            <w:tcW w:w="709" w:type="dxa"/>
            <w:tcBorders>
              <w:top w:val="single" w:sz="4" w:space="0" w:color="000000"/>
              <w:bottom w:val="single" w:sz="4" w:space="0" w:color="000000"/>
            </w:tcBorders>
            <w:vAlign w:val="center"/>
          </w:tcPr>
          <w:p w14:paraId="013E2E67"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4986DDD7" w14:textId="77777777" w:rsidR="00014432" w:rsidRDefault="00AE77C7">
            <w:pPr>
              <w:rPr>
                <w:rFonts w:ascii="標楷體" w:eastAsia="標楷體" w:hAnsi="標楷體" w:cs="標楷體"/>
              </w:rPr>
            </w:pPr>
            <w:r>
              <w:rPr>
                <w:rFonts w:ascii="標楷體" w:eastAsia="標楷體" w:hAnsi="標楷體" w:cs="標楷體"/>
              </w:rPr>
              <w:t>康軒版國小數學4上教材</w:t>
            </w:r>
          </w:p>
          <w:p w14:paraId="55F95254" w14:textId="77777777" w:rsidR="00014432" w:rsidRDefault="00AE77C7">
            <w:pPr>
              <w:rPr>
                <w:rFonts w:ascii="標楷體" w:eastAsia="標楷體" w:hAnsi="標楷體" w:cs="標楷體"/>
              </w:rPr>
            </w:pPr>
            <w:r>
              <w:rPr>
                <w:rFonts w:ascii="標楷體" w:eastAsia="標楷體" w:hAnsi="標楷體" w:cs="標楷體"/>
              </w:rPr>
              <w:t>十、統計圖</w:t>
            </w:r>
          </w:p>
        </w:tc>
        <w:tc>
          <w:tcPr>
            <w:tcW w:w="1417" w:type="dxa"/>
            <w:tcBorders>
              <w:top w:val="single" w:sz="4" w:space="0" w:color="000000"/>
              <w:bottom w:val="single" w:sz="4" w:space="0" w:color="000000"/>
            </w:tcBorders>
          </w:tcPr>
          <w:p w14:paraId="58D841EC" w14:textId="77777777" w:rsidR="00014432" w:rsidRDefault="00AE77C7">
            <w:pPr>
              <w:rPr>
                <w:rFonts w:ascii="標楷體" w:eastAsia="標楷體" w:hAnsi="標楷體" w:cs="標楷體"/>
              </w:rPr>
            </w:pPr>
            <w:r>
              <w:rPr>
                <w:rFonts w:ascii="標楷體" w:eastAsia="標楷體" w:hAnsi="標楷體" w:cs="標楷體"/>
              </w:rPr>
              <w:t>1.紙筆測驗</w:t>
            </w:r>
          </w:p>
          <w:p w14:paraId="7B65D9AA" w14:textId="77777777" w:rsidR="00014432" w:rsidRDefault="00AE77C7">
            <w:pPr>
              <w:rPr>
                <w:rFonts w:ascii="標楷體" w:eastAsia="標楷體" w:hAnsi="標楷體" w:cs="標楷體"/>
              </w:rPr>
            </w:pPr>
            <w:r>
              <w:rPr>
                <w:rFonts w:ascii="標楷體" w:eastAsia="標楷體" w:hAnsi="標楷體" w:cs="標楷體"/>
              </w:rPr>
              <w:t>2.分組報告</w:t>
            </w:r>
          </w:p>
          <w:p w14:paraId="0D5C5449" w14:textId="77777777" w:rsidR="00014432" w:rsidRDefault="00AE77C7">
            <w:pPr>
              <w:rPr>
                <w:rFonts w:ascii="標楷體" w:eastAsia="標楷體" w:hAnsi="標楷體" w:cs="標楷體"/>
              </w:rPr>
            </w:pPr>
            <w:r>
              <w:rPr>
                <w:rFonts w:ascii="標楷體" w:eastAsia="標楷體" w:hAnsi="標楷體" w:cs="標楷體"/>
              </w:rPr>
              <w:t>3.資料蒐集</w:t>
            </w:r>
          </w:p>
          <w:p w14:paraId="2A1A1C02" w14:textId="77777777" w:rsidR="00014432" w:rsidRDefault="00AE77C7">
            <w:pPr>
              <w:rPr>
                <w:rFonts w:ascii="標楷體" w:eastAsia="標楷體" w:hAnsi="標楷體" w:cs="標楷體"/>
              </w:rPr>
            </w:pPr>
            <w:r>
              <w:rPr>
                <w:rFonts w:ascii="標楷體" w:eastAsia="標楷體" w:hAnsi="標楷體" w:cs="標楷體"/>
              </w:rPr>
              <w:t>4.整理實作</w:t>
            </w:r>
          </w:p>
          <w:p w14:paraId="46B14800" w14:textId="77777777" w:rsidR="00014432" w:rsidRDefault="00AE77C7">
            <w:pPr>
              <w:ind w:left="-22" w:hanging="7"/>
              <w:rPr>
                <w:rFonts w:ascii="標楷體" w:eastAsia="標楷體" w:hAnsi="標楷體" w:cs="標楷體"/>
              </w:rPr>
            </w:pPr>
            <w:r>
              <w:rPr>
                <w:rFonts w:ascii="標楷體" w:eastAsia="標楷體" w:hAnsi="標楷體" w:cs="標楷體"/>
              </w:rPr>
              <w:t>5.課堂問答</w:t>
            </w:r>
          </w:p>
        </w:tc>
        <w:tc>
          <w:tcPr>
            <w:tcW w:w="1559" w:type="dxa"/>
            <w:tcBorders>
              <w:bottom w:val="single" w:sz="4" w:space="0" w:color="000000"/>
            </w:tcBorders>
          </w:tcPr>
          <w:p w14:paraId="1A240896" w14:textId="77777777" w:rsidR="00014432" w:rsidRDefault="00014432">
            <w:pPr>
              <w:ind w:left="-29"/>
              <w:rPr>
                <w:rFonts w:ascii="標楷體" w:eastAsia="標楷體" w:hAnsi="標楷體" w:cs="標楷體"/>
              </w:rPr>
            </w:pPr>
          </w:p>
        </w:tc>
      </w:tr>
    </w:tbl>
    <w:p w14:paraId="0392D9F9" w14:textId="77777777" w:rsidR="006C6BB8" w:rsidRDefault="006C6BB8">
      <w:pPr>
        <w:rPr>
          <w:rFonts w:ascii="標楷體" w:eastAsia="標楷體" w:hAnsi="標楷體" w:cs="標楷體"/>
        </w:rPr>
      </w:pPr>
    </w:p>
    <w:p w14:paraId="08211C92" w14:textId="3661BCD8" w:rsidR="006C6BB8" w:rsidRDefault="006C6BB8">
      <w:pPr>
        <w:rPr>
          <w:rFonts w:ascii="標楷體" w:eastAsia="標楷體" w:hAnsi="標楷體" w:cs="標楷體"/>
        </w:rPr>
      </w:pPr>
    </w:p>
    <w:p w14:paraId="5E968B6D" w14:textId="506FB016" w:rsidR="006C6BB8" w:rsidRDefault="006C6BB8">
      <w:pPr>
        <w:rPr>
          <w:rFonts w:ascii="標楷體" w:eastAsia="標楷體" w:hAnsi="標楷體" w:cs="標楷體"/>
        </w:rPr>
      </w:pPr>
    </w:p>
    <w:p w14:paraId="67C30D83" w14:textId="40EA4C68" w:rsidR="006C6BB8" w:rsidRDefault="006C6BB8">
      <w:pPr>
        <w:rPr>
          <w:rFonts w:ascii="標楷體" w:eastAsia="標楷體" w:hAnsi="標楷體" w:cs="標楷體"/>
        </w:rPr>
      </w:pPr>
    </w:p>
    <w:p w14:paraId="7782083F" w14:textId="52834A41" w:rsidR="006C6BB8" w:rsidRDefault="006C6BB8">
      <w:pPr>
        <w:rPr>
          <w:rFonts w:ascii="標楷體" w:eastAsia="標楷體" w:hAnsi="標楷體" w:cs="標楷體"/>
        </w:rPr>
      </w:pPr>
    </w:p>
    <w:p w14:paraId="11C472B6" w14:textId="38717474" w:rsidR="006C6BB8" w:rsidRDefault="006C6BB8">
      <w:pPr>
        <w:rPr>
          <w:rFonts w:ascii="標楷體" w:eastAsia="標楷體" w:hAnsi="標楷體" w:cs="標楷體"/>
        </w:rPr>
      </w:pPr>
    </w:p>
    <w:p w14:paraId="738D52CA" w14:textId="0FAE089F" w:rsidR="006C6BB8" w:rsidRDefault="006C6BB8">
      <w:pPr>
        <w:rPr>
          <w:rFonts w:ascii="標楷體" w:eastAsia="標楷體" w:hAnsi="標楷體" w:cs="標楷體"/>
        </w:rPr>
      </w:pPr>
    </w:p>
    <w:p w14:paraId="228D6B58" w14:textId="265BCF8F" w:rsidR="006C6BB8" w:rsidRDefault="006C6BB8">
      <w:pPr>
        <w:rPr>
          <w:rFonts w:ascii="標楷體" w:eastAsia="標楷體" w:hAnsi="標楷體" w:cs="標楷體"/>
        </w:rPr>
      </w:pPr>
    </w:p>
    <w:p w14:paraId="2B366A75" w14:textId="619EC53F" w:rsidR="006C6BB8" w:rsidRDefault="006C6BB8">
      <w:pPr>
        <w:rPr>
          <w:rFonts w:ascii="標楷體" w:eastAsia="標楷體" w:hAnsi="標楷體" w:cs="標楷體"/>
        </w:rPr>
      </w:pPr>
    </w:p>
    <w:p w14:paraId="2301EB50" w14:textId="1BAD2558" w:rsidR="006C6BB8" w:rsidRDefault="006C6BB8">
      <w:pPr>
        <w:rPr>
          <w:rFonts w:ascii="標楷體" w:eastAsia="標楷體" w:hAnsi="標楷體" w:cs="標楷體"/>
        </w:rPr>
      </w:pPr>
    </w:p>
    <w:p w14:paraId="5C7E6D2B" w14:textId="792F0068" w:rsidR="006C6BB8" w:rsidRDefault="006C6BB8">
      <w:pPr>
        <w:rPr>
          <w:rFonts w:ascii="標楷體" w:eastAsia="標楷體" w:hAnsi="標楷體" w:cs="標楷體"/>
        </w:rPr>
      </w:pPr>
    </w:p>
    <w:p w14:paraId="1B2F844E" w14:textId="08F354D1" w:rsidR="006C6BB8" w:rsidRDefault="006C6BB8">
      <w:pPr>
        <w:rPr>
          <w:rFonts w:ascii="標楷體" w:eastAsia="標楷體" w:hAnsi="標楷體" w:cs="標楷體"/>
        </w:rPr>
      </w:pPr>
    </w:p>
    <w:p w14:paraId="7A099D67" w14:textId="5DE8838F" w:rsidR="006C6BB8" w:rsidRDefault="006C6BB8">
      <w:pPr>
        <w:rPr>
          <w:rFonts w:ascii="標楷體" w:eastAsia="標楷體" w:hAnsi="標楷體" w:cs="標楷體"/>
        </w:rPr>
      </w:pPr>
    </w:p>
    <w:p w14:paraId="3C0BEAA1" w14:textId="3034E89F" w:rsidR="006C6BB8" w:rsidRDefault="006C6BB8">
      <w:pPr>
        <w:rPr>
          <w:rFonts w:ascii="標楷體" w:eastAsia="標楷體" w:hAnsi="標楷體" w:cs="標楷體"/>
        </w:rPr>
      </w:pPr>
    </w:p>
    <w:p w14:paraId="78CCF632" w14:textId="6A0DE595" w:rsidR="006C6BB8" w:rsidRDefault="006C6BB8">
      <w:pPr>
        <w:rPr>
          <w:rFonts w:ascii="標楷體" w:eastAsia="標楷體" w:hAnsi="標楷體" w:cs="標楷體"/>
        </w:rPr>
      </w:pPr>
    </w:p>
    <w:p w14:paraId="322D6410" w14:textId="126498F9" w:rsidR="006C6BB8" w:rsidRDefault="006C6BB8">
      <w:pPr>
        <w:rPr>
          <w:rFonts w:ascii="標楷體" w:eastAsia="標楷體" w:hAnsi="標楷體" w:cs="標楷體"/>
        </w:rPr>
      </w:pPr>
    </w:p>
    <w:p w14:paraId="384D5629" w14:textId="09EF243C" w:rsidR="006C6BB8" w:rsidRDefault="006C6BB8">
      <w:pPr>
        <w:rPr>
          <w:rFonts w:ascii="標楷體" w:eastAsia="標楷體" w:hAnsi="標楷體" w:cs="標楷體"/>
        </w:rPr>
      </w:pPr>
    </w:p>
    <w:p w14:paraId="364DD442" w14:textId="62D4C63C" w:rsidR="006C6BB8" w:rsidRDefault="006C6BB8">
      <w:pPr>
        <w:rPr>
          <w:rFonts w:ascii="標楷體" w:eastAsia="標楷體" w:hAnsi="標楷體" w:cs="標楷體"/>
        </w:rPr>
      </w:pPr>
    </w:p>
    <w:p w14:paraId="17C5D8F8" w14:textId="1C216E86" w:rsidR="006C6BB8" w:rsidRDefault="006C6BB8">
      <w:pPr>
        <w:rPr>
          <w:rFonts w:ascii="標楷體" w:eastAsia="標楷體" w:hAnsi="標楷體" w:cs="標楷體"/>
        </w:rPr>
      </w:pPr>
    </w:p>
    <w:p w14:paraId="4999C8A5" w14:textId="2BB34419" w:rsidR="006C6BB8" w:rsidRDefault="006C6BB8">
      <w:pPr>
        <w:rPr>
          <w:rFonts w:ascii="標楷體" w:eastAsia="標楷體" w:hAnsi="標楷體" w:cs="標楷體"/>
        </w:rPr>
      </w:pPr>
    </w:p>
    <w:p w14:paraId="17484AFA" w14:textId="4B710EC5" w:rsidR="006C6BB8" w:rsidRDefault="006C6BB8">
      <w:pPr>
        <w:rPr>
          <w:rFonts w:ascii="標楷體" w:eastAsia="標楷體" w:hAnsi="標楷體" w:cs="標楷體"/>
        </w:rPr>
      </w:pPr>
    </w:p>
    <w:p w14:paraId="4B506D03" w14:textId="6772F6EF" w:rsidR="006C6BB8" w:rsidRDefault="006C6BB8">
      <w:pPr>
        <w:rPr>
          <w:rFonts w:ascii="標楷體" w:eastAsia="標楷體" w:hAnsi="標楷體" w:cs="標楷體"/>
        </w:rPr>
      </w:pPr>
    </w:p>
    <w:p w14:paraId="40782FC7" w14:textId="5DCDAFEC" w:rsidR="006C6BB8" w:rsidRDefault="006C6BB8">
      <w:pPr>
        <w:rPr>
          <w:rFonts w:ascii="標楷體" w:eastAsia="標楷體" w:hAnsi="標楷體" w:cs="標楷體"/>
        </w:rPr>
      </w:pPr>
    </w:p>
    <w:p w14:paraId="42DDF1F7" w14:textId="57985750" w:rsidR="006C6BB8" w:rsidRDefault="006C6BB8">
      <w:pPr>
        <w:rPr>
          <w:rFonts w:ascii="標楷體" w:eastAsia="標楷體" w:hAnsi="標楷體" w:cs="標楷體"/>
        </w:rPr>
      </w:pPr>
    </w:p>
    <w:p w14:paraId="0A5A75F4" w14:textId="4B6BB59B" w:rsidR="006C6BB8" w:rsidRDefault="006C6BB8">
      <w:pPr>
        <w:rPr>
          <w:rFonts w:ascii="標楷體" w:eastAsia="標楷體" w:hAnsi="標楷體" w:cs="標楷體"/>
        </w:rPr>
      </w:pPr>
    </w:p>
    <w:p w14:paraId="7E22DC56" w14:textId="1A6BD810" w:rsidR="006C6BB8" w:rsidRDefault="006C6BB8">
      <w:pPr>
        <w:rPr>
          <w:rFonts w:ascii="標楷體" w:eastAsia="標楷體" w:hAnsi="標楷體" w:cs="標楷體"/>
        </w:rPr>
      </w:pPr>
    </w:p>
    <w:p w14:paraId="364CAB5D" w14:textId="3656E88D" w:rsidR="006C6BB8" w:rsidRDefault="006C6BB8">
      <w:pPr>
        <w:rPr>
          <w:rFonts w:ascii="標楷體" w:eastAsia="標楷體" w:hAnsi="標楷體" w:cs="標楷體"/>
        </w:rPr>
      </w:pPr>
    </w:p>
    <w:p w14:paraId="3F2433ED" w14:textId="6AE8E89B" w:rsidR="006C6BB8" w:rsidRDefault="006C6BB8">
      <w:pPr>
        <w:rPr>
          <w:rFonts w:ascii="標楷體" w:eastAsia="標楷體" w:hAnsi="標楷體" w:cs="標楷體"/>
        </w:rPr>
      </w:pPr>
    </w:p>
    <w:p w14:paraId="04307687" w14:textId="523FC207" w:rsidR="006C6BB8" w:rsidRDefault="006C6BB8">
      <w:pPr>
        <w:rPr>
          <w:rFonts w:ascii="標楷體" w:eastAsia="標楷體" w:hAnsi="標楷體" w:cs="標楷體"/>
        </w:rPr>
      </w:pPr>
    </w:p>
    <w:p w14:paraId="73036E17" w14:textId="65A3699B" w:rsidR="006C6BB8" w:rsidRDefault="006C6BB8">
      <w:pPr>
        <w:rPr>
          <w:rFonts w:ascii="標楷體" w:eastAsia="標楷體" w:hAnsi="標楷體" w:cs="標楷體"/>
        </w:rPr>
      </w:pPr>
    </w:p>
    <w:p w14:paraId="491745E3" w14:textId="1CE0E27E" w:rsidR="006C6BB8" w:rsidRDefault="006C6BB8">
      <w:pPr>
        <w:rPr>
          <w:rFonts w:ascii="標楷體" w:eastAsia="標楷體" w:hAnsi="標楷體" w:cs="標楷體"/>
        </w:rPr>
      </w:pPr>
    </w:p>
    <w:p w14:paraId="7A5DCB1F" w14:textId="7B464BCF" w:rsidR="006C6BB8" w:rsidRDefault="006C6BB8">
      <w:pPr>
        <w:rPr>
          <w:rFonts w:ascii="標楷體" w:eastAsia="標楷體" w:hAnsi="標楷體" w:cs="標楷體"/>
        </w:rPr>
      </w:pPr>
    </w:p>
    <w:p w14:paraId="52D74599" w14:textId="2795F319" w:rsidR="006C6BB8" w:rsidRDefault="006C6BB8">
      <w:pPr>
        <w:rPr>
          <w:rFonts w:ascii="標楷體" w:eastAsia="標楷體" w:hAnsi="標楷體" w:cs="標楷體"/>
        </w:rPr>
      </w:pPr>
    </w:p>
    <w:p w14:paraId="3E9BCADE" w14:textId="79C276BE" w:rsidR="006C6BB8" w:rsidRDefault="006C6BB8">
      <w:pPr>
        <w:rPr>
          <w:rFonts w:ascii="標楷體" w:eastAsia="標楷體" w:hAnsi="標楷體" w:cs="標楷體"/>
        </w:rPr>
      </w:pPr>
    </w:p>
    <w:p w14:paraId="34525DE5" w14:textId="56E8F23B" w:rsidR="006C6BB8" w:rsidRDefault="006C6BB8">
      <w:pPr>
        <w:rPr>
          <w:rFonts w:ascii="標楷體" w:eastAsia="標楷體" w:hAnsi="標楷體" w:cs="標楷體"/>
        </w:rPr>
      </w:pPr>
    </w:p>
    <w:p w14:paraId="41A1ABAF" w14:textId="77777777" w:rsidR="006C6BB8" w:rsidRDefault="006C6BB8">
      <w:pPr>
        <w:rPr>
          <w:rFonts w:ascii="標楷體" w:eastAsia="標楷體" w:hAnsi="標楷體" w:cs="標楷體"/>
        </w:rPr>
      </w:pPr>
    </w:p>
    <w:p w14:paraId="2F62DCB9" w14:textId="1F6C187F" w:rsidR="006C6BB8" w:rsidRDefault="006C6BB8" w:rsidP="006C6BB8">
      <w:pPr>
        <w:spacing w:after="120" w:line="260" w:lineRule="auto"/>
        <w:rPr>
          <w:rFonts w:ascii="標楷體" w:eastAsia="標楷體" w:hAnsi="標楷體" w:cs="標楷體"/>
          <w:b/>
          <w:sz w:val="28"/>
          <w:szCs w:val="28"/>
        </w:rPr>
      </w:pPr>
      <w:r>
        <w:rPr>
          <w:rFonts w:ascii="標楷體" w:eastAsia="標楷體" w:hAnsi="標楷體" w:cs="標楷體"/>
          <w:b/>
          <w:sz w:val="28"/>
          <w:szCs w:val="28"/>
        </w:rPr>
        <w:lastRenderedPageBreak/>
        <w:t>一、</w:t>
      </w:r>
      <w:r>
        <w:rPr>
          <w:rFonts w:ascii="標楷體" w:eastAsia="標楷體" w:hAnsi="標楷體" w:cs="標楷體"/>
          <w:sz w:val="28"/>
          <w:szCs w:val="28"/>
        </w:rPr>
        <w:t>四</w:t>
      </w:r>
      <w:r>
        <w:rPr>
          <w:rFonts w:ascii="標楷體" w:eastAsia="標楷體" w:hAnsi="標楷體" w:cs="標楷體"/>
          <w:b/>
          <w:sz w:val="28"/>
          <w:szCs w:val="28"/>
        </w:rPr>
        <w:t>年級下學期彈性學習節數課程計畫</w:t>
      </w:r>
    </w:p>
    <w:p w14:paraId="7EBA8171" w14:textId="77777777" w:rsidR="006C6BB8" w:rsidRDefault="006C6BB8" w:rsidP="006C6BB8">
      <w:pPr>
        <w:spacing w:line="260" w:lineRule="auto"/>
        <w:jc w:val="center"/>
        <w:rPr>
          <w:rFonts w:ascii="標楷體" w:eastAsia="標楷體" w:hAnsi="標楷體" w:cs="標楷體"/>
          <w:sz w:val="28"/>
          <w:szCs w:val="28"/>
        </w:rPr>
      </w:pPr>
      <w:r>
        <w:rPr>
          <w:rFonts w:ascii="標楷體" w:eastAsia="標楷體" w:hAnsi="標楷體" w:cs="標楷體"/>
          <w:sz w:val="28"/>
          <w:szCs w:val="28"/>
        </w:rPr>
        <w:t>《彈性學習節數課程名稱—數學補救教學》</w:t>
      </w:r>
    </w:p>
    <w:p w14:paraId="5404BCE4" w14:textId="77777777" w:rsidR="006C6BB8" w:rsidRDefault="006C6BB8" w:rsidP="006C6BB8">
      <w:pPr>
        <w:ind w:right="960"/>
        <w:jc w:val="center"/>
      </w:pPr>
      <w:r>
        <w:rPr>
          <w:rFonts w:ascii="標楷體" w:eastAsia="標楷體" w:hAnsi="標楷體" w:cs="標楷體"/>
        </w:rPr>
        <w:t xml:space="preserve">                                                    設計者：四年級教學群</w:t>
      </w:r>
    </w:p>
    <w:p w14:paraId="54CF65F2" w14:textId="77777777" w:rsidR="006C6BB8" w:rsidRDefault="006C6BB8" w:rsidP="006C6BB8">
      <w:pPr>
        <w:spacing w:line="260" w:lineRule="auto"/>
        <w:rPr>
          <w:rFonts w:ascii="標楷體" w:eastAsia="標楷體" w:hAnsi="標楷體" w:cs="標楷體"/>
        </w:rPr>
      </w:pPr>
      <w:r>
        <w:rPr>
          <w:rFonts w:ascii="標楷體" w:eastAsia="標楷體" w:hAnsi="標楷體" w:cs="標楷體"/>
        </w:rPr>
        <w:t xml:space="preserve">  (一)每週學習節數( 1 )節，本學期共( 21 )節。</w:t>
      </w:r>
    </w:p>
    <w:p w14:paraId="3386DD11"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 xml:space="preserve">  (二)課程目標： </w:t>
      </w:r>
    </w:p>
    <w:p w14:paraId="57DB9B15" w14:textId="77777777" w:rsidR="006C6BB8" w:rsidRPr="00F658E9" w:rsidRDefault="006C6BB8" w:rsidP="006C6BB8">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1.掌握數、量、形的概念與關係。</w:t>
      </w:r>
    </w:p>
    <w:p w14:paraId="1ED96087" w14:textId="77777777" w:rsidR="006C6BB8" w:rsidRPr="00F658E9" w:rsidRDefault="006C6BB8" w:rsidP="006C6BB8">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2.培養日常所需的數學素養。</w:t>
      </w:r>
    </w:p>
    <w:p w14:paraId="1458E41A" w14:textId="77777777" w:rsidR="006C6BB8" w:rsidRPr="00F658E9" w:rsidRDefault="006C6BB8" w:rsidP="006C6BB8">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3.發展形成數學問題與解決數學問題的能力。</w:t>
      </w:r>
    </w:p>
    <w:p w14:paraId="313370BE" w14:textId="77777777" w:rsidR="006C6BB8" w:rsidRPr="00F658E9" w:rsidRDefault="006C6BB8" w:rsidP="006C6BB8">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4.發展以數學作為明確表達、理性溝通工具的能力。</w:t>
      </w:r>
    </w:p>
    <w:p w14:paraId="1D7904D0" w14:textId="77777777" w:rsidR="006C6BB8" w:rsidRPr="00F658E9" w:rsidRDefault="006C6BB8" w:rsidP="006C6BB8">
      <w:pPr>
        <w:pBdr>
          <w:top w:val="nil"/>
          <w:left w:val="nil"/>
          <w:bottom w:val="nil"/>
          <w:right w:val="nil"/>
          <w:between w:val="nil"/>
        </w:pBdr>
        <w:spacing w:line="420" w:lineRule="auto"/>
        <w:ind w:left="633" w:hanging="152"/>
        <w:jc w:val="both"/>
        <w:rPr>
          <w:rFonts w:ascii="標楷體" w:eastAsia="標楷體" w:hAnsi="標楷體" w:cs="新細明體"/>
          <w:color w:val="000000"/>
          <w:sz w:val="22"/>
          <w:szCs w:val="22"/>
        </w:rPr>
      </w:pPr>
      <w:r w:rsidRPr="00F658E9">
        <w:rPr>
          <w:rFonts w:ascii="標楷體" w:eastAsia="標楷體" w:hAnsi="標楷體" w:cs="新細明體"/>
          <w:color w:val="000000"/>
          <w:sz w:val="22"/>
          <w:szCs w:val="22"/>
        </w:rPr>
        <w:t>5.培養數學的批判分析能力。</w:t>
      </w:r>
    </w:p>
    <w:p w14:paraId="46BA6698" w14:textId="77777777" w:rsidR="006C6BB8" w:rsidRPr="00F658E9" w:rsidRDefault="006C6BB8" w:rsidP="006C6BB8">
      <w:pPr>
        <w:ind w:left="480"/>
        <w:jc w:val="both"/>
        <w:rPr>
          <w:rFonts w:ascii="標楷體" w:eastAsia="標楷體" w:hAnsi="標楷體" w:cs="標楷體"/>
        </w:rPr>
      </w:pPr>
      <w:r w:rsidRPr="00F658E9">
        <w:rPr>
          <w:rFonts w:ascii="標楷體" w:eastAsia="標楷體" w:hAnsi="標楷體" w:cs="新細明體"/>
          <w:sz w:val="22"/>
          <w:szCs w:val="22"/>
        </w:rPr>
        <w:t>6.培養欣賞數學的能力。</w:t>
      </w:r>
    </w:p>
    <w:p w14:paraId="77FEB68C" w14:textId="77777777" w:rsidR="006C6BB8" w:rsidRDefault="006C6BB8" w:rsidP="006C6BB8">
      <w:pPr>
        <w:ind w:left="480"/>
        <w:jc w:val="both"/>
        <w:rPr>
          <w:rFonts w:ascii="標楷體" w:eastAsia="標楷體" w:hAnsi="標楷體" w:cs="標楷體"/>
        </w:rPr>
      </w:pPr>
    </w:p>
    <w:p w14:paraId="01AE1731" w14:textId="77777777" w:rsidR="006C6BB8" w:rsidRDefault="006C6BB8" w:rsidP="006C6BB8">
      <w:pPr>
        <w:jc w:val="both"/>
        <w:rPr>
          <w:rFonts w:ascii="標楷體" w:eastAsia="標楷體" w:hAnsi="標楷體" w:cs="標楷體"/>
        </w:rPr>
      </w:pPr>
      <w:r>
        <w:rPr>
          <w:rFonts w:ascii="標楷體" w:eastAsia="標楷體" w:hAnsi="標楷體" w:cs="標楷體"/>
        </w:rPr>
        <w:t xml:space="preserve">  (三)能力指標</w:t>
      </w:r>
    </w:p>
    <w:p w14:paraId="367A2EA4" w14:textId="0881B018" w:rsidR="001E30ED" w:rsidRDefault="001E30ED" w:rsidP="001E30ED">
      <w:pPr>
        <w:jc w:val="both"/>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-n-01</w:t>
      </w:r>
      <w:r w:rsidRPr="001E30ED">
        <w:rPr>
          <w:rFonts w:ascii="標楷體" w:eastAsia="標楷體" w:hAnsi="標楷體" w:cs="標楷體" w:hint="eastAsia"/>
        </w:rPr>
        <w:t>能透過位值概念，延伸整數的認識到大數（含「億」、「兆」之位名），並作位值單位的換算。</w:t>
      </w:r>
    </w:p>
    <w:p w14:paraId="724D4D47" w14:textId="0D8D5ACB" w:rsidR="00F41523" w:rsidRDefault="00F41523" w:rsidP="001E30ED">
      <w:pPr>
        <w:jc w:val="both"/>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-n-02</w:t>
      </w:r>
      <w:r w:rsidRPr="00F41523">
        <w:rPr>
          <w:rFonts w:ascii="標楷體" w:eastAsia="標楷體" w:hAnsi="標楷體" w:cs="標楷體" w:hint="eastAsia"/>
        </w:rPr>
        <w:t>能熟練整數加、減、乘、除的直式計算。</w:t>
      </w:r>
    </w:p>
    <w:p w14:paraId="38E727B9" w14:textId="1CD5FE8B" w:rsidR="006C6BB8" w:rsidRDefault="001E30ED" w:rsidP="001E30ED">
      <w:pPr>
        <w:jc w:val="both"/>
        <w:rPr>
          <w:rFonts w:ascii="標楷體" w:eastAsia="標楷體" w:hAnsi="標楷體" w:cs="標楷體"/>
        </w:rPr>
      </w:pPr>
      <w:r>
        <w:rPr>
          <w:rFonts w:ascii="標楷體" w:eastAsia="標楷體" w:hAnsi="標楷體" w:cs="標楷體"/>
        </w:rPr>
        <w:t>4-n-05</w:t>
      </w:r>
      <w:r w:rsidRPr="001E30ED">
        <w:rPr>
          <w:rFonts w:ascii="標楷體" w:eastAsia="標楷體" w:hAnsi="標楷體" w:cs="標楷體" w:hint="eastAsia"/>
        </w:rPr>
        <w:t>用四捨五入的方法，對大數在指定位數取概數，並做加、減之估算。</w:t>
      </w:r>
    </w:p>
    <w:p w14:paraId="74C6FB15" w14:textId="66049D7E" w:rsidR="001E30ED" w:rsidRDefault="001E30ED" w:rsidP="00385227">
      <w:pPr>
        <w:jc w:val="both"/>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-n-07</w:t>
      </w:r>
      <w:r w:rsidR="00385227" w:rsidRPr="00385227">
        <w:rPr>
          <w:rFonts w:ascii="標楷體" w:eastAsia="標楷體" w:hAnsi="標楷體" w:cs="標楷體" w:hint="eastAsia"/>
        </w:rPr>
        <w:t>能認識真分數、假分數與帶分數，熟練假分數與帶分數的互換，並進行同分母分數的比較、加、減與非帶分數的整數倍的計算。</w:t>
      </w:r>
    </w:p>
    <w:p w14:paraId="6720CB59" w14:textId="5EE9F71A" w:rsidR="001E30ED" w:rsidRDefault="001E30ED" w:rsidP="00385227">
      <w:pPr>
        <w:jc w:val="both"/>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-n-09</w:t>
      </w:r>
      <w:r w:rsidR="00385227" w:rsidRPr="00385227">
        <w:rPr>
          <w:rFonts w:ascii="標楷體" w:eastAsia="標楷體" w:hAnsi="標楷體" w:cs="標楷體" w:hint="eastAsia"/>
        </w:rPr>
        <w:t>能認識二、三位小數與百分位、千分位的位名，並作比較。</w:t>
      </w:r>
    </w:p>
    <w:p w14:paraId="7D415592" w14:textId="7483A3AB" w:rsidR="001E30ED" w:rsidRDefault="001E30ED" w:rsidP="00385227">
      <w:pPr>
        <w:jc w:val="both"/>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-n-12</w:t>
      </w:r>
      <w:r w:rsidR="00385227" w:rsidRPr="00385227">
        <w:rPr>
          <w:rFonts w:ascii="標楷體" w:eastAsia="標楷體" w:hAnsi="標楷體" w:cs="標楷體" w:hint="eastAsia"/>
        </w:rPr>
        <w:t>解決複名數的時間量計算，以及時刻與時間量的加減問題。</w:t>
      </w:r>
    </w:p>
    <w:p w14:paraId="5C000ADB" w14:textId="684F10DC" w:rsidR="001E30ED" w:rsidRDefault="001E30ED" w:rsidP="00385227">
      <w:pPr>
        <w:jc w:val="both"/>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-n-13</w:t>
      </w:r>
      <w:r w:rsidR="00385227" w:rsidRPr="00385227">
        <w:rPr>
          <w:rFonts w:ascii="標楷體" w:eastAsia="標楷體" w:hAnsi="標楷體" w:cs="標楷體" w:hint="eastAsia"/>
        </w:rPr>
        <w:t>能認識長度單位「公里」，及「公里」與其他長度單位的關係，並作相關計算。</w:t>
      </w:r>
    </w:p>
    <w:p w14:paraId="75325D16" w14:textId="476C29A6" w:rsidR="001E30ED" w:rsidRDefault="001E30ED" w:rsidP="00385227">
      <w:pPr>
        <w:jc w:val="both"/>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-n-15</w:t>
      </w:r>
      <w:r w:rsidR="00385227" w:rsidRPr="00385227">
        <w:rPr>
          <w:rFonts w:ascii="標楷體" w:eastAsia="標楷體" w:hAnsi="標楷體" w:cs="標楷體" w:hint="eastAsia"/>
        </w:rPr>
        <w:t>能認識面積單位「平方公尺」，及「平方公分」、「平方公尺」間的關係，並作相關計算。</w:t>
      </w:r>
    </w:p>
    <w:p w14:paraId="44E46477" w14:textId="527590CF" w:rsidR="00385227" w:rsidRPr="00385227" w:rsidRDefault="001E30ED" w:rsidP="00385227">
      <w:pPr>
        <w:jc w:val="both"/>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-n-17</w:t>
      </w:r>
      <w:r w:rsidR="00385227" w:rsidRPr="00385227">
        <w:rPr>
          <w:rFonts w:ascii="標楷體" w:eastAsia="標楷體" w:hAnsi="標楷體" w:cs="標楷體" w:hint="eastAsia"/>
        </w:rPr>
        <w:t>能利用間接比較或以個別單位實測的方法比較不同體積的大小，並認識體積單位「立</w:t>
      </w:r>
    </w:p>
    <w:p w14:paraId="56F0F998" w14:textId="08EEF68F" w:rsidR="001E30ED" w:rsidRDefault="00385227" w:rsidP="00385227">
      <w:pPr>
        <w:jc w:val="both"/>
        <w:rPr>
          <w:rFonts w:ascii="標楷體" w:eastAsia="標楷體" w:hAnsi="標楷體" w:cs="標楷體"/>
        </w:rPr>
      </w:pPr>
      <w:r w:rsidRPr="00385227">
        <w:rPr>
          <w:rFonts w:ascii="標楷體" w:eastAsia="標楷體" w:hAnsi="標楷體" w:cs="標楷體" w:hint="eastAsia"/>
        </w:rPr>
        <w:t>方公分」。</w:t>
      </w:r>
    </w:p>
    <w:p w14:paraId="154E9779" w14:textId="7FFD4FFA" w:rsidR="001E30ED" w:rsidRPr="001E30ED" w:rsidRDefault="001E30ED" w:rsidP="00385227">
      <w:pPr>
        <w:jc w:val="both"/>
        <w:rPr>
          <w:rFonts w:ascii="標楷體" w:eastAsia="標楷體" w:hAnsi="標楷體" w:cs="標楷體"/>
        </w:rPr>
      </w:pPr>
      <w:r w:rsidRPr="001E30ED">
        <w:rPr>
          <w:rFonts w:ascii="標楷體" w:eastAsia="標楷體" w:hAnsi="標楷體" w:cs="標楷體"/>
        </w:rPr>
        <w:t>4-s-02</w:t>
      </w:r>
      <w:r w:rsidR="00385227" w:rsidRPr="00385227">
        <w:rPr>
          <w:rFonts w:ascii="標楷體" w:eastAsia="標楷體" w:hAnsi="標楷體" w:cs="標楷體" w:hint="eastAsia"/>
        </w:rPr>
        <w:t>能透過操作，認識基本三角形與四邊形的簡單性質。</w:t>
      </w:r>
    </w:p>
    <w:p w14:paraId="75D01972" w14:textId="1282ACA4" w:rsidR="001E30ED" w:rsidRPr="001E30ED" w:rsidRDefault="001E30ED" w:rsidP="00385227">
      <w:pPr>
        <w:jc w:val="both"/>
        <w:rPr>
          <w:rFonts w:ascii="標楷體" w:eastAsia="標楷體" w:hAnsi="標楷體" w:cs="標楷體"/>
        </w:rPr>
      </w:pPr>
      <w:r w:rsidRPr="001E30ED">
        <w:rPr>
          <w:rFonts w:ascii="標楷體" w:eastAsia="標楷體" w:hAnsi="標楷體" w:cs="標楷體"/>
        </w:rPr>
        <w:t>4-s-07</w:t>
      </w:r>
      <w:r w:rsidR="00385227" w:rsidRPr="00385227">
        <w:rPr>
          <w:rFonts w:ascii="標楷體" w:eastAsia="標楷體" w:hAnsi="標楷體" w:cs="標楷體" w:hint="eastAsia"/>
        </w:rPr>
        <w:t>能由直角、垂直與平行的概念，認識簡單平面圖形。</w:t>
      </w:r>
    </w:p>
    <w:p w14:paraId="5A0AEF70" w14:textId="768B8849" w:rsidR="001E30ED" w:rsidRDefault="001E30ED" w:rsidP="001E30ED">
      <w:pPr>
        <w:jc w:val="both"/>
        <w:rPr>
          <w:rFonts w:ascii="標楷體" w:eastAsia="標楷體" w:hAnsi="標楷體" w:cs="標楷體"/>
        </w:rPr>
      </w:pPr>
      <w:r w:rsidRPr="001E30ED">
        <w:rPr>
          <w:rFonts w:ascii="標楷體" w:eastAsia="標楷體" w:hAnsi="標楷體" w:cs="標楷體"/>
        </w:rPr>
        <w:t>4-s-08</w:t>
      </w:r>
      <w:r w:rsidR="00385227" w:rsidRPr="00385227">
        <w:rPr>
          <w:rFonts w:ascii="標楷體" w:eastAsia="標楷體" w:hAnsi="標楷體" w:cs="標楷體" w:hint="eastAsia"/>
        </w:rPr>
        <w:t>利用三角板畫出直角與兩平行線段，並用來描繪平面圖形。</w:t>
      </w:r>
      <w:r w:rsidR="00385227" w:rsidRPr="00385227">
        <w:rPr>
          <w:rFonts w:ascii="標楷體" w:eastAsia="標楷體" w:hAnsi="標楷體" w:cs="標楷體"/>
        </w:rPr>
        <w:cr/>
      </w:r>
    </w:p>
    <w:p w14:paraId="16EBAD31" w14:textId="77777777" w:rsidR="006C6BB8" w:rsidRDefault="006C6BB8" w:rsidP="006C6BB8">
      <w:pPr>
        <w:jc w:val="both"/>
        <w:rPr>
          <w:rFonts w:ascii="標楷體" w:eastAsia="標楷體" w:hAnsi="標楷體" w:cs="標楷體"/>
        </w:rPr>
      </w:pPr>
      <w:r>
        <w:rPr>
          <w:rFonts w:ascii="標楷體" w:eastAsia="標楷體" w:hAnsi="標楷體" w:cs="標楷體"/>
        </w:rPr>
        <w:t xml:space="preserve">   </w:t>
      </w:r>
    </w:p>
    <w:p w14:paraId="6A5FE121"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 xml:space="preserve">  (四)</w:t>
      </w:r>
      <w:r>
        <w:t xml:space="preserve"> </w:t>
      </w:r>
      <w:r>
        <w:rPr>
          <w:rFonts w:ascii="標楷體" w:eastAsia="標楷體" w:hAnsi="標楷體" w:cs="標楷體"/>
        </w:rPr>
        <w:t>融入議題之能力指標</w:t>
      </w:r>
    </w:p>
    <w:p w14:paraId="4312D436" w14:textId="3B2A7BF5" w:rsidR="006C6BB8" w:rsidRDefault="006C6BB8" w:rsidP="006C6BB8">
      <w:pPr>
        <w:spacing w:line="400" w:lineRule="auto"/>
        <w:jc w:val="both"/>
        <w:rPr>
          <w:rFonts w:ascii="標楷體" w:eastAsia="標楷體" w:hAnsi="標楷體" w:cs="標楷體"/>
        </w:rPr>
      </w:pPr>
      <w:r>
        <w:rPr>
          <w:rFonts w:ascii="標楷體" w:eastAsia="標楷體" w:hAnsi="標楷體" w:cs="標楷體"/>
        </w:rPr>
        <w:t xml:space="preserve">       【性別平等教育】</w:t>
      </w:r>
    </w:p>
    <w:p w14:paraId="4464008C"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2-2-2 尊重不同性別者做決定的自主權。</w:t>
      </w:r>
    </w:p>
    <w:p w14:paraId="4B75C809"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【生涯發展教育】</w:t>
      </w:r>
    </w:p>
    <w:p w14:paraId="0087DE8F"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3-2-1 培養規劃及運用時間的能力。</w:t>
      </w:r>
    </w:p>
    <w:p w14:paraId="7771CCE4"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3-2-2 學習如何解決問題及做決定。</w:t>
      </w:r>
    </w:p>
    <w:p w14:paraId="63CE48D4"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【人權教育】</w:t>
      </w:r>
    </w:p>
    <w:p w14:paraId="7BCCD816"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lastRenderedPageBreak/>
        <w:t>2-2-2 認識休閒權與日常生活的關係。</w:t>
      </w:r>
    </w:p>
    <w:p w14:paraId="7C8AB37B"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【家政教育】</w:t>
      </w:r>
    </w:p>
    <w:p w14:paraId="701480AC"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3-2-1認識我們社會的生活習俗。</w:t>
      </w:r>
    </w:p>
    <w:p w14:paraId="5D994496" w14:textId="77777777" w:rsidR="006C6BB8" w:rsidRPr="00F41523" w:rsidRDefault="006C6BB8" w:rsidP="006C6BB8">
      <w:pPr>
        <w:spacing w:line="400" w:lineRule="auto"/>
        <w:jc w:val="both"/>
        <w:rPr>
          <w:rFonts w:ascii="標楷體" w:eastAsia="標楷體" w:hAnsi="標楷體" w:cs="標楷體"/>
          <w:sz w:val="28"/>
          <w:szCs w:val="28"/>
        </w:rPr>
      </w:pPr>
      <w:r w:rsidRPr="00F41523">
        <w:rPr>
          <w:rFonts w:ascii="標楷體" w:eastAsia="標楷體" w:hAnsi="標楷體" w:cs="標楷體"/>
          <w:sz w:val="20"/>
          <w:szCs w:val="20"/>
        </w:rPr>
        <w:t xml:space="preserve">  </w:t>
      </w:r>
      <w:r w:rsidRPr="00F41523">
        <w:rPr>
          <w:rFonts w:ascii="標楷體" w:eastAsia="標楷體" w:hAnsi="標楷體" w:cs="標楷體"/>
          <w:sz w:val="28"/>
          <w:szCs w:val="28"/>
        </w:rPr>
        <w:t>(五)課程架構： (以能力指標與學習內容之雙向表呈現)</w:t>
      </w:r>
    </w:p>
    <w:tbl>
      <w:tblPr>
        <w:tblStyle w:val="10"/>
        <w:tblW w:w="9378" w:type="dxa"/>
        <w:tblInd w:w="250" w:type="dxa"/>
        <w:tblLook w:val="04A0" w:firstRow="1" w:lastRow="0" w:firstColumn="1" w:lastColumn="0" w:noHBand="0" w:noVBand="1"/>
      </w:tblPr>
      <w:tblGrid>
        <w:gridCol w:w="1137"/>
        <w:gridCol w:w="632"/>
        <w:gridCol w:w="607"/>
        <w:gridCol w:w="640"/>
        <w:gridCol w:w="634"/>
        <w:gridCol w:w="633"/>
        <w:gridCol w:w="640"/>
        <w:gridCol w:w="640"/>
        <w:gridCol w:w="640"/>
        <w:gridCol w:w="640"/>
        <w:gridCol w:w="634"/>
        <w:gridCol w:w="633"/>
        <w:gridCol w:w="634"/>
        <w:gridCol w:w="634"/>
      </w:tblGrid>
      <w:tr w:rsidR="00F41523" w:rsidRPr="00411633" w14:paraId="425DA6C9" w14:textId="77777777" w:rsidTr="00F41523">
        <w:trPr>
          <w:trHeight w:val="1299"/>
        </w:trPr>
        <w:tc>
          <w:tcPr>
            <w:tcW w:w="1137" w:type="dxa"/>
            <w:tcBorders>
              <w:tl2br w:val="single" w:sz="4" w:space="0" w:color="auto"/>
            </w:tcBorders>
          </w:tcPr>
          <w:p w14:paraId="5BE9234E" w14:textId="77777777" w:rsidR="00F41523" w:rsidRPr="00411633" w:rsidRDefault="00F41523" w:rsidP="00511F17">
            <w:pPr>
              <w:spacing w:line="400" w:lineRule="exact"/>
              <w:ind w:leftChars="300" w:left="720"/>
              <w:jc w:val="both"/>
              <w:rPr>
                <w:rFonts w:ascii="標楷體" w:eastAsia="標楷體" w:hAnsi="標楷體"/>
              </w:rPr>
            </w:pPr>
            <w:r w:rsidRPr="00411633">
              <w:rPr>
                <w:rFonts w:ascii="標楷體" w:eastAsia="標楷體" w:hAnsi="標楷體" w:hint="eastAsia"/>
              </w:rPr>
              <w:t>能力指標</w:t>
            </w:r>
          </w:p>
          <w:p w14:paraId="19FC47FF" w14:textId="77777777" w:rsidR="00F41523" w:rsidRPr="00411633" w:rsidRDefault="00F41523" w:rsidP="00511F17">
            <w:pPr>
              <w:spacing w:line="400" w:lineRule="exact"/>
              <w:jc w:val="both"/>
              <w:rPr>
                <w:rFonts w:ascii="標楷體" w:eastAsia="標楷體" w:hAnsi="標楷體"/>
              </w:rPr>
            </w:pPr>
            <w:r w:rsidRPr="00411633">
              <w:rPr>
                <w:rFonts w:ascii="標楷體" w:eastAsia="標楷體" w:hAnsi="標楷體" w:hint="eastAsia"/>
              </w:rPr>
              <w:t>學習</w:t>
            </w:r>
          </w:p>
          <w:p w14:paraId="7E62C13F" w14:textId="77777777" w:rsidR="00F41523" w:rsidRPr="00411633" w:rsidRDefault="00F41523" w:rsidP="00511F17">
            <w:pPr>
              <w:spacing w:line="400" w:lineRule="exact"/>
              <w:jc w:val="both"/>
              <w:rPr>
                <w:rFonts w:ascii="標楷體" w:eastAsia="標楷體" w:hAnsi="標楷體"/>
              </w:rPr>
            </w:pPr>
            <w:r w:rsidRPr="00411633">
              <w:rPr>
                <w:rFonts w:ascii="標楷體" w:eastAsia="標楷體" w:hAnsi="標楷體" w:hint="eastAsia"/>
              </w:rPr>
              <w:t>內容</w:t>
            </w:r>
          </w:p>
        </w:tc>
        <w:tc>
          <w:tcPr>
            <w:tcW w:w="632" w:type="dxa"/>
          </w:tcPr>
          <w:p w14:paraId="2D9C9642" w14:textId="142657D2" w:rsidR="00F41523" w:rsidRPr="00411633" w:rsidRDefault="00F41523" w:rsidP="00511F17">
            <w:pPr>
              <w:spacing w:line="400" w:lineRule="exact"/>
              <w:jc w:val="both"/>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-n-01</w:t>
            </w:r>
          </w:p>
        </w:tc>
        <w:tc>
          <w:tcPr>
            <w:tcW w:w="607" w:type="dxa"/>
          </w:tcPr>
          <w:p w14:paraId="01D3E6E2" w14:textId="763C75D7" w:rsidR="00F41523" w:rsidRDefault="00F41523" w:rsidP="00511F17">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-n-02</w:t>
            </w:r>
          </w:p>
        </w:tc>
        <w:tc>
          <w:tcPr>
            <w:tcW w:w="640" w:type="dxa"/>
          </w:tcPr>
          <w:p w14:paraId="4790FF6B" w14:textId="204E95C2" w:rsidR="00F41523" w:rsidRPr="00411633" w:rsidRDefault="00F41523" w:rsidP="00511F17">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-n-05</w:t>
            </w:r>
          </w:p>
        </w:tc>
        <w:tc>
          <w:tcPr>
            <w:tcW w:w="634" w:type="dxa"/>
          </w:tcPr>
          <w:p w14:paraId="71C5DBFA" w14:textId="7B30F341" w:rsidR="00F41523" w:rsidRPr="00411633" w:rsidRDefault="00F41523" w:rsidP="00511F17">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-n-07</w:t>
            </w:r>
          </w:p>
        </w:tc>
        <w:tc>
          <w:tcPr>
            <w:tcW w:w="633" w:type="dxa"/>
          </w:tcPr>
          <w:p w14:paraId="6B3D2BEE" w14:textId="2E3A146F" w:rsidR="00F41523" w:rsidRPr="00411633" w:rsidRDefault="00F41523" w:rsidP="00511F17">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-n-09</w:t>
            </w:r>
          </w:p>
        </w:tc>
        <w:tc>
          <w:tcPr>
            <w:tcW w:w="640" w:type="dxa"/>
          </w:tcPr>
          <w:p w14:paraId="24CB2E04" w14:textId="3E853059" w:rsidR="00F41523" w:rsidRPr="00411633" w:rsidRDefault="00F41523" w:rsidP="00511F17">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-n-12</w:t>
            </w:r>
          </w:p>
        </w:tc>
        <w:tc>
          <w:tcPr>
            <w:tcW w:w="640" w:type="dxa"/>
          </w:tcPr>
          <w:p w14:paraId="21B1204E" w14:textId="110A318C" w:rsidR="00F41523" w:rsidRPr="00411633" w:rsidRDefault="00F41523" w:rsidP="00511F17">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-n-13</w:t>
            </w:r>
          </w:p>
        </w:tc>
        <w:tc>
          <w:tcPr>
            <w:tcW w:w="640" w:type="dxa"/>
          </w:tcPr>
          <w:p w14:paraId="23310370" w14:textId="2607847D" w:rsidR="00F41523" w:rsidRPr="00411633" w:rsidRDefault="00F41523" w:rsidP="00511F17">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-n-15</w:t>
            </w:r>
          </w:p>
        </w:tc>
        <w:tc>
          <w:tcPr>
            <w:tcW w:w="640" w:type="dxa"/>
          </w:tcPr>
          <w:p w14:paraId="2A5DB4E2" w14:textId="7329B142" w:rsidR="00F41523" w:rsidRPr="00411633" w:rsidRDefault="00F41523" w:rsidP="00511F17">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-n-17</w:t>
            </w:r>
          </w:p>
        </w:tc>
        <w:tc>
          <w:tcPr>
            <w:tcW w:w="634" w:type="dxa"/>
          </w:tcPr>
          <w:p w14:paraId="67F109BB" w14:textId="180C0F1F" w:rsidR="00F41523" w:rsidRPr="00411633" w:rsidRDefault="00F41523" w:rsidP="00511F17">
            <w:pPr>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-a-02</w:t>
            </w:r>
          </w:p>
        </w:tc>
        <w:tc>
          <w:tcPr>
            <w:tcW w:w="633" w:type="dxa"/>
          </w:tcPr>
          <w:p w14:paraId="250F3DA7" w14:textId="12ECAF4D" w:rsidR="00F41523" w:rsidRPr="00411633" w:rsidRDefault="00F41523" w:rsidP="00511F17">
            <w:pPr>
              <w:spacing w:line="400" w:lineRule="exact"/>
              <w:jc w:val="both"/>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-s-02</w:t>
            </w:r>
          </w:p>
        </w:tc>
        <w:tc>
          <w:tcPr>
            <w:tcW w:w="634" w:type="dxa"/>
          </w:tcPr>
          <w:p w14:paraId="54BCE6AA" w14:textId="6AFD6F2B" w:rsidR="00F41523" w:rsidRPr="00411633" w:rsidRDefault="00F41523" w:rsidP="00511F17">
            <w:pPr>
              <w:spacing w:line="400" w:lineRule="exact"/>
              <w:jc w:val="both"/>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-s-07</w:t>
            </w:r>
          </w:p>
        </w:tc>
        <w:tc>
          <w:tcPr>
            <w:tcW w:w="634" w:type="dxa"/>
          </w:tcPr>
          <w:p w14:paraId="6DE9EE08" w14:textId="19AE0123" w:rsidR="00F41523" w:rsidRPr="00411633" w:rsidRDefault="00F41523" w:rsidP="00511F17">
            <w:pPr>
              <w:spacing w:line="400" w:lineRule="exact"/>
              <w:jc w:val="both"/>
              <w:rPr>
                <w:rFonts w:ascii="標楷體" w:eastAsia="標楷體" w:hAnsi="標楷體"/>
                <w:sz w:val="16"/>
                <w:szCs w:val="16"/>
              </w:rPr>
            </w:pPr>
            <w:r>
              <w:rPr>
                <w:rFonts w:ascii="標楷體" w:eastAsia="標楷體" w:hAnsi="標楷體" w:hint="eastAsia"/>
                <w:sz w:val="16"/>
                <w:szCs w:val="16"/>
              </w:rPr>
              <w:t>4</w:t>
            </w:r>
            <w:r>
              <w:rPr>
                <w:rFonts w:ascii="標楷體" w:eastAsia="標楷體" w:hAnsi="標楷體"/>
                <w:sz w:val="16"/>
                <w:szCs w:val="16"/>
              </w:rPr>
              <w:t>-s-08</w:t>
            </w:r>
          </w:p>
        </w:tc>
      </w:tr>
      <w:tr w:rsidR="00F41523" w:rsidRPr="00411633" w14:paraId="0126ADC0" w14:textId="77777777" w:rsidTr="00F41523">
        <w:trPr>
          <w:trHeight w:val="304"/>
        </w:trPr>
        <w:tc>
          <w:tcPr>
            <w:tcW w:w="1137" w:type="dxa"/>
          </w:tcPr>
          <w:p w14:paraId="1DD44CDB" w14:textId="51F44F23" w:rsidR="00F41523" w:rsidRPr="00411633" w:rsidRDefault="00F41523" w:rsidP="00511F17">
            <w:pPr>
              <w:autoSpaceDE w:val="0"/>
              <w:autoSpaceDN w:val="0"/>
              <w:adjustRightInd w:val="0"/>
              <w:rPr>
                <w:rFonts w:ascii="標楷體" w:eastAsia="標楷體" w:hAnsi="標楷體" w:cs="標楷體"/>
              </w:rPr>
            </w:pPr>
            <w:r w:rsidRPr="001E30ED">
              <w:rPr>
                <w:rFonts w:ascii="標楷體" w:eastAsia="標楷體" w:hAnsi="標楷體" w:cs="標楷體" w:hint="eastAsia"/>
              </w:rPr>
              <w:t>一、整數四則混合計算</w:t>
            </w:r>
          </w:p>
        </w:tc>
        <w:tc>
          <w:tcPr>
            <w:tcW w:w="632" w:type="dxa"/>
          </w:tcPr>
          <w:p w14:paraId="23090419"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活動一</w:t>
            </w:r>
          </w:p>
          <w:p w14:paraId="2BEEF70B"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活動二</w:t>
            </w:r>
          </w:p>
          <w:p w14:paraId="01DB8E33" w14:textId="0988312C" w:rsidR="00F41523" w:rsidRPr="00411633" w:rsidRDefault="00F41523" w:rsidP="00F41523">
            <w:pPr>
              <w:spacing w:line="400" w:lineRule="exact"/>
              <w:jc w:val="both"/>
              <w:rPr>
                <w:rFonts w:ascii="標楷體" w:eastAsia="標楷體" w:hAnsi="標楷體"/>
              </w:rPr>
            </w:pPr>
            <w:r w:rsidRPr="00F41523">
              <w:rPr>
                <w:rFonts w:ascii="標楷體" w:eastAsia="標楷體" w:hAnsi="標楷體" w:hint="eastAsia"/>
              </w:rPr>
              <w:t>活動三</w:t>
            </w:r>
          </w:p>
        </w:tc>
        <w:tc>
          <w:tcPr>
            <w:tcW w:w="607" w:type="dxa"/>
          </w:tcPr>
          <w:p w14:paraId="5C7C9C90" w14:textId="77777777" w:rsidR="00F41523" w:rsidRPr="00411633" w:rsidRDefault="00F41523" w:rsidP="00511F17">
            <w:pPr>
              <w:spacing w:line="400" w:lineRule="exact"/>
              <w:jc w:val="both"/>
              <w:rPr>
                <w:rFonts w:ascii="標楷體" w:eastAsia="標楷體" w:hAnsi="標楷體"/>
              </w:rPr>
            </w:pPr>
          </w:p>
        </w:tc>
        <w:tc>
          <w:tcPr>
            <w:tcW w:w="640" w:type="dxa"/>
          </w:tcPr>
          <w:p w14:paraId="3B5ED386" w14:textId="394D1071" w:rsidR="00F41523" w:rsidRPr="00411633" w:rsidRDefault="00F41523" w:rsidP="00511F17">
            <w:pPr>
              <w:spacing w:line="400" w:lineRule="exact"/>
              <w:jc w:val="both"/>
              <w:rPr>
                <w:rFonts w:ascii="標楷體" w:eastAsia="標楷體" w:hAnsi="標楷體"/>
              </w:rPr>
            </w:pPr>
          </w:p>
        </w:tc>
        <w:tc>
          <w:tcPr>
            <w:tcW w:w="634" w:type="dxa"/>
          </w:tcPr>
          <w:p w14:paraId="455A0E68" w14:textId="20A37F7E" w:rsidR="00F41523" w:rsidRPr="00411633" w:rsidRDefault="00F41523" w:rsidP="00511F17">
            <w:pPr>
              <w:spacing w:line="400" w:lineRule="exact"/>
              <w:jc w:val="both"/>
              <w:rPr>
                <w:rFonts w:ascii="標楷體" w:eastAsia="標楷體" w:hAnsi="標楷體"/>
              </w:rPr>
            </w:pPr>
          </w:p>
        </w:tc>
        <w:tc>
          <w:tcPr>
            <w:tcW w:w="633" w:type="dxa"/>
          </w:tcPr>
          <w:p w14:paraId="5EEAD9B2" w14:textId="4E950127" w:rsidR="00F41523" w:rsidRPr="00411633" w:rsidRDefault="00F41523" w:rsidP="00511F17">
            <w:pPr>
              <w:spacing w:line="400" w:lineRule="exact"/>
              <w:jc w:val="both"/>
              <w:rPr>
                <w:rFonts w:ascii="標楷體" w:eastAsia="標楷體" w:hAnsi="標楷體"/>
              </w:rPr>
            </w:pPr>
          </w:p>
        </w:tc>
        <w:tc>
          <w:tcPr>
            <w:tcW w:w="640" w:type="dxa"/>
          </w:tcPr>
          <w:p w14:paraId="72AE7115" w14:textId="77777777" w:rsidR="00F41523" w:rsidRPr="00411633" w:rsidRDefault="00F41523" w:rsidP="00511F17">
            <w:pPr>
              <w:spacing w:line="400" w:lineRule="exact"/>
              <w:jc w:val="both"/>
              <w:rPr>
                <w:rFonts w:ascii="標楷體" w:eastAsia="標楷體" w:hAnsi="標楷體"/>
              </w:rPr>
            </w:pPr>
          </w:p>
        </w:tc>
        <w:tc>
          <w:tcPr>
            <w:tcW w:w="640" w:type="dxa"/>
          </w:tcPr>
          <w:p w14:paraId="2935274B" w14:textId="77777777" w:rsidR="00F41523" w:rsidRPr="00411633" w:rsidRDefault="00F41523" w:rsidP="00511F17">
            <w:pPr>
              <w:spacing w:line="400" w:lineRule="exact"/>
              <w:jc w:val="both"/>
              <w:rPr>
                <w:rFonts w:ascii="標楷體" w:eastAsia="標楷體" w:hAnsi="標楷體"/>
              </w:rPr>
            </w:pPr>
          </w:p>
        </w:tc>
        <w:tc>
          <w:tcPr>
            <w:tcW w:w="640" w:type="dxa"/>
          </w:tcPr>
          <w:p w14:paraId="77313B0A" w14:textId="77777777" w:rsidR="00F41523" w:rsidRPr="00411633" w:rsidRDefault="00F41523" w:rsidP="00511F17">
            <w:pPr>
              <w:spacing w:line="400" w:lineRule="exact"/>
              <w:jc w:val="both"/>
              <w:rPr>
                <w:rFonts w:ascii="標楷體" w:eastAsia="標楷體" w:hAnsi="標楷體"/>
              </w:rPr>
            </w:pPr>
          </w:p>
        </w:tc>
        <w:tc>
          <w:tcPr>
            <w:tcW w:w="640" w:type="dxa"/>
          </w:tcPr>
          <w:p w14:paraId="36B2E3D2" w14:textId="77777777" w:rsidR="00F41523" w:rsidRPr="00411633" w:rsidRDefault="00F41523" w:rsidP="00511F17">
            <w:pPr>
              <w:spacing w:line="400" w:lineRule="exact"/>
              <w:jc w:val="both"/>
              <w:rPr>
                <w:rFonts w:ascii="標楷體" w:eastAsia="標楷體" w:hAnsi="標楷體"/>
              </w:rPr>
            </w:pPr>
          </w:p>
        </w:tc>
        <w:tc>
          <w:tcPr>
            <w:tcW w:w="634" w:type="dxa"/>
          </w:tcPr>
          <w:p w14:paraId="07DACC6E" w14:textId="77777777" w:rsidR="00F41523" w:rsidRPr="00411633" w:rsidRDefault="00F41523" w:rsidP="00511F17">
            <w:pPr>
              <w:spacing w:line="400" w:lineRule="exact"/>
              <w:jc w:val="both"/>
              <w:rPr>
                <w:rFonts w:ascii="標楷體" w:eastAsia="標楷體" w:hAnsi="標楷體"/>
              </w:rPr>
            </w:pPr>
          </w:p>
        </w:tc>
        <w:tc>
          <w:tcPr>
            <w:tcW w:w="633" w:type="dxa"/>
          </w:tcPr>
          <w:p w14:paraId="6FE142F8" w14:textId="77777777" w:rsidR="00F41523" w:rsidRPr="00411633" w:rsidRDefault="00F41523" w:rsidP="00511F17">
            <w:pPr>
              <w:spacing w:line="400" w:lineRule="exact"/>
              <w:jc w:val="both"/>
              <w:rPr>
                <w:rFonts w:ascii="標楷體" w:eastAsia="標楷體" w:hAnsi="標楷體"/>
              </w:rPr>
            </w:pPr>
          </w:p>
        </w:tc>
        <w:tc>
          <w:tcPr>
            <w:tcW w:w="634" w:type="dxa"/>
          </w:tcPr>
          <w:p w14:paraId="2FD307F9" w14:textId="77777777" w:rsidR="00F41523" w:rsidRPr="00411633" w:rsidRDefault="00F41523" w:rsidP="00511F17">
            <w:pPr>
              <w:spacing w:line="400" w:lineRule="exact"/>
              <w:jc w:val="both"/>
              <w:rPr>
                <w:rFonts w:ascii="標楷體" w:eastAsia="標楷體" w:hAnsi="標楷體"/>
              </w:rPr>
            </w:pPr>
          </w:p>
        </w:tc>
        <w:tc>
          <w:tcPr>
            <w:tcW w:w="634" w:type="dxa"/>
          </w:tcPr>
          <w:p w14:paraId="4DE5BA3E" w14:textId="77777777" w:rsidR="00F41523" w:rsidRPr="00411633" w:rsidRDefault="00F41523" w:rsidP="00511F17">
            <w:pPr>
              <w:spacing w:line="400" w:lineRule="exact"/>
              <w:jc w:val="both"/>
              <w:rPr>
                <w:rFonts w:ascii="標楷體" w:eastAsia="標楷體" w:hAnsi="標楷體"/>
              </w:rPr>
            </w:pPr>
          </w:p>
        </w:tc>
      </w:tr>
      <w:tr w:rsidR="00F41523" w:rsidRPr="00411633" w14:paraId="3C4E81DB" w14:textId="77777777" w:rsidTr="00F41523">
        <w:trPr>
          <w:trHeight w:val="304"/>
        </w:trPr>
        <w:tc>
          <w:tcPr>
            <w:tcW w:w="1137" w:type="dxa"/>
          </w:tcPr>
          <w:p w14:paraId="43E44E54" w14:textId="66138E11" w:rsidR="00F41523" w:rsidRPr="00411633" w:rsidRDefault="00F41523" w:rsidP="00511F17">
            <w:pPr>
              <w:rPr>
                <w:rFonts w:ascii="標楷體" w:eastAsia="標楷體" w:hAnsi="標楷體"/>
              </w:rPr>
            </w:pPr>
            <w:r w:rsidRPr="001E30ED">
              <w:rPr>
                <w:rFonts w:ascii="標楷體" w:eastAsia="標楷體" w:hAnsi="標楷體" w:hint="eastAsia"/>
              </w:rPr>
              <w:t>二、公里</w:t>
            </w:r>
          </w:p>
        </w:tc>
        <w:tc>
          <w:tcPr>
            <w:tcW w:w="632" w:type="dxa"/>
          </w:tcPr>
          <w:p w14:paraId="289DD378" w14:textId="77777777" w:rsidR="00F41523" w:rsidRPr="00411633" w:rsidRDefault="00F41523" w:rsidP="00511F17">
            <w:pPr>
              <w:spacing w:line="400" w:lineRule="exact"/>
              <w:jc w:val="both"/>
              <w:rPr>
                <w:rFonts w:ascii="標楷體" w:eastAsia="標楷體" w:hAnsi="標楷體"/>
              </w:rPr>
            </w:pPr>
          </w:p>
        </w:tc>
        <w:tc>
          <w:tcPr>
            <w:tcW w:w="607" w:type="dxa"/>
          </w:tcPr>
          <w:p w14:paraId="76CCD15A" w14:textId="77777777" w:rsidR="00F41523" w:rsidRDefault="00F41523" w:rsidP="001E30ED">
            <w:pPr>
              <w:spacing w:line="400" w:lineRule="exact"/>
              <w:jc w:val="both"/>
              <w:rPr>
                <w:rFonts w:ascii="標楷體" w:eastAsia="標楷體" w:hAnsi="標楷體"/>
              </w:rPr>
            </w:pPr>
            <w:r w:rsidRPr="00F41523">
              <w:rPr>
                <w:rFonts w:ascii="標楷體" w:eastAsia="標楷體" w:hAnsi="標楷體" w:hint="eastAsia"/>
              </w:rPr>
              <w:t>活動三</w:t>
            </w:r>
          </w:p>
          <w:p w14:paraId="1591A8D5" w14:textId="7DAE7FC3" w:rsidR="00F41523" w:rsidRPr="00411633" w:rsidRDefault="00F41523" w:rsidP="001E30ED">
            <w:pPr>
              <w:spacing w:line="400" w:lineRule="exact"/>
              <w:jc w:val="both"/>
              <w:rPr>
                <w:rFonts w:ascii="標楷體" w:eastAsia="標楷體" w:hAnsi="標楷體"/>
              </w:rPr>
            </w:pPr>
            <w:r>
              <w:rPr>
                <w:rFonts w:ascii="標楷體" w:eastAsia="標楷體" w:hAnsi="標楷體"/>
              </w:rPr>
              <w:t>活動四</w:t>
            </w:r>
          </w:p>
        </w:tc>
        <w:tc>
          <w:tcPr>
            <w:tcW w:w="640" w:type="dxa"/>
          </w:tcPr>
          <w:p w14:paraId="65190753" w14:textId="338F252B" w:rsidR="00F41523" w:rsidRPr="00411633" w:rsidRDefault="00F41523" w:rsidP="001E30ED">
            <w:pPr>
              <w:spacing w:line="400" w:lineRule="exact"/>
              <w:jc w:val="both"/>
              <w:rPr>
                <w:rFonts w:ascii="標楷體" w:eastAsia="標楷體" w:hAnsi="標楷體"/>
              </w:rPr>
            </w:pPr>
          </w:p>
        </w:tc>
        <w:tc>
          <w:tcPr>
            <w:tcW w:w="634" w:type="dxa"/>
          </w:tcPr>
          <w:p w14:paraId="10E98052" w14:textId="3FE591D9" w:rsidR="00F41523" w:rsidRPr="00411633" w:rsidRDefault="00F41523" w:rsidP="001E30ED">
            <w:pPr>
              <w:spacing w:line="400" w:lineRule="exact"/>
              <w:jc w:val="both"/>
              <w:rPr>
                <w:rFonts w:ascii="標楷體" w:eastAsia="標楷體" w:hAnsi="標楷體"/>
              </w:rPr>
            </w:pPr>
          </w:p>
        </w:tc>
        <w:tc>
          <w:tcPr>
            <w:tcW w:w="633" w:type="dxa"/>
          </w:tcPr>
          <w:p w14:paraId="5DE5A867" w14:textId="2AE7926F" w:rsidR="00F41523" w:rsidRPr="00411633" w:rsidRDefault="00F41523" w:rsidP="001E30ED">
            <w:pPr>
              <w:spacing w:line="400" w:lineRule="exact"/>
              <w:jc w:val="both"/>
              <w:rPr>
                <w:rFonts w:ascii="標楷體" w:eastAsia="標楷體" w:hAnsi="標楷體"/>
              </w:rPr>
            </w:pPr>
          </w:p>
        </w:tc>
        <w:tc>
          <w:tcPr>
            <w:tcW w:w="640" w:type="dxa"/>
          </w:tcPr>
          <w:p w14:paraId="4E7A5022" w14:textId="409AEFE2" w:rsidR="00F41523" w:rsidRPr="00411633" w:rsidRDefault="00F41523" w:rsidP="00511F17">
            <w:pPr>
              <w:spacing w:line="400" w:lineRule="exact"/>
              <w:jc w:val="both"/>
              <w:rPr>
                <w:rFonts w:ascii="標楷體" w:eastAsia="標楷體" w:hAnsi="標楷體"/>
              </w:rPr>
            </w:pPr>
          </w:p>
        </w:tc>
        <w:tc>
          <w:tcPr>
            <w:tcW w:w="640" w:type="dxa"/>
          </w:tcPr>
          <w:p w14:paraId="76A9D739"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活動一</w:t>
            </w:r>
          </w:p>
          <w:p w14:paraId="6CB29D84"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活動二</w:t>
            </w:r>
          </w:p>
          <w:p w14:paraId="45610497" w14:textId="2F5DEBF1" w:rsidR="00F41523" w:rsidRPr="00411633" w:rsidRDefault="00F41523" w:rsidP="00F41523">
            <w:pPr>
              <w:spacing w:line="400" w:lineRule="exact"/>
              <w:jc w:val="both"/>
              <w:rPr>
                <w:rFonts w:ascii="標楷體" w:eastAsia="標楷體" w:hAnsi="標楷體"/>
              </w:rPr>
            </w:pPr>
          </w:p>
        </w:tc>
        <w:tc>
          <w:tcPr>
            <w:tcW w:w="640" w:type="dxa"/>
          </w:tcPr>
          <w:p w14:paraId="35F9DF56" w14:textId="77777777" w:rsidR="00F41523" w:rsidRPr="00411633" w:rsidRDefault="00F41523" w:rsidP="00511F17">
            <w:pPr>
              <w:spacing w:line="400" w:lineRule="exact"/>
              <w:jc w:val="both"/>
              <w:rPr>
                <w:rFonts w:ascii="標楷體" w:eastAsia="標楷體" w:hAnsi="標楷體"/>
              </w:rPr>
            </w:pPr>
          </w:p>
        </w:tc>
        <w:tc>
          <w:tcPr>
            <w:tcW w:w="640" w:type="dxa"/>
          </w:tcPr>
          <w:p w14:paraId="4DF9AED9" w14:textId="77777777" w:rsidR="00F41523" w:rsidRPr="00411633" w:rsidRDefault="00F41523" w:rsidP="00511F17">
            <w:pPr>
              <w:spacing w:line="400" w:lineRule="exact"/>
              <w:jc w:val="both"/>
              <w:rPr>
                <w:rFonts w:ascii="標楷體" w:eastAsia="標楷體" w:hAnsi="標楷體"/>
              </w:rPr>
            </w:pPr>
          </w:p>
        </w:tc>
        <w:tc>
          <w:tcPr>
            <w:tcW w:w="634" w:type="dxa"/>
          </w:tcPr>
          <w:p w14:paraId="7EB5950B" w14:textId="77777777" w:rsidR="00F41523" w:rsidRPr="00411633" w:rsidRDefault="00F41523" w:rsidP="00511F17">
            <w:pPr>
              <w:spacing w:line="400" w:lineRule="exact"/>
              <w:jc w:val="both"/>
              <w:rPr>
                <w:rFonts w:ascii="標楷體" w:eastAsia="標楷體" w:hAnsi="標楷體"/>
              </w:rPr>
            </w:pPr>
          </w:p>
        </w:tc>
        <w:tc>
          <w:tcPr>
            <w:tcW w:w="633" w:type="dxa"/>
          </w:tcPr>
          <w:p w14:paraId="1723BB83" w14:textId="77777777" w:rsidR="00F41523" w:rsidRPr="00411633" w:rsidRDefault="00F41523" w:rsidP="00511F17">
            <w:pPr>
              <w:spacing w:line="400" w:lineRule="exact"/>
              <w:jc w:val="both"/>
              <w:rPr>
                <w:rFonts w:ascii="標楷體" w:eastAsia="標楷體" w:hAnsi="標楷體"/>
              </w:rPr>
            </w:pPr>
          </w:p>
        </w:tc>
        <w:tc>
          <w:tcPr>
            <w:tcW w:w="634" w:type="dxa"/>
          </w:tcPr>
          <w:p w14:paraId="50DD5573" w14:textId="77777777" w:rsidR="00F41523" w:rsidRPr="00411633" w:rsidRDefault="00F41523" w:rsidP="00511F17">
            <w:pPr>
              <w:spacing w:line="400" w:lineRule="exact"/>
              <w:jc w:val="both"/>
              <w:rPr>
                <w:rFonts w:ascii="標楷體" w:eastAsia="標楷體" w:hAnsi="標楷體"/>
              </w:rPr>
            </w:pPr>
          </w:p>
        </w:tc>
        <w:tc>
          <w:tcPr>
            <w:tcW w:w="634" w:type="dxa"/>
          </w:tcPr>
          <w:p w14:paraId="5623F3D8" w14:textId="77777777" w:rsidR="00F41523" w:rsidRPr="00411633" w:rsidRDefault="00F41523" w:rsidP="00511F17">
            <w:pPr>
              <w:spacing w:line="400" w:lineRule="exact"/>
              <w:jc w:val="both"/>
              <w:rPr>
                <w:rFonts w:ascii="標楷體" w:eastAsia="標楷體" w:hAnsi="標楷體"/>
              </w:rPr>
            </w:pPr>
          </w:p>
        </w:tc>
      </w:tr>
      <w:tr w:rsidR="00F41523" w:rsidRPr="00411633" w14:paraId="544E9CFB" w14:textId="77777777" w:rsidTr="00F41523">
        <w:trPr>
          <w:trHeight w:val="304"/>
        </w:trPr>
        <w:tc>
          <w:tcPr>
            <w:tcW w:w="1137" w:type="dxa"/>
          </w:tcPr>
          <w:p w14:paraId="2AD886FA" w14:textId="3122D31E" w:rsidR="00F41523" w:rsidRPr="00411633" w:rsidRDefault="00F41523" w:rsidP="00511F17">
            <w:pPr>
              <w:rPr>
                <w:rFonts w:ascii="標楷體" w:eastAsia="標楷體" w:hAnsi="標楷體"/>
              </w:rPr>
            </w:pPr>
            <w:r w:rsidRPr="001E30ED">
              <w:rPr>
                <w:rFonts w:ascii="標楷體" w:eastAsia="標楷體" w:hAnsi="標楷體" w:hint="eastAsia"/>
              </w:rPr>
              <w:t>三、分數</w:t>
            </w:r>
          </w:p>
        </w:tc>
        <w:tc>
          <w:tcPr>
            <w:tcW w:w="632" w:type="dxa"/>
          </w:tcPr>
          <w:p w14:paraId="4FBEE52F" w14:textId="77777777" w:rsidR="00F41523" w:rsidRPr="00411633" w:rsidRDefault="00F41523" w:rsidP="00511F17">
            <w:pPr>
              <w:spacing w:line="400" w:lineRule="exact"/>
              <w:jc w:val="both"/>
              <w:rPr>
                <w:rFonts w:ascii="標楷體" w:eastAsia="標楷體" w:hAnsi="標楷體"/>
              </w:rPr>
            </w:pPr>
          </w:p>
        </w:tc>
        <w:tc>
          <w:tcPr>
            <w:tcW w:w="607" w:type="dxa"/>
          </w:tcPr>
          <w:p w14:paraId="6B5E442B" w14:textId="77777777" w:rsidR="00F41523" w:rsidRPr="00411633" w:rsidRDefault="00F41523" w:rsidP="00511F17">
            <w:pPr>
              <w:spacing w:line="400" w:lineRule="exact"/>
              <w:jc w:val="both"/>
              <w:rPr>
                <w:rFonts w:ascii="標楷體" w:eastAsia="標楷體" w:hAnsi="標楷體"/>
              </w:rPr>
            </w:pPr>
          </w:p>
        </w:tc>
        <w:tc>
          <w:tcPr>
            <w:tcW w:w="640" w:type="dxa"/>
          </w:tcPr>
          <w:p w14:paraId="497CB543" w14:textId="1006AE6D" w:rsidR="00F41523" w:rsidRPr="00411633" w:rsidRDefault="00F41523" w:rsidP="00511F17">
            <w:pPr>
              <w:spacing w:line="400" w:lineRule="exact"/>
              <w:jc w:val="both"/>
              <w:rPr>
                <w:rFonts w:ascii="標楷體" w:eastAsia="標楷體" w:hAnsi="標楷體"/>
              </w:rPr>
            </w:pPr>
          </w:p>
        </w:tc>
        <w:tc>
          <w:tcPr>
            <w:tcW w:w="634" w:type="dxa"/>
          </w:tcPr>
          <w:p w14:paraId="5A71E909"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活動一</w:t>
            </w:r>
          </w:p>
          <w:p w14:paraId="5F05D39C"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活動二</w:t>
            </w:r>
          </w:p>
          <w:p w14:paraId="6B51880E" w14:textId="77777777" w:rsid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活動三</w:t>
            </w:r>
          </w:p>
          <w:p w14:paraId="571DA261" w14:textId="3BC47F63" w:rsidR="00F41523" w:rsidRPr="00411633" w:rsidRDefault="00F41523" w:rsidP="00F41523">
            <w:pPr>
              <w:spacing w:line="400" w:lineRule="exact"/>
              <w:jc w:val="both"/>
              <w:rPr>
                <w:rFonts w:ascii="標楷體" w:eastAsia="標楷體" w:hAnsi="標楷體"/>
              </w:rPr>
            </w:pPr>
            <w:r>
              <w:rPr>
                <w:rFonts w:ascii="標楷體" w:eastAsia="標楷體" w:hAnsi="標楷體"/>
              </w:rPr>
              <w:t>活動四</w:t>
            </w:r>
          </w:p>
        </w:tc>
        <w:tc>
          <w:tcPr>
            <w:tcW w:w="633" w:type="dxa"/>
          </w:tcPr>
          <w:p w14:paraId="696B1709" w14:textId="68EC9504" w:rsidR="00F41523" w:rsidRPr="00411633" w:rsidRDefault="00F41523" w:rsidP="00511F17">
            <w:pPr>
              <w:spacing w:line="400" w:lineRule="exact"/>
              <w:jc w:val="both"/>
              <w:rPr>
                <w:rFonts w:ascii="標楷體" w:eastAsia="標楷體" w:hAnsi="標楷體"/>
              </w:rPr>
            </w:pPr>
          </w:p>
        </w:tc>
        <w:tc>
          <w:tcPr>
            <w:tcW w:w="640" w:type="dxa"/>
          </w:tcPr>
          <w:p w14:paraId="4C5FA1BD" w14:textId="77777777" w:rsidR="00F41523" w:rsidRPr="00411633" w:rsidRDefault="00F41523" w:rsidP="00511F17">
            <w:pPr>
              <w:spacing w:line="400" w:lineRule="exact"/>
              <w:jc w:val="both"/>
              <w:rPr>
                <w:rFonts w:ascii="標楷體" w:eastAsia="標楷體" w:hAnsi="標楷體"/>
              </w:rPr>
            </w:pPr>
          </w:p>
        </w:tc>
        <w:tc>
          <w:tcPr>
            <w:tcW w:w="640" w:type="dxa"/>
          </w:tcPr>
          <w:p w14:paraId="0BCCB7F7" w14:textId="77777777" w:rsidR="00F41523" w:rsidRPr="00411633" w:rsidRDefault="00F41523" w:rsidP="00511F17">
            <w:pPr>
              <w:spacing w:line="400" w:lineRule="exact"/>
              <w:jc w:val="both"/>
              <w:rPr>
                <w:rFonts w:ascii="標楷體" w:eastAsia="標楷體" w:hAnsi="標楷體"/>
              </w:rPr>
            </w:pPr>
          </w:p>
        </w:tc>
        <w:tc>
          <w:tcPr>
            <w:tcW w:w="640" w:type="dxa"/>
          </w:tcPr>
          <w:p w14:paraId="47BA2C36" w14:textId="77777777" w:rsidR="00F41523" w:rsidRPr="00411633" w:rsidRDefault="00F41523" w:rsidP="00511F17">
            <w:pPr>
              <w:spacing w:line="400" w:lineRule="exact"/>
              <w:jc w:val="both"/>
              <w:rPr>
                <w:rFonts w:ascii="標楷體" w:eastAsia="標楷體" w:hAnsi="標楷體"/>
              </w:rPr>
            </w:pPr>
          </w:p>
        </w:tc>
        <w:tc>
          <w:tcPr>
            <w:tcW w:w="640" w:type="dxa"/>
          </w:tcPr>
          <w:p w14:paraId="4C3EF745" w14:textId="77777777" w:rsidR="00F41523" w:rsidRPr="00411633" w:rsidRDefault="00F41523" w:rsidP="00511F17">
            <w:pPr>
              <w:spacing w:line="400" w:lineRule="exact"/>
              <w:jc w:val="both"/>
              <w:rPr>
                <w:rFonts w:ascii="標楷體" w:eastAsia="標楷體" w:hAnsi="標楷體"/>
              </w:rPr>
            </w:pPr>
          </w:p>
        </w:tc>
        <w:tc>
          <w:tcPr>
            <w:tcW w:w="634" w:type="dxa"/>
          </w:tcPr>
          <w:p w14:paraId="26A1023C" w14:textId="77777777" w:rsidR="00F41523" w:rsidRPr="00411633" w:rsidRDefault="00F41523" w:rsidP="00511F17">
            <w:pPr>
              <w:spacing w:line="400" w:lineRule="exact"/>
              <w:jc w:val="both"/>
              <w:rPr>
                <w:rFonts w:ascii="標楷體" w:eastAsia="標楷體" w:hAnsi="標楷體"/>
              </w:rPr>
            </w:pPr>
          </w:p>
        </w:tc>
        <w:tc>
          <w:tcPr>
            <w:tcW w:w="633" w:type="dxa"/>
          </w:tcPr>
          <w:p w14:paraId="09DF8E6B" w14:textId="77777777" w:rsidR="00F41523" w:rsidRPr="00411633" w:rsidRDefault="00F41523" w:rsidP="00511F17">
            <w:pPr>
              <w:spacing w:line="400" w:lineRule="exact"/>
              <w:jc w:val="both"/>
              <w:rPr>
                <w:rFonts w:ascii="標楷體" w:eastAsia="標楷體" w:hAnsi="標楷體"/>
              </w:rPr>
            </w:pPr>
          </w:p>
        </w:tc>
        <w:tc>
          <w:tcPr>
            <w:tcW w:w="634" w:type="dxa"/>
          </w:tcPr>
          <w:p w14:paraId="60675172" w14:textId="77777777" w:rsidR="00F41523" w:rsidRPr="00411633" w:rsidRDefault="00F41523" w:rsidP="00511F17">
            <w:pPr>
              <w:spacing w:line="400" w:lineRule="exact"/>
              <w:jc w:val="both"/>
              <w:rPr>
                <w:rFonts w:ascii="標楷體" w:eastAsia="標楷體" w:hAnsi="標楷體"/>
              </w:rPr>
            </w:pPr>
          </w:p>
        </w:tc>
        <w:tc>
          <w:tcPr>
            <w:tcW w:w="634" w:type="dxa"/>
          </w:tcPr>
          <w:p w14:paraId="50D9F310" w14:textId="5743D308" w:rsidR="00F41523" w:rsidRPr="00411633" w:rsidRDefault="00F41523" w:rsidP="00511F17">
            <w:pPr>
              <w:spacing w:line="400" w:lineRule="exact"/>
              <w:jc w:val="both"/>
              <w:rPr>
                <w:rFonts w:ascii="標楷體" w:eastAsia="標楷體" w:hAnsi="標楷體"/>
              </w:rPr>
            </w:pPr>
          </w:p>
        </w:tc>
      </w:tr>
      <w:tr w:rsidR="00F41523" w:rsidRPr="00411633" w14:paraId="599CADE7" w14:textId="77777777" w:rsidTr="00F41523">
        <w:trPr>
          <w:trHeight w:val="304"/>
        </w:trPr>
        <w:tc>
          <w:tcPr>
            <w:tcW w:w="1137" w:type="dxa"/>
          </w:tcPr>
          <w:p w14:paraId="66E91FCC" w14:textId="51F2F170" w:rsidR="00F41523" w:rsidRPr="00411633" w:rsidRDefault="00F41523" w:rsidP="00511F17">
            <w:pPr>
              <w:rPr>
                <w:rFonts w:ascii="標楷體" w:eastAsia="標楷體" w:hAnsi="標楷體"/>
              </w:rPr>
            </w:pPr>
            <w:r w:rsidRPr="001E30ED">
              <w:rPr>
                <w:rFonts w:ascii="標楷體" w:eastAsia="標楷體" w:hAnsi="標楷體" w:hint="eastAsia"/>
              </w:rPr>
              <w:t>四、四邊形</w:t>
            </w:r>
          </w:p>
        </w:tc>
        <w:tc>
          <w:tcPr>
            <w:tcW w:w="632" w:type="dxa"/>
          </w:tcPr>
          <w:p w14:paraId="1875D46A" w14:textId="77777777" w:rsidR="00F41523" w:rsidRPr="00411633" w:rsidRDefault="00F41523" w:rsidP="00511F17">
            <w:pPr>
              <w:spacing w:line="400" w:lineRule="exact"/>
              <w:jc w:val="both"/>
              <w:rPr>
                <w:rFonts w:ascii="標楷體" w:eastAsia="標楷體" w:hAnsi="標楷體"/>
              </w:rPr>
            </w:pPr>
          </w:p>
        </w:tc>
        <w:tc>
          <w:tcPr>
            <w:tcW w:w="607" w:type="dxa"/>
          </w:tcPr>
          <w:p w14:paraId="70463A81" w14:textId="77777777" w:rsidR="00F41523" w:rsidRPr="00411633" w:rsidRDefault="00F41523" w:rsidP="00511F17">
            <w:pPr>
              <w:spacing w:line="400" w:lineRule="exact"/>
              <w:jc w:val="both"/>
              <w:rPr>
                <w:rFonts w:ascii="標楷體" w:eastAsia="標楷體" w:hAnsi="標楷體"/>
              </w:rPr>
            </w:pPr>
          </w:p>
        </w:tc>
        <w:tc>
          <w:tcPr>
            <w:tcW w:w="640" w:type="dxa"/>
          </w:tcPr>
          <w:p w14:paraId="28883EB8" w14:textId="1A6A04C8" w:rsidR="00F41523" w:rsidRPr="00411633" w:rsidRDefault="00F41523" w:rsidP="00511F17">
            <w:pPr>
              <w:spacing w:line="400" w:lineRule="exact"/>
              <w:jc w:val="both"/>
              <w:rPr>
                <w:rFonts w:ascii="標楷體" w:eastAsia="標楷體" w:hAnsi="標楷體"/>
              </w:rPr>
            </w:pPr>
          </w:p>
        </w:tc>
        <w:tc>
          <w:tcPr>
            <w:tcW w:w="634" w:type="dxa"/>
          </w:tcPr>
          <w:p w14:paraId="29341E35" w14:textId="5042AA33" w:rsidR="00F41523" w:rsidRPr="00411633" w:rsidRDefault="00F41523" w:rsidP="00511F17">
            <w:pPr>
              <w:spacing w:line="400" w:lineRule="exact"/>
              <w:jc w:val="both"/>
              <w:rPr>
                <w:rFonts w:ascii="標楷體" w:eastAsia="標楷體" w:hAnsi="標楷體"/>
              </w:rPr>
            </w:pPr>
          </w:p>
        </w:tc>
        <w:tc>
          <w:tcPr>
            <w:tcW w:w="633" w:type="dxa"/>
          </w:tcPr>
          <w:p w14:paraId="7B62B148" w14:textId="26EB3A9B" w:rsidR="00F41523" w:rsidRPr="00411633" w:rsidRDefault="00F41523" w:rsidP="00511F17">
            <w:pPr>
              <w:spacing w:line="400" w:lineRule="exact"/>
              <w:jc w:val="both"/>
              <w:rPr>
                <w:rFonts w:ascii="標楷體" w:eastAsia="標楷體" w:hAnsi="標楷體"/>
              </w:rPr>
            </w:pPr>
          </w:p>
        </w:tc>
        <w:tc>
          <w:tcPr>
            <w:tcW w:w="640" w:type="dxa"/>
          </w:tcPr>
          <w:p w14:paraId="14382200" w14:textId="77777777" w:rsidR="00F41523" w:rsidRPr="00411633" w:rsidRDefault="00F41523" w:rsidP="00511F17">
            <w:pPr>
              <w:spacing w:line="400" w:lineRule="exact"/>
              <w:jc w:val="both"/>
              <w:rPr>
                <w:rFonts w:ascii="標楷體" w:eastAsia="標楷體" w:hAnsi="標楷體"/>
              </w:rPr>
            </w:pPr>
          </w:p>
        </w:tc>
        <w:tc>
          <w:tcPr>
            <w:tcW w:w="640" w:type="dxa"/>
          </w:tcPr>
          <w:p w14:paraId="03D36C75" w14:textId="0BE7D779" w:rsidR="00F41523" w:rsidRPr="00411633" w:rsidRDefault="00F41523" w:rsidP="00511F17">
            <w:pPr>
              <w:spacing w:line="400" w:lineRule="exact"/>
              <w:jc w:val="both"/>
              <w:rPr>
                <w:rFonts w:ascii="標楷體" w:eastAsia="標楷體" w:hAnsi="標楷體"/>
              </w:rPr>
            </w:pPr>
          </w:p>
        </w:tc>
        <w:tc>
          <w:tcPr>
            <w:tcW w:w="640" w:type="dxa"/>
          </w:tcPr>
          <w:p w14:paraId="60F47714" w14:textId="77777777" w:rsidR="00F41523" w:rsidRPr="00411633" w:rsidRDefault="00F41523" w:rsidP="00511F17">
            <w:pPr>
              <w:spacing w:line="400" w:lineRule="exact"/>
              <w:jc w:val="both"/>
              <w:rPr>
                <w:rFonts w:ascii="標楷體" w:eastAsia="標楷體" w:hAnsi="標楷體"/>
              </w:rPr>
            </w:pPr>
          </w:p>
        </w:tc>
        <w:tc>
          <w:tcPr>
            <w:tcW w:w="640" w:type="dxa"/>
          </w:tcPr>
          <w:p w14:paraId="1D892B69" w14:textId="77777777" w:rsidR="00F41523" w:rsidRPr="00411633" w:rsidRDefault="00F41523" w:rsidP="00511F17">
            <w:pPr>
              <w:spacing w:line="400" w:lineRule="exact"/>
              <w:jc w:val="both"/>
              <w:rPr>
                <w:rFonts w:ascii="標楷體" w:eastAsia="標楷體" w:hAnsi="標楷體"/>
              </w:rPr>
            </w:pPr>
          </w:p>
        </w:tc>
        <w:tc>
          <w:tcPr>
            <w:tcW w:w="634" w:type="dxa"/>
          </w:tcPr>
          <w:p w14:paraId="32531943" w14:textId="77777777" w:rsidR="00F41523" w:rsidRPr="00411633" w:rsidRDefault="00F41523" w:rsidP="00511F17">
            <w:pPr>
              <w:spacing w:line="400" w:lineRule="exact"/>
              <w:jc w:val="both"/>
              <w:rPr>
                <w:rFonts w:ascii="標楷體" w:eastAsia="標楷體" w:hAnsi="標楷體"/>
              </w:rPr>
            </w:pPr>
          </w:p>
        </w:tc>
        <w:tc>
          <w:tcPr>
            <w:tcW w:w="633" w:type="dxa"/>
          </w:tcPr>
          <w:p w14:paraId="38FCE912" w14:textId="77777777" w:rsidR="00F41523" w:rsidRPr="00411633" w:rsidRDefault="00F41523" w:rsidP="00511F17">
            <w:pPr>
              <w:spacing w:line="400" w:lineRule="exact"/>
              <w:jc w:val="both"/>
              <w:rPr>
                <w:rFonts w:ascii="標楷體" w:eastAsia="標楷體" w:hAnsi="標楷體"/>
              </w:rPr>
            </w:pPr>
          </w:p>
        </w:tc>
        <w:tc>
          <w:tcPr>
            <w:tcW w:w="634" w:type="dxa"/>
          </w:tcPr>
          <w:p w14:paraId="1F239CBA"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活動一</w:t>
            </w:r>
          </w:p>
          <w:p w14:paraId="34405F7E"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活動二</w:t>
            </w:r>
          </w:p>
          <w:p w14:paraId="59862730" w14:textId="4353130A" w:rsidR="00F41523" w:rsidRPr="00411633" w:rsidRDefault="00F41523" w:rsidP="00F41523">
            <w:pPr>
              <w:spacing w:line="400" w:lineRule="exact"/>
              <w:jc w:val="both"/>
              <w:rPr>
                <w:rFonts w:ascii="標楷體" w:eastAsia="標楷體" w:hAnsi="標楷體"/>
              </w:rPr>
            </w:pPr>
          </w:p>
        </w:tc>
        <w:tc>
          <w:tcPr>
            <w:tcW w:w="634" w:type="dxa"/>
          </w:tcPr>
          <w:p w14:paraId="231449A2" w14:textId="77777777" w:rsidR="00F41523" w:rsidRDefault="00F41523" w:rsidP="00511F17">
            <w:pPr>
              <w:spacing w:line="400" w:lineRule="exact"/>
              <w:jc w:val="both"/>
              <w:rPr>
                <w:rFonts w:ascii="標楷體" w:eastAsia="標楷體" w:hAnsi="標楷體"/>
              </w:rPr>
            </w:pPr>
            <w:r w:rsidRPr="00F41523">
              <w:rPr>
                <w:rFonts w:ascii="標楷體" w:eastAsia="標楷體" w:hAnsi="標楷體" w:hint="eastAsia"/>
              </w:rPr>
              <w:lastRenderedPageBreak/>
              <w:t>活動三</w:t>
            </w:r>
          </w:p>
          <w:p w14:paraId="0A9A3981" w14:textId="1B8DF675" w:rsidR="00F41523" w:rsidRPr="00411633" w:rsidRDefault="00F41523" w:rsidP="00511F17">
            <w:pPr>
              <w:spacing w:line="400" w:lineRule="exact"/>
              <w:jc w:val="both"/>
              <w:rPr>
                <w:rFonts w:ascii="標楷體" w:eastAsia="標楷體" w:hAnsi="標楷體"/>
              </w:rPr>
            </w:pPr>
            <w:r>
              <w:rPr>
                <w:rFonts w:ascii="標楷體" w:eastAsia="標楷體" w:hAnsi="標楷體"/>
              </w:rPr>
              <w:t>活動四</w:t>
            </w:r>
          </w:p>
        </w:tc>
      </w:tr>
      <w:tr w:rsidR="00F41523" w:rsidRPr="00411633" w14:paraId="78EACD80" w14:textId="77777777" w:rsidTr="00F41523">
        <w:trPr>
          <w:trHeight w:val="304"/>
        </w:trPr>
        <w:tc>
          <w:tcPr>
            <w:tcW w:w="1137" w:type="dxa"/>
          </w:tcPr>
          <w:p w14:paraId="6AC85EEB" w14:textId="2E0DC6B9" w:rsidR="00F41523" w:rsidRPr="00411633" w:rsidRDefault="00F41523" w:rsidP="00511F17">
            <w:pPr>
              <w:rPr>
                <w:rFonts w:ascii="標楷體" w:eastAsia="標楷體" w:hAnsi="標楷體"/>
              </w:rPr>
            </w:pPr>
            <w:r w:rsidRPr="001E30ED">
              <w:rPr>
                <w:rFonts w:ascii="標楷體" w:eastAsia="標楷體" w:hAnsi="標楷體" w:hint="eastAsia"/>
              </w:rPr>
              <w:lastRenderedPageBreak/>
              <w:t>五、億以上的數</w:t>
            </w:r>
          </w:p>
        </w:tc>
        <w:tc>
          <w:tcPr>
            <w:tcW w:w="632" w:type="dxa"/>
          </w:tcPr>
          <w:p w14:paraId="398A9E83"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活動一</w:t>
            </w:r>
          </w:p>
          <w:p w14:paraId="23EE3BB5" w14:textId="60F0B006" w:rsidR="00F41523" w:rsidRPr="00411633" w:rsidRDefault="00F41523" w:rsidP="00F41523">
            <w:pPr>
              <w:spacing w:line="400" w:lineRule="exact"/>
              <w:jc w:val="both"/>
              <w:rPr>
                <w:rFonts w:ascii="標楷體" w:eastAsia="標楷體" w:hAnsi="標楷體"/>
              </w:rPr>
            </w:pPr>
          </w:p>
        </w:tc>
        <w:tc>
          <w:tcPr>
            <w:tcW w:w="607" w:type="dxa"/>
          </w:tcPr>
          <w:p w14:paraId="0C9DCF1E"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活動二</w:t>
            </w:r>
          </w:p>
          <w:p w14:paraId="06CC7B3C" w14:textId="1D1F6BD2" w:rsidR="00F41523" w:rsidRPr="00411633" w:rsidRDefault="00F41523" w:rsidP="00F41523">
            <w:pPr>
              <w:spacing w:line="400" w:lineRule="exact"/>
              <w:jc w:val="both"/>
              <w:rPr>
                <w:rFonts w:ascii="標楷體" w:eastAsia="標楷體" w:hAnsi="標楷體"/>
              </w:rPr>
            </w:pPr>
            <w:r w:rsidRPr="00F41523">
              <w:rPr>
                <w:rFonts w:ascii="標楷體" w:eastAsia="標楷體" w:hAnsi="標楷體" w:hint="eastAsia"/>
              </w:rPr>
              <w:t>活動三</w:t>
            </w:r>
          </w:p>
        </w:tc>
        <w:tc>
          <w:tcPr>
            <w:tcW w:w="640" w:type="dxa"/>
          </w:tcPr>
          <w:p w14:paraId="22696316" w14:textId="513F5C80" w:rsidR="00F41523" w:rsidRPr="00411633" w:rsidRDefault="00F41523" w:rsidP="00511F17">
            <w:pPr>
              <w:spacing w:line="400" w:lineRule="exact"/>
              <w:jc w:val="both"/>
              <w:rPr>
                <w:rFonts w:ascii="標楷體" w:eastAsia="標楷體" w:hAnsi="標楷體"/>
              </w:rPr>
            </w:pPr>
          </w:p>
        </w:tc>
        <w:tc>
          <w:tcPr>
            <w:tcW w:w="634" w:type="dxa"/>
          </w:tcPr>
          <w:p w14:paraId="3B22B64D" w14:textId="0DDAEAAB" w:rsidR="00F41523" w:rsidRPr="00411633" w:rsidRDefault="00F41523" w:rsidP="00511F17">
            <w:pPr>
              <w:spacing w:line="400" w:lineRule="exact"/>
              <w:jc w:val="both"/>
              <w:rPr>
                <w:rFonts w:ascii="標楷體" w:eastAsia="標楷體" w:hAnsi="標楷體"/>
              </w:rPr>
            </w:pPr>
          </w:p>
        </w:tc>
        <w:tc>
          <w:tcPr>
            <w:tcW w:w="633" w:type="dxa"/>
          </w:tcPr>
          <w:p w14:paraId="05755C9C" w14:textId="4F779F2F" w:rsidR="00F41523" w:rsidRPr="00411633" w:rsidRDefault="00F41523" w:rsidP="00511F17">
            <w:pPr>
              <w:spacing w:line="400" w:lineRule="exact"/>
              <w:jc w:val="both"/>
              <w:rPr>
                <w:rFonts w:ascii="標楷體" w:eastAsia="標楷體" w:hAnsi="標楷體"/>
              </w:rPr>
            </w:pPr>
          </w:p>
        </w:tc>
        <w:tc>
          <w:tcPr>
            <w:tcW w:w="640" w:type="dxa"/>
          </w:tcPr>
          <w:p w14:paraId="026E7596" w14:textId="77777777" w:rsidR="00F41523" w:rsidRPr="00411633" w:rsidRDefault="00F41523" w:rsidP="00511F17">
            <w:pPr>
              <w:spacing w:line="400" w:lineRule="exact"/>
              <w:jc w:val="both"/>
              <w:rPr>
                <w:rFonts w:ascii="標楷體" w:eastAsia="標楷體" w:hAnsi="標楷體"/>
              </w:rPr>
            </w:pPr>
          </w:p>
        </w:tc>
        <w:tc>
          <w:tcPr>
            <w:tcW w:w="640" w:type="dxa"/>
          </w:tcPr>
          <w:p w14:paraId="62A1B5B6" w14:textId="77777777" w:rsidR="00F41523" w:rsidRPr="00411633" w:rsidRDefault="00F41523" w:rsidP="00511F17">
            <w:pPr>
              <w:spacing w:line="400" w:lineRule="exact"/>
              <w:jc w:val="both"/>
              <w:rPr>
                <w:rFonts w:ascii="標楷體" w:eastAsia="標楷體" w:hAnsi="標楷體"/>
              </w:rPr>
            </w:pPr>
          </w:p>
        </w:tc>
        <w:tc>
          <w:tcPr>
            <w:tcW w:w="640" w:type="dxa"/>
          </w:tcPr>
          <w:p w14:paraId="70C4E620" w14:textId="77777777" w:rsidR="00F41523" w:rsidRPr="00411633" w:rsidRDefault="00F41523" w:rsidP="00511F17">
            <w:pPr>
              <w:spacing w:line="400" w:lineRule="exact"/>
              <w:jc w:val="both"/>
              <w:rPr>
                <w:rFonts w:ascii="標楷體" w:eastAsia="標楷體" w:hAnsi="標楷體"/>
              </w:rPr>
            </w:pPr>
          </w:p>
        </w:tc>
        <w:tc>
          <w:tcPr>
            <w:tcW w:w="640" w:type="dxa"/>
          </w:tcPr>
          <w:p w14:paraId="4CBD56C1" w14:textId="77777777" w:rsidR="00F41523" w:rsidRPr="00411633" w:rsidRDefault="00F41523" w:rsidP="00511F17">
            <w:pPr>
              <w:spacing w:line="400" w:lineRule="exact"/>
              <w:jc w:val="both"/>
              <w:rPr>
                <w:rFonts w:ascii="標楷體" w:eastAsia="標楷體" w:hAnsi="標楷體"/>
              </w:rPr>
            </w:pPr>
          </w:p>
        </w:tc>
        <w:tc>
          <w:tcPr>
            <w:tcW w:w="634" w:type="dxa"/>
          </w:tcPr>
          <w:p w14:paraId="16B61124" w14:textId="77777777" w:rsidR="00F41523" w:rsidRPr="00411633" w:rsidRDefault="00F41523" w:rsidP="00511F17">
            <w:pPr>
              <w:spacing w:line="400" w:lineRule="exact"/>
              <w:jc w:val="both"/>
              <w:rPr>
                <w:rFonts w:ascii="標楷體" w:eastAsia="標楷體" w:hAnsi="標楷體"/>
              </w:rPr>
            </w:pPr>
          </w:p>
        </w:tc>
        <w:tc>
          <w:tcPr>
            <w:tcW w:w="633" w:type="dxa"/>
          </w:tcPr>
          <w:p w14:paraId="131D9836" w14:textId="5841ED49" w:rsidR="00F41523" w:rsidRPr="00411633" w:rsidRDefault="00F41523" w:rsidP="00511F17">
            <w:pPr>
              <w:spacing w:line="400" w:lineRule="exact"/>
              <w:jc w:val="both"/>
              <w:rPr>
                <w:rFonts w:ascii="標楷體" w:eastAsia="標楷體" w:hAnsi="標楷體"/>
              </w:rPr>
            </w:pPr>
          </w:p>
        </w:tc>
        <w:tc>
          <w:tcPr>
            <w:tcW w:w="634" w:type="dxa"/>
          </w:tcPr>
          <w:p w14:paraId="7165130D" w14:textId="77777777" w:rsidR="00F41523" w:rsidRPr="00411633" w:rsidRDefault="00F41523" w:rsidP="00511F17">
            <w:pPr>
              <w:spacing w:line="400" w:lineRule="exact"/>
              <w:jc w:val="both"/>
              <w:rPr>
                <w:rFonts w:ascii="標楷體" w:eastAsia="標楷體" w:hAnsi="標楷體"/>
              </w:rPr>
            </w:pPr>
          </w:p>
        </w:tc>
        <w:tc>
          <w:tcPr>
            <w:tcW w:w="634" w:type="dxa"/>
          </w:tcPr>
          <w:p w14:paraId="4D98C5D8" w14:textId="77777777" w:rsidR="00F41523" w:rsidRPr="00411633" w:rsidRDefault="00F41523" w:rsidP="00511F17">
            <w:pPr>
              <w:spacing w:line="400" w:lineRule="exact"/>
              <w:jc w:val="both"/>
              <w:rPr>
                <w:rFonts w:ascii="標楷體" w:eastAsia="標楷體" w:hAnsi="標楷體"/>
              </w:rPr>
            </w:pPr>
          </w:p>
        </w:tc>
      </w:tr>
      <w:tr w:rsidR="00F41523" w:rsidRPr="00411633" w14:paraId="67D1392E" w14:textId="77777777" w:rsidTr="00F41523">
        <w:trPr>
          <w:trHeight w:val="304"/>
        </w:trPr>
        <w:tc>
          <w:tcPr>
            <w:tcW w:w="1137" w:type="dxa"/>
          </w:tcPr>
          <w:p w14:paraId="62DAA621" w14:textId="03E59449" w:rsidR="00F41523" w:rsidRPr="00411633" w:rsidRDefault="00F41523" w:rsidP="00511F17">
            <w:pPr>
              <w:rPr>
                <w:rFonts w:ascii="標楷體" w:eastAsia="標楷體" w:hAnsi="標楷體"/>
              </w:rPr>
            </w:pPr>
            <w:r w:rsidRPr="001E30ED">
              <w:rPr>
                <w:rFonts w:ascii="標楷體" w:eastAsia="標楷體" w:hAnsi="標楷體" w:hint="eastAsia"/>
              </w:rPr>
              <w:t>六、小數的乘法</w:t>
            </w:r>
          </w:p>
        </w:tc>
        <w:tc>
          <w:tcPr>
            <w:tcW w:w="632" w:type="dxa"/>
          </w:tcPr>
          <w:p w14:paraId="792418ED" w14:textId="77777777" w:rsidR="00F41523" w:rsidRPr="00411633" w:rsidRDefault="00F41523" w:rsidP="00511F17">
            <w:pPr>
              <w:spacing w:line="400" w:lineRule="exact"/>
              <w:jc w:val="both"/>
              <w:rPr>
                <w:rFonts w:ascii="標楷體" w:eastAsia="標楷體" w:hAnsi="標楷體"/>
              </w:rPr>
            </w:pPr>
          </w:p>
        </w:tc>
        <w:tc>
          <w:tcPr>
            <w:tcW w:w="607" w:type="dxa"/>
          </w:tcPr>
          <w:p w14:paraId="3F772E20" w14:textId="77777777" w:rsidR="00F41523" w:rsidRPr="00411633" w:rsidRDefault="00F41523" w:rsidP="00511F17">
            <w:pPr>
              <w:spacing w:line="400" w:lineRule="exact"/>
              <w:jc w:val="both"/>
              <w:rPr>
                <w:rFonts w:ascii="標楷體" w:eastAsia="標楷體" w:hAnsi="標楷體"/>
              </w:rPr>
            </w:pPr>
          </w:p>
        </w:tc>
        <w:tc>
          <w:tcPr>
            <w:tcW w:w="640" w:type="dxa"/>
          </w:tcPr>
          <w:p w14:paraId="02642B54" w14:textId="6DA07360" w:rsidR="00F41523" w:rsidRPr="00411633" w:rsidRDefault="00F41523" w:rsidP="00511F17">
            <w:pPr>
              <w:spacing w:line="400" w:lineRule="exact"/>
              <w:jc w:val="both"/>
              <w:rPr>
                <w:rFonts w:ascii="標楷體" w:eastAsia="標楷體" w:hAnsi="標楷體"/>
              </w:rPr>
            </w:pPr>
          </w:p>
        </w:tc>
        <w:tc>
          <w:tcPr>
            <w:tcW w:w="634" w:type="dxa"/>
          </w:tcPr>
          <w:p w14:paraId="6867909B" w14:textId="400B08FA" w:rsidR="00F41523" w:rsidRPr="00411633" w:rsidRDefault="00F41523" w:rsidP="00511F17">
            <w:pPr>
              <w:spacing w:line="400" w:lineRule="exact"/>
              <w:jc w:val="both"/>
              <w:rPr>
                <w:rFonts w:ascii="標楷體" w:eastAsia="標楷體" w:hAnsi="標楷體"/>
              </w:rPr>
            </w:pPr>
          </w:p>
        </w:tc>
        <w:tc>
          <w:tcPr>
            <w:tcW w:w="633" w:type="dxa"/>
          </w:tcPr>
          <w:p w14:paraId="26B3D191"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活動一</w:t>
            </w:r>
          </w:p>
          <w:p w14:paraId="5B7B7F1E"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活動二</w:t>
            </w:r>
          </w:p>
          <w:p w14:paraId="78DD2D3C" w14:textId="2BC87AC4" w:rsidR="00F41523" w:rsidRPr="00411633" w:rsidRDefault="00F41523" w:rsidP="00F41523">
            <w:pPr>
              <w:spacing w:line="400" w:lineRule="exact"/>
              <w:jc w:val="both"/>
              <w:rPr>
                <w:rFonts w:ascii="標楷體" w:eastAsia="標楷體" w:hAnsi="標楷體"/>
              </w:rPr>
            </w:pPr>
            <w:r w:rsidRPr="00F41523">
              <w:rPr>
                <w:rFonts w:ascii="標楷體" w:eastAsia="標楷體" w:hAnsi="標楷體" w:hint="eastAsia"/>
              </w:rPr>
              <w:t>活動三</w:t>
            </w:r>
          </w:p>
        </w:tc>
        <w:tc>
          <w:tcPr>
            <w:tcW w:w="640" w:type="dxa"/>
          </w:tcPr>
          <w:p w14:paraId="581D61CA" w14:textId="465FE79E" w:rsidR="00F41523" w:rsidRPr="00411633" w:rsidRDefault="00F41523" w:rsidP="00511F17">
            <w:pPr>
              <w:spacing w:line="400" w:lineRule="exact"/>
              <w:jc w:val="both"/>
              <w:rPr>
                <w:rFonts w:ascii="標楷體" w:eastAsia="標楷體" w:hAnsi="標楷體"/>
              </w:rPr>
            </w:pPr>
          </w:p>
        </w:tc>
        <w:tc>
          <w:tcPr>
            <w:tcW w:w="640" w:type="dxa"/>
          </w:tcPr>
          <w:p w14:paraId="1EB74C01" w14:textId="77777777" w:rsidR="00F41523" w:rsidRPr="00411633" w:rsidRDefault="00F41523" w:rsidP="001E30ED">
            <w:pPr>
              <w:spacing w:line="400" w:lineRule="exact"/>
              <w:jc w:val="both"/>
              <w:rPr>
                <w:rFonts w:ascii="標楷體" w:eastAsia="標楷體" w:hAnsi="標楷體"/>
              </w:rPr>
            </w:pPr>
          </w:p>
        </w:tc>
        <w:tc>
          <w:tcPr>
            <w:tcW w:w="640" w:type="dxa"/>
          </w:tcPr>
          <w:p w14:paraId="78EB75D6" w14:textId="7438E96D" w:rsidR="00F41523" w:rsidRPr="00411633" w:rsidRDefault="00F41523" w:rsidP="00511F17">
            <w:pPr>
              <w:spacing w:line="400" w:lineRule="exact"/>
              <w:jc w:val="both"/>
              <w:rPr>
                <w:rFonts w:ascii="標楷體" w:eastAsia="標楷體" w:hAnsi="標楷體"/>
              </w:rPr>
            </w:pPr>
          </w:p>
        </w:tc>
        <w:tc>
          <w:tcPr>
            <w:tcW w:w="640" w:type="dxa"/>
          </w:tcPr>
          <w:p w14:paraId="7C148AC6" w14:textId="77777777" w:rsidR="00F41523" w:rsidRPr="00411633" w:rsidRDefault="00F41523" w:rsidP="00511F17">
            <w:pPr>
              <w:spacing w:line="400" w:lineRule="exact"/>
              <w:jc w:val="both"/>
              <w:rPr>
                <w:rFonts w:ascii="標楷體" w:eastAsia="標楷體" w:hAnsi="標楷體"/>
              </w:rPr>
            </w:pPr>
          </w:p>
        </w:tc>
        <w:tc>
          <w:tcPr>
            <w:tcW w:w="634" w:type="dxa"/>
          </w:tcPr>
          <w:p w14:paraId="3B1CCDD5" w14:textId="77777777" w:rsidR="00F41523" w:rsidRPr="00411633" w:rsidRDefault="00F41523" w:rsidP="00511F17">
            <w:pPr>
              <w:spacing w:line="400" w:lineRule="exact"/>
              <w:jc w:val="both"/>
              <w:rPr>
                <w:rFonts w:ascii="標楷體" w:eastAsia="標楷體" w:hAnsi="標楷體"/>
              </w:rPr>
            </w:pPr>
          </w:p>
        </w:tc>
        <w:tc>
          <w:tcPr>
            <w:tcW w:w="633" w:type="dxa"/>
          </w:tcPr>
          <w:p w14:paraId="5B11409D" w14:textId="77777777" w:rsidR="00F41523" w:rsidRPr="00411633" w:rsidRDefault="00F41523" w:rsidP="00511F17">
            <w:pPr>
              <w:spacing w:line="400" w:lineRule="exact"/>
              <w:jc w:val="both"/>
              <w:rPr>
                <w:rFonts w:ascii="標楷體" w:eastAsia="標楷體" w:hAnsi="標楷體"/>
              </w:rPr>
            </w:pPr>
          </w:p>
        </w:tc>
        <w:tc>
          <w:tcPr>
            <w:tcW w:w="634" w:type="dxa"/>
          </w:tcPr>
          <w:p w14:paraId="3FE8B7E1" w14:textId="77777777" w:rsidR="00F41523" w:rsidRPr="00411633" w:rsidRDefault="00F41523" w:rsidP="00511F17">
            <w:pPr>
              <w:spacing w:line="400" w:lineRule="exact"/>
              <w:jc w:val="both"/>
              <w:rPr>
                <w:rFonts w:ascii="標楷體" w:eastAsia="標楷體" w:hAnsi="標楷體"/>
              </w:rPr>
            </w:pPr>
          </w:p>
        </w:tc>
        <w:tc>
          <w:tcPr>
            <w:tcW w:w="634" w:type="dxa"/>
          </w:tcPr>
          <w:p w14:paraId="5DE2FB58" w14:textId="77777777" w:rsidR="00F41523" w:rsidRPr="00411633" w:rsidRDefault="00F41523" w:rsidP="00511F17">
            <w:pPr>
              <w:spacing w:line="400" w:lineRule="exact"/>
              <w:jc w:val="both"/>
              <w:rPr>
                <w:rFonts w:ascii="標楷體" w:eastAsia="標楷體" w:hAnsi="標楷體"/>
              </w:rPr>
            </w:pPr>
          </w:p>
        </w:tc>
      </w:tr>
      <w:tr w:rsidR="00F41523" w:rsidRPr="00411633" w14:paraId="62A0F38C" w14:textId="77777777" w:rsidTr="00F41523">
        <w:trPr>
          <w:trHeight w:val="304"/>
        </w:trPr>
        <w:tc>
          <w:tcPr>
            <w:tcW w:w="1137" w:type="dxa"/>
          </w:tcPr>
          <w:p w14:paraId="608B8E39" w14:textId="2E8F96D1" w:rsidR="00F41523" w:rsidRPr="00411633" w:rsidRDefault="00F41523" w:rsidP="00511F17">
            <w:pPr>
              <w:rPr>
                <w:rFonts w:ascii="標楷體" w:eastAsia="標楷體" w:hAnsi="標楷體"/>
              </w:rPr>
            </w:pPr>
            <w:r w:rsidRPr="001E30ED">
              <w:rPr>
                <w:rFonts w:ascii="標楷體" w:eastAsia="標楷體" w:hAnsi="標楷體" w:hint="eastAsia"/>
              </w:rPr>
              <w:t>七、概數</w:t>
            </w:r>
          </w:p>
        </w:tc>
        <w:tc>
          <w:tcPr>
            <w:tcW w:w="632" w:type="dxa"/>
          </w:tcPr>
          <w:p w14:paraId="64DC0BDA" w14:textId="77777777" w:rsidR="00F41523" w:rsidRPr="00411633" w:rsidRDefault="00F41523" w:rsidP="00511F17">
            <w:pPr>
              <w:spacing w:line="400" w:lineRule="exact"/>
              <w:jc w:val="both"/>
              <w:rPr>
                <w:rFonts w:ascii="標楷體" w:eastAsia="標楷體" w:hAnsi="標楷體"/>
              </w:rPr>
            </w:pPr>
          </w:p>
        </w:tc>
        <w:tc>
          <w:tcPr>
            <w:tcW w:w="607" w:type="dxa"/>
          </w:tcPr>
          <w:p w14:paraId="303E908B" w14:textId="77777777" w:rsidR="00F41523" w:rsidRPr="00F41523" w:rsidRDefault="00F41523" w:rsidP="00F41523">
            <w:pPr>
              <w:spacing w:line="400" w:lineRule="exact"/>
              <w:jc w:val="both"/>
              <w:rPr>
                <w:rFonts w:ascii="標楷體" w:eastAsia="標楷體" w:hAnsi="標楷體"/>
              </w:rPr>
            </w:pPr>
          </w:p>
        </w:tc>
        <w:tc>
          <w:tcPr>
            <w:tcW w:w="640" w:type="dxa"/>
          </w:tcPr>
          <w:p w14:paraId="6F44E84A" w14:textId="5A314C0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活動一</w:t>
            </w:r>
          </w:p>
          <w:p w14:paraId="41904B61"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活動二</w:t>
            </w:r>
          </w:p>
          <w:p w14:paraId="57A8A2AD"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活動三</w:t>
            </w:r>
          </w:p>
          <w:p w14:paraId="7B75A9E6" w14:textId="77777777" w:rsidR="00F41523" w:rsidRPr="00F41523" w:rsidRDefault="00F41523" w:rsidP="00F41523">
            <w:pPr>
              <w:spacing w:line="400" w:lineRule="exact"/>
              <w:jc w:val="both"/>
              <w:rPr>
                <w:rFonts w:ascii="標楷體" w:eastAsia="標楷體" w:hAnsi="標楷體"/>
              </w:rPr>
            </w:pPr>
            <w:r w:rsidRPr="00F41523">
              <w:rPr>
                <w:rFonts w:ascii="標楷體" w:eastAsia="標楷體" w:hAnsi="標楷體" w:hint="eastAsia"/>
              </w:rPr>
              <w:t>活動四</w:t>
            </w:r>
          </w:p>
          <w:p w14:paraId="1A7B2E08" w14:textId="6C03E1B3" w:rsidR="00F41523" w:rsidRPr="00411633" w:rsidRDefault="00F41523" w:rsidP="00F41523">
            <w:pPr>
              <w:spacing w:line="400" w:lineRule="exact"/>
              <w:jc w:val="both"/>
              <w:rPr>
                <w:rFonts w:ascii="標楷體" w:eastAsia="標楷體" w:hAnsi="標楷體"/>
              </w:rPr>
            </w:pPr>
            <w:r w:rsidRPr="00F41523">
              <w:rPr>
                <w:rFonts w:ascii="標楷體" w:eastAsia="標楷體" w:hAnsi="標楷體" w:hint="eastAsia"/>
              </w:rPr>
              <w:t>活動五</w:t>
            </w:r>
          </w:p>
        </w:tc>
        <w:tc>
          <w:tcPr>
            <w:tcW w:w="634" w:type="dxa"/>
          </w:tcPr>
          <w:p w14:paraId="34101196" w14:textId="57DED416" w:rsidR="00F41523" w:rsidRPr="00411633" w:rsidRDefault="00F41523" w:rsidP="00511F17">
            <w:pPr>
              <w:spacing w:line="400" w:lineRule="exact"/>
              <w:jc w:val="both"/>
              <w:rPr>
                <w:rFonts w:ascii="標楷體" w:eastAsia="標楷體" w:hAnsi="標楷體"/>
              </w:rPr>
            </w:pPr>
          </w:p>
        </w:tc>
        <w:tc>
          <w:tcPr>
            <w:tcW w:w="633" w:type="dxa"/>
          </w:tcPr>
          <w:p w14:paraId="68BFA0A8" w14:textId="68237A19" w:rsidR="00F41523" w:rsidRPr="00411633" w:rsidRDefault="00F41523" w:rsidP="00511F17">
            <w:pPr>
              <w:spacing w:line="400" w:lineRule="exact"/>
              <w:jc w:val="both"/>
              <w:rPr>
                <w:rFonts w:ascii="標楷體" w:eastAsia="標楷體" w:hAnsi="標楷體"/>
              </w:rPr>
            </w:pPr>
          </w:p>
        </w:tc>
        <w:tc>
          <w:tcPr>
            <w:tcW w:w="640" w:type="dxa"/>
          </w:tcPr>
          <w:p w14:paraId="1A832D8B" w14:textId="77777777" w:rsidR="00F41523" w:rsidRPr="00411633" w:rsidRDefault="00F41523" w:rsidP="00511F17">
            <w:pPr>
              <w:spacing w:line="400" w:lineRule="exact"/>
              <w:jc w:val="both"/>
              <w:rPr>
                <w:rFonts w:ascii="標楷體" w:eastAsia="標楷體" w:hAnsi="標楷體"/>
              </w:rPr>
            </w:pPr>
          </w:p>
        </w:tc>
        <w:tc>
          <w:tcPr>
            <w:tcW w:w="640" w:type="dxa"/>
          </w:tcPr>
          <w:p w14:paraId="2C5C853C" w14:textId="77777777" w:rsidR="00F41523" w:rsidRPr="00411633" w:rsidRDefault="00F41523" w:rsidP="001E30ED">
            <w:pPr>
              <w:spacing w:line="400" w:lineRule="exact"/>
              <w:jc w:val="both"/>
              <w:rPr>
                <w:rFonts w:ascii="標楷體" w:eastAsia="標楷體" w:hAnsi="標楷體"/>
              </w:rPr>
            </w:pPr>
          </w:p>
        </w:tc>
        <w:tc>
          <w:tcPr>
            <w:tcW w:w="640" w:type="dxa"/>
          </w:tcPr>
          <w:p w14:paraId="0B55A39A" w14:textId="77777777" w:rsidR="00F41523" w:rsidRPr="00411633" w:rsidRDefault="00F41523" w:rsidP="001E30ED">
            <w:pPr>
              <w:spacing w:line="400" w:lineRule="exact"/>
              <w:jc w:val="both"/>
              <w:rPr>
                <w:rFonts w:ascii="標楷體" w:eastAsia="標楷體" w:hAnsi="標楷體"/>
              </w:rPr>
            </w:pPr>
          </w:p>
        </w:tc>
        <w:tc>
          <w:tcPr>
            <w:tcW w:w="640" w:type="dxa"/>
          </w:tcPr>
          <w:p w14:paraId="6F71F820" w14:textId="77777777" w:rsidR="00F41523" w:rsidRPr="00411633" w:rsidRDefault="00F41523" w:rsidP="00511F17">
            <w:pPr>
              <w:spacing w:line="400" w:lineRule="exact"/>
              <w:jc w:val="both"/>
              <w:rPr>
                <w:rFonts w:ascii="標楷體" w:eastAsia="標楷體" w:hAnsi="標楷體"/>
              </w:rPr>
            </w:pPr>
          </w:p>
        </w:tc>
        <w:tc>
          <w:tcPr>
            <w:tcW w:w="634" w:type="dxa"/>
          </w:tcPr>
          <w:p w14:paraId="0248D1C6" w14:textId="77777777" w:rsidR="00F41523" w:rsidRPr="00411633" w:rsidRDefault="00F41523" w:rsidP="00511F17">
            <w:pPr>
              <w:spacing w:line="400" w:lineRule="exact"/>
              <w:jc w:val="both"/>
              <w:rPr>
                <w:rFonts w:ascii="標楷體" w:eastAsia="標楷體" w:hAnsi="標楷體"/>
              </w:rPr>
            </w:pPr>
          </w:p>
        </w:tc>
        <w:tc>
          <w:tcPr>
            <w:tcW w:w="633" w:type="dxa"/>
          </w:tcPr>
          <w:p w14:paraId="3EA44D01" w14:textId="77777777" w:rsidR="00F41523" w:rsidRPr="00411633" w:rsidRDefault="00F41523" w:rsidP="00511F17">
            <w:pPr>
              <w:spacing w:line="400" w:lineRule="exact"/>
              <w:jc w:val="both"/>
              <w:rPr>
                <w:rFonts w:ascii="標楷體" w:eastAsia="標楷體" w:hAnsi="標楷體"/>
              </w:rPr>
            </w:pPr>
          </w:p>
        </w:tc>
        <w:tc>
          <w:tcPr>
            <w:tcW w:w="634" w:type="dxa"/>
          </w:tcPr>
          <w:p w14:paraId="402B026C" w14:textId="77777777" w:rsidR="00F41523" w:rsidRPr="00411633" w:rsidRDefault="00F41523" w:rsidP="00511F17">
            <w:pPr>
              <w:spacing w:line="400" w:lineRule="exact"/>
              <w:jc w:val="both"/>
              <w:rPr>
                <w:rFonts w:ascii="標楷體" w:eastAsia="標楷體" w:hAnsi="標楷體"/>
              </w:rPr>
            </w:pPr>
          </w:p>
        </w:tc>
        <w:tc>
          <w:tcPr>
            <w:tcW w:w="634" w:type="dxa"/>
          </w:tcPr>
          <w:p w14:paraId="4D08B8A8" w14:textId="77777777" w:rsidR="00F41523" w:rsidRPr="00411633" w:rsidRDefault="00F41523" w:rsidP="00511F17">
            <w:pPr>
              <w:spacing w:line="400" w:lineRule="exact"/>
              <w:jc w:val="both"/>
              <w:rPr>
                <w:rFonts w:ascii="標楷體" w:eastAsia="標楷體" w:hAnsi="標楷體"/>
              </w:rPr>
            </w:pPr>
          </w:p>
        </w:tc>
      </w:tr>
      <w:tr w:rsidR="00F41523" w:rsidRPr="00411633" w14:paraId="68D991A9" w14:textId="77777777" w:rsidTr="00F41523">
        <w:trPr>
          <w:trHeight w:val="304"/>
        </w:trPr>
        <w:tc>
          <w:tcPr>
            <w:tcW w:w="1137" w:type="dxa"/>
          </w:tcPr>
          <w:p w14:paraId="53AC3EFD" w14:textId="3EFF16F5" w:rsidR="00F41523" w:rsidRPr="00411633" w:rsidRDefault="00F41523" w:rsidP="00511F17">
            <w:pPr>
              <w:rPr>
                <w:rFonts w:ascii="標楷體" w:eastAsia="標楷體" w:hAnsi="標楷體"/>
              </w:rPr>
            </w:pPr>
            <w:r w:rsidRPr="001E30ED">
              <w:rPr>
                <w:rFonts w:ascii="標楷體" w:eastAsia="標楷體" w:hAnsi="標楷體" w:hint="eastAsia"/>
              </w:rPr>
              <w:t>八、周長與面積</w:t>
            </w:r>
          </w:p>
        </w:tc>
        <w:tc>
          <w:tcPr>
            <w:tcW w:w="632" w:type="dxa"/>
          </w:tcPr>
          <w:p w14:paraId="11F956CA" w14:textId="77777777" w:rsidR="00F41523" w:rsidRPr="00411633" w:rsidRDefault="00F41523" w:rsidP="00511F17">
            <w:pPr>
              <w:spacing w:line="400" w:lineRule="exact"/>
              <w:jc w:val="both"/>
              <w:rPr>
                <w:rFonts w:ascii="標楷體" w:eastAsia="標楷體" w:hAnsi="標楷體"/>
              </w:rPr>
            </w:pPr>
          </w:p>
        </w:tc>
        <w:tc>
          <w:tcPr>
            <w:tcW w:w="607" w:type="dxa"/>
          </w:tcPr>
          <w:p w14:paraId="78457327" w14:textId="77777777" w:rsidR="00F41523" w:rsidRPr="00411633" w:rsidRDefault="00F41523" w:rsidP="00511F17">
            <w:pPr>
              <w:spacing w:line="400" w:lineRule="exact"/>
              <w:jc w:val="both"/>
              <w:rPr>
                <w:rFonts w:ascii="標楷體" w:eastAsia="標楷體" w:hAnsi="標楷體"/>
              </w:rPr>
            </w:pPr>
          </w:p>
        </w:tc>
        <w:tc>
          <w:tcPr>
            <w:tcW w:w="640" w:type="dxa"/>
          </w:tcPr>
          <w:p w14:paraId="102F484A" w14:textId="6B3C02D4" w:rsidR="00F41523" w:rsidRPr="00411633" w:rsidRDefault="00F41523" w:rsidP="00511F17">
            <w:pPr>
              <w:spacing w:line="400" w:lineRule="exact"/>
              <w:jc w:val="both"/>
              <w:rPr>
                <w:rFonts w:ascii="標楷體" w:eastAsia="標楷體" w:hAnsi="標楷體"/>
              </w:rPr>
            </w:pPr>
          </w:p>
        </w:tc>
        <w:tc>
          <w:tcPr>
            <w:tcW w:w="634" w:type="dxa"/>
          </w:tcPr>
          <w:p w14:paraId="1EC5ABC1" w14:textId="02A1B1D1" w:rsidR="00F41523" w:rsidRPr="00411633" w:rsidRDefault="00F41523" w:rsidP="00511F17">
            <w:pPr>
              <w:spacing w:line="400" w:lineRule="exact"/>
              <w:jc w:val="both"/>
              <w:rPr>
                <w:rFonts w:ascii="標楷體" w:eastAsia="標楷體" w:hAnsi="標楷體"/>
              </w:rPr>
            </w:pPr>
          </w:p>
        </w:tc>
        <w:tc>
          <w:tcPr>
            <w:tcW w:w="633" w:type="dxa"/>
          </w:tcPr>
          <w:p w14:paraId="258345EC" w14:textId="677F6EAC" w:rsidR="00F41523" w:rsidRPr="00411633" w:rsidRDefault="00F41523" w:rsidP="00511F17">
            <w:pPr>
              <w:spacing w:line="400" w:lineRule="exact"/>
              <w:jc w:val="both"/>
              <w:rPr>
                <w:rFonts w:ascii="標楷體" w:eastAsia="標楷體" w:hAnsi="標楷體"/>
              </w:rPr>
            </w:pPr>
          </w:p>
        </w:tc>
        <w:tc>
          <w:tcPr>
            <w:tcW w:w="640" w:type="dxa"/>
          </w:tcPr>
          <w:p w14:paraId="381E2D9A" w14:textId="77777777" w:rsidR="00F41523" w:rsidRPr="00411633" w:rsidRDefault="00F41523" w:rsidP="00511F17">
            <w:pPr>
              <w:spacing w:line="400" w:lineRule="exact"/>
              <w:jc w:val="both"/>
              <w:rPr>
                <w:rFonts w:ascii="標楷體" w:eastAsia="標楷體" w:hAnsi="標楷體"/>
              </w:rPr>
            </w:pPr>
          </w:p>
        </w:tc>
        <w:tc>
          <w:tcPr>
            <w:tcW w:w="640" w:type="dxa"/>
          </w:tcPr>
          <w:p w14:paraId="47FD49DE" w14:textId="77777777" w:rsidR="00F41523" w:rsidRDefault="00F41523" w:rsidP="00511F17">
            <w:pPr>
              <w:spacing w:line="400" w:lineRule="exact"/>
              <w:jc w:val="both"/>
              <w:rPr>
                <w:rFonts w:ascii="標楷體" w:eastAsia="標楷體" w:hAnsi="標楷體"/>
              </w:rPr>
            </w:pPr>
            <w:r>
              <w:rPr>
                <w:rFonts w:ascii="標楷體" w:eastAsia="標楷體" w:hAnsi="標楷體"/>
              </w:rPr>
              <w:t>活動一</w:t>
            </w:r>
          </w:p>
          <w:p w14:paraId="5C6EB184" w14:textId="77777777" w:rsidR="00F41523" w:rsidRDefault="00F41523" w:rsidP="00511F17">
            <w:pPr>
              <w:spacing w:line="400" w:lineRule="exact"/>
              <w:jc w:val="both"/>
              <w:rPr>
                <w:rFonts w:ascii="標楷體" w:eastAsia="標楷體" w:hAnsi="標楷體"/>
              </w:rPr>
            </w:pPr>
            <w:r>
              <w:rPr>
                <w:rFonts w:ascii="標楷體" w:eastAsia="標楷體" w:hAnsi="標楷體"/>
              </w:rPr>
              <w:t>活動二</w:t>
            </w:r>
          </w:p>
          <w:p w14:paraId="78C82FA1" w14:textId="28B1D400" w:rsidR="00F41523" w:rsidRPr="00411633" w:rsidRDefault="00F41523" w:rsidP="00511F17">
            <w:pPr>
              <w:spacing w:line="400" w:lineRule="exact"/>
              <w:jc w:val="both"/>
              <w:rPr>
                <w:rFonts w:ascii="標楷體" w:eastAsia="標楷體" w:hAnsi="標楷體"/>
              </w:rPr>
            </w:pPr>
            <w:r>
              <w:rPr>
                <w:rFonts w:ascii="標楷體" w:eastAsia="標楷體" w:hAnsi="標楷體"/>
              </w:rPr>
              <w:t>活動三</w:t>
            </w:r>
          </w:p>
        </w:tc>
        <w:tc>
          <w:tcPr>
            <w:tcW w:w="640" w:type="dxa"/>
          </w:tcPr>
          <w:p w14:paraId="32D826A7" w14:textId="77777777" w:rsidR="00F41523" w:rsidRPr="00411633" w:rsidRDefault="00F41523" w:rsidP="00511F17">
            <w:pPr>
              <w:spacing w:line="400" w:lineRule="exact"/>
              <w:jc w:val="both"/>
              <w:rPr>
                <w:rFonts w:ascii="標楷體" w:eastAsia="標楷體" w:hAnsi="標楷體"/>
              </w:rPr>
            </w:pPr>
          </w:p>
        </w:tc>
        <w:tc>
          <w:tcPr>
            <w:tcW w:w="640" w:type="dxa"/>
          </w:tcPr>
          <w:p w14:paraId="294FB58D" w14:textId="77777777" w:rsidR="00F41523" w:rsidRPr="00411633" w:rsidRDefault="00F41523" w:rsidP="00511F17">
            <w:pPr>
              <w:spacing w:line="400" w:lineRule="exact"/>
              <w:jc w:val="both"/>
              <w:rPr>
                <w:rFonts w:ascii="標楷體" w:eastAsia="標楷體" w:hAnsi="標楷體"/>
              </w:rPr>
            </w:pPr>
          </w:p>
        </w:tc>
        <w:tc>
          <w:tcPr>
            <w:tcW w:w="634" w:type="dxa"/>
          </w:tcPr>
          <w:p w14:paraId="54136CAA" w14:textId="632031A1" w:rsidR="00F41523" w:rsidRPr="00411633" w:rsidRDefault="00F41523" w:rsidP="00511F17">
            <w:pPr>
              <w:spacing w:line="400" w:lineRule="exact"/>
              <w:jc w:val="both"/>
              <w:rPr>
                <w:rFonts w:ascii="標楷體" w:eastAsia="標楷體" w:hAnsi="標楷體"/>
              </w:rPr>
            </w:pPr>
          </w:p>
        </w:tc>
        <w:tc>
          <w:tcPr>
            <w:tcW w:w="633" w:type="dxa"/>
          </w:tcPr>
          <w:p w14:paraId="083CA747" w14:textId="77777777" w:rsidR="00F41523" w:rsidRPr="00411633" w:rsidRDefault="00F41523" w:rsidP="00511F17">
            <w:pPr>
              <w:spacing w:line="400" w:lineRule="exact"/>
              <w:jc w:val="both"/>
              <w:rPr>
                <w:rFonts w:ascii="標楷體" w:eastAsia="標楷體" w:hAnsi="標楷體"/>
              </w:rPr>
            </w:pPr>
          </w:p>
        </w:tc>
        <w:tc>
          <w:tcPr>
            <w:tcW w:w="634" w:type="dxa"/>
          </w:tcPr>
          <w:p w14:paraId="19EA0964" w14:textId="77777777" w:rsidR="00F41523" w:rsidRPr="00411633" w:rsidRDefault="00F41523" w:rsidP="00511F17">
            <w:pPr>
              <w:spacing w:line="400" w:lineRule="exact"/>
              <w:jc w:val="both"/>
              <w:rPr>
                <w:rFonts w:ascii="標楷體" w:eastAsia="標楷體" w:hAnsi="標楷體"/>
              </w:rPr>
            </w:pPr>
          </w:p>
        </w:tc>
        <w:tc>
          <w:tcPr>
            <w:tcW w:w="634" w:type="dxa"/>
          </w:tcPr>
          <w:p w14:paraId="4276F674" w14:textId="77777777" w:rsidR="00F41523" w:rsidRPr="00411633" w:rsidRDefault="00F41523" w:rsidP="00511F17">
            <w:pPr>
              <w:spacing w:line="400" w:lineRule="exact"/>
              <w:jc w:val="both"/>
              <w:rPr>
                <w:rFonts w:ascii="標楷體" w:eastAsia="標楷體" w:hAnsi="標楷體"/>
              </w:rPr>
            </w:pPr>
          </w:p>
        </w:tc>
      </w:tr>
      <w:tr w:rsidR="00F41523" w:rsidRPr="00411633" w14:paraId="4EB75080" w14:textId="77777777" w:rsidTr="00F41523">
        <w:trPr>
          <w:trHeight w:val="304"/>
        </w:trPr>
        <w:tc>
          <w:tcPr>
            <w:tcW w:w="1137" w:type="dxa"/>
          </w:tcPr>
          <w:p w14:paraId="7DB5F235" w14:textId="328B5FEB" w:rsidR="00F41523" w:rsidRPr="00411633" w:rsidRDefault="00F41523" w:rsidP="00511F17">
            <w:pPr>
              <w:rPr>
                <w:rFonts w:ascii="標楷體" w:eastAsia="標楷體" w:hAnsi="標楷體"/>
              </w:rPr>
            </w:pPr>
            <w:r w:rsidRPr="001E30ED">
              <w:rPr>
                <w:rFonts w:ascii="標楷體" w:eastAsia="標楷體" w:hAnsi="標楷體" w:hint="eastAsia"/>
              </w:rPr>
              <w:t>九、時間的計算</w:t>
            </w:r>
          </w:p>
        </w:tc>
        <w:tc>
          <w:tcPr>
            <w:tcW w:w="632" w:type="dxa"/>
          </w:tcPr>
          <w:p w14:paraId="4819D816" w14:textId="77777777" w:rsidR="00F41523" w:rsidRPr="00411633" w:rsidRDefault="00F41523" w:rsidP="00511F17">
            <w:pPr>
              <w:spacing w:line="400" w:lineRule="exact"/>
              <w:jc w:val="both"/>
              <w:rPr>
                <w:rFonts w:ascii="標楷體" w:eastAsia="標楷體" w:hAnsi="標楷體"/>
              </w:rPr>
            </w:pPr>
          </w:p>
        </w:tc>
        <w:tc>
          <w:tcPr>
            <w:tcW w:w="607" w:type="dxa"/>
          </w:tcPr>
          <w:p w14:paraId="3BD6EF43" w14:textId="77777777" w:rsidR="00F41523" w:rsidRPr="00411633" w:rsidRDefault="00F41523" w:rsidP="00511F17">
            <w:pPr>
              <w:spacing w:line="400" w:lineRule="exact"/>
              <w:jc w:val="both"/>
              <w:rPr>
                <w:rFonts w:ascii="標楷體" w:eastAsia="標楷體" w:hAnsi="標楷體"/>
              </w:rPr>
            </w:pPr>
          </w:p>
        </w:tc>
        <w:tc>
          <w:tcPr>
            <w:tcW w:w="640" w:type="dxa"/>
          </w:tcPr>
          <w:p w14:paraId="51898A82" w14:textId="1B5F8DFD" w:rsidR="00F41523" w:rsidRPr="00411633" w:rsidRDefault="00F41523" w:rsidP="00511F17">
            <w:pPr>
              <w:spacing w:line="400" w:lineRule="exact"/>
              <w:jc w:val="both"/>
              <w:rPr>
                <w:rFonts w:ascii="標楷體" w:eastAsia="標楷體" w:hAnsi="標楷體"/>
              </w:rPr>
            </w:pPr>
          </w:p>
        </w:tc>
        <w:tc>
          <w:tcPr>
            <w:tcW w:w="634" w:type="dxa"/>
          </w:tcPr>
          <w:p w14:paraId="588A27C5" w14:textId="00F4FC8E" w:rsidR="00F41523" w:rsidRPr="00411633" w:rsidRDefault="00F41523" w:rsidP="00511F17">
            <w:pPr>
              <w:spacing w:line="400" w:lineRule="exact"/>
              <w:jc w:val="both"/>
              <w:rPr>
                <w:rFonts w:ascii="標楷體" w:eastAsia="標楷體" w:hAnsi="標楷體"/>
              </w:rPr>
            </w:pPr>
          </w:p>
        </w:tc>
        <w:tc>
          <w:tcPr>
            <w:tcW w:w="633" w:type="dxa"/>
          </w:tcPr>
          <w:p w14:paraId="22838F26" w14:textId="205ADAD7" w:rsidR="00F41523" w:rsidRPr="00411633" w:rsidRDefault="00F41523" w:rsidP="00511F17">
            <w:pPr>
              <w:spacing w:line="400" w:lineRule="exact"/>
              <w:jc w:val="both"/>
              <w:rPr>
                <w:rFonts w:ascii="標楷體" w:eastAsia="標楷體" w:hAnsi="標楷體"/>
              </w:rPr>
            </w:pPr>
          </w:p>
        </w:tc>
        <w:tc>
          <w:tcPr>
            <w:tcW w:w="640" w:type="dxa"/>
          </w:tcPr>
          <w:p w14:paraId="7265C082" w14:textId="77777777" w:rsidR="00F41523" w:rsidRDefault="00F41523" w:rsidP="00511F17">
            <w:pPr>
              <w:spacing w:line="400" w:lineRule="exact"/>
              <w:jc w:val="both"/>
              <w:rPr>
                <w:rFonts w:ascii="標楷體" w:eastAsia="標楷體" w:hAnsi="標楷體"/>
              </w:rPr>
            </w:pPr>
            <w:r>
              <w:rPr>
                <w:rFonts w:ascii="標楷體" w:eastAsia="標楷體" w:hAnsi="標楷體"/>
              </w:rPr>
              <w:t>活動一</w:t>
            </w:r>
          </w:p>
          <w:p w14:paraId="5CD083FC" w14:textId="77777777" w:rsidR="00F41523" w:rsidRDefault="00F41523" w:rsidP="00511F17">
            <w:pPr>
              <w:spacing w:line="400" w:lineRule="exact"/>
              <w:jc w:val="both"/>
              <w:rPr>
                <w:rFonts w:ascii="標楷體" w:eastAsia="標楷體" w:hAnsi="標楷體"/>
              </w:rPr>
            </w:pPr>
            <w:r>
              <w:rPr>
                <w:rFonts w:ascii="標楷體" w:eastAsia="標楷體" w:hAnsi="標楷體"/>
              </w:rPr>
              <w:t>活動二</w:t>
            </w:r>
          </w:p>
          <w:p w14:paraId="0C6DEAF5" w14:textId="77777777" w:rsidR="00F41523" w:rsidRDefault="00F41523" w:rsidP="00511F17">
            <w:pPr>
              <w:spacing w:line="400" w:lineRule="exact"/>
              <w:jc w:val="both"/>
              <w:rPr>
                <w:rFonts w:ascii="標楷體" w:eastAsia="標楷體" w:hAnsi="標楷體"/>
              </w:rPr>
            </w:pPr>
            <w:r>
              <w:rPr>
                <w:rFonts w:ascii="標楷體" w:eastAsia="標楷體" w:hAnsi="標楷體"/>
              </w:rPr>
              <w:t>活動三</w:t>
            </w:r>
          </w:p>
          <w:p w14:paraId="4A51F6D1" w14:textId="77777777" w:rsidR="00F41523" w:rsidRDefault="00F41523" w:rsidP="00511F17">
            <w:pPr>
              <w:spacing w:line="400" w:lineRule="exact"/>
              <w:jc w:val="both"/>
              <w:rPr>
                <w:rFonts w:ascii="標楷體" w:eastAsia="標楷體" w:hAnsi="標楷體"/>
              </w:rPr>
            </w:pPr>
            <w:r>
              <w:rPr>
                <w:rFonts w:ascii="標楷體" w:eastAsia="標楷體" w:hAnsi="標楷體"/>
              </w:rPr>
              <w:lastRenderedPageBreak/>
              <w:t>活動四</w:t>
            </w:r>
          </w:p>
          <w:p w14:paraId="2C175F66" w14:textId="0D4A7A01" w:rsidR="00F41523" w:rsidRPr="00411633" w:rsidRDefault="00F41523" w:rsidP="00511F17">
            <w:pPr>
              <w:spacing w:line="400" w:lineRule="exact"/>
              <w:jc w:val="both"/>
              <w:rPr>
                <w:rFonts w:ascii="標楷體" w:eastAsia="標楷體" w:hAnsi="標楷體"/>
              </w:rPr>
            </w:pPr>
            <w:r>
              <w:rPr>
                <w:rFonts w:ascii="標楷體" w:eastAsia="標楷體" w:hAnsi="標楷體"/>
              </w:rPr>
              <w:t>活動五</w:t>
            </w:r>
          </w:p>
        </w:tc>
        <w:tc>
          <w:tcPr>
            <w:tcW w:w="640" w:type="dxa"/>
          </w:tcPr>
          <w:p w14:paraId="17B3A78B" w14:textId="77777777" w:rsidR="00F41523" w:rsidRPr="00411633" w:rsidRDefault="00F41523" w:rsidP="00511F17">
            <w:pPr>
              <w:spacing w:line="400" w:lineRule="exact"/>
              <w:jc w:val="both"/>
              <w:rPr>
                <w:rFonts w:ascii="標楷體" w:eastAsia="標楷體" w:hAnsi="標楷體"/>
              </w:rPr>
            </w:pPr>
          </w:p>
        </w:tc>
        <w:tc>
          <w:tcPr>
            <w:tcW w:w="640" w:type="dxa"/>
          </w:tcPr>
          <w:p w14:paraId="622F5104" w14:textId="77777777" w:rsidR="00F41523" w:rsidRPr="00411633" w:rsidRDefault="00F41523" w:rsidP="00511F17">
            <w:pPr>
              <w:spacing w:line="400" w:lineRule="exact"/>
              <w:jc w:val="both"/>
              <w:rPr>
                <w:rFonts w:ascii="標楷體" w:eastAsia="標楷體" w:hAnsi="標楷體"/>
              </w:rPr>
            </w:pPr>
          </w:p>
        </w:tc>
        <w:tc>
          <w:tcPr>
            <w:tcW w:w="640" w:type="dxa"/>
          </w:tcPr>
          <w:p w14:paraId="4C43F845" w14:textId="77777777" w:rsidR="00F41523" w:rsidRPr="00411633" w:rsidRDefault="00F41523" w:rsidP="00511F17">
            <w:pPr>
              <w:spacing w:line="400" w:lineRule="exact"/>
              <w:jc w:val="both"/>
              <w:rPr>
                <w:rFonts w:ascii="標楷體" w:eastAsia="標楷體" w:hAnsi="標楷體"/>
              </w:rPr>
            </w:pPr>
          </w:p>
        </w:tc>
        <w:tc>
          <w:tcPr>
            <w:tcW w:w="634" w:type="dxa"/>
          </w:tcPr>
          <w:p w14:paraId="66984588" w14:textId="77777777" w:rsidR="00F41523" w:rsidRPr="00411633" w:rsidRDefault="00F41523" w:rsidP="00511F17">
            <w:pPr>
              <w:spacing w:line="400" w:lineRule="exact"/>
              <w:jc w:val="both"/>
              <w:rPr>
                <w:rFonts w:ascii="標楷體" w:eastAsia="標楷體" w:hAnsi="標楷體"/>
              </w:rPr>
            </w:pPr>
          </w:p>
        </w:tc>
        <w:tc>
          <w:tcPr>
            <w:tcW w:w="633" w:type="dxa"/>
          </w:tcPr>
          <w:p w14:paraId="7AB063C5" w14:textId="77777777" w:rsidR="00F41523" w:rsidRPr="00411633" w:rsidRDefault="00F41523" w:rsidP="00511F17">
            <w:pPr>
              <w:spacing w:line="400" w:lineRule="exact"/>
              <w:jc w:val="both"/>
              <w:rPr>
                <w:rFonts w:ascii="標楷體" w:eastAsia="標楷體" w:hAnsi="標楷體"/>
              </w:rPr>
            </w:pPr>
          </w:p>
        </w:tc>
        <w:tc>
          <w:tcPr>
            <w:tcW w:w="634" w:type="dxa"/>
          </w:tcPr>
          <w:p w14:paraId="5BF075F3" w14:textId="651CD70F" w:rsidR="00F41523" w:rsidRPr="00411633" w:rsidRDefault="00F41523" w:rsidP="00511F17">
            <w:pPr>
              <w:spacing w:line="400" w:lineRule="exact"/>
              <w:jc w:val="both"/>
              <w:rPr>
                <w:rFonts w:ascii="標楷體" w:eastAsia="標楷體" w:hAnsi="標楷體"/>
              </w:rPr>
            </w:pPr>
          </w:p>
        </w:tc>
        <w:tc>
          <w:tcPr>
            <w:tcW w:w="634" w:type="dxa"/>
          </w:tcPr>
          <w:p w14:paraId="32E9CF02" w14:textId="77777777" w:rsidR="00F41523" w:rsidRPr="00411633" w:rsidRDefault="00F41523" w:rsidP="00511F17">
            <w:pPr>
              <w:spacing w:line="400" w:lineRule="exact"/>
              <w:jc w:val="both"/>
              <w:rPr>
                <w:rFonts w:ascii="標楷體" w:eastAsia="標楷體" w:hAnsi="標楷體"/>
              </w:rPr>
            </w:pPr>
          </w:p>
        </w:tc>
      </w:tr>
      <w:tr w:rsidR="00F41523" w:rsidRPr="00411633" w14:paraId="2556BA57" w14:textId="77777777" w:rsidTr="00F41523">
        <w:trPr>
          <w:trHeight w:val="304"/>
        </w:trPr>
        <w:tc>
          <w:tcPr>
            <w:tcW w:w="1137" w:type="dxa"/>
          </w:tcPr>
          <w:p w14:paraId="699810FE" w14:textId="121E7AD5" w:rsidR="00F41523" w:rsidRPr="00411633" w:rsidRDefault="00F41523" w:rsidP="00511F17">
            <w:pPr>
              <w:rPr>
                <w:rFonts w:ascii="標楷體" w:eastAsia="標楷體" w:hAnsi="標楷體"/>
              </w:rPr>
            </w:pPr>
            <w:r w:rsidRPr="001E30ED">
              <w:rPr>
                <w:rFonts w:ascii="標楷體" w:eastAsia="標楷體" w:hAnsi="標楷體" w:hint="eastAsia"/>
              </w:rPr>
              <w:t>十、體積</w:t>
            </w:r>
          </w:p>
        </w:tc>
        <w:tc>
          <w:tcPr>
            <w:tcW w:w="632" w:type="dxa"/>
          </w:tcPr>
          <w:p w14:paraId="09D0DFF4" w14:textId="77777777" w:rsidR="00F41523" w:rsidRPr="00411633" w:rsidRDefault="00F41523" w:rsidP="00511F17">
            <w:pPr>
              <w:spacing w:line="400" w:lineRule="exact"/>
              <w:jc w:val="both"/>
              <w:rPr>
                <w:rFonts w:ascii="標楷體" w:eastAsia="標楷體" w:hAnsi="標楷體"/>
              </w:rPr>
            </w:pPr>
          </w:p>
        </w:tc>
        <w:tc>
          <w:tcPr>
            <w:tcW w:w="607" w:type="dxa"/>
          </w:tcPr>
          <w:p w14:paraId="53F84B4E" w14:textId="77777777" w:rsidR="00F41523" w:rsidRPr="00411633" w:rsidRDefault="00F41523" w:rsidP="00511F17">
            <w:pPr>
              <w:spacing w:line="400" w:lineRule="exact"/>
              <w:jc w:val="both"/>
              <w:rPr>
                <w:rFonts w:ascii="標楷體" w:eastAsia="標楷體" w:hAnsi="標楷體"/>
              </w:rPr>
            </w:pPr>
          </w:p>
        </w:tc>
        <w:tc>
          <w:tcPr>
            <w:tcW w:w="640" w:type="dxa"/>
          </w:tcPr>
          <w:p w14:paraId="491D7ADF" w14:textId="3FA5BAB3" w:rsidR="00F41523" w:rsidRPr="00411633" w:rsidRDefault="00F41523" w:rsidP="00511F17">
            <w:pPr>
              <w:spacing w:line="400" w:lineRule="exact"/>
              <w:jc w:val="both"/>
              <w:rPr>
                <w:rFonts w:ascii="標楷體" w:eastAsia="標楷體" w:hAnsi="標楷體"/>
              </w:rPr>
            </w:pPr>
          </w:p>
        </w:tc>
        <w:tc>
          <w:tcPr>
            <w:tcW w:w="634" w:type="dxa"/>
          </w:tcPr>
          <w:p w14:paraId="62B008FE" w14:textId="24937C8A" w:rsidR="00F41523" w:rsidRPr="00411633" w:rsidRDefault="00F41523" w:rsidP="00511F17">
            <w:pPr>
              <w:spacing w:line="400" w:lineRule="exact"/>
              <w:jc w:val="both"/>
              <w:rPr>
                <w:rFonts w:ascii="標楷體" w:eastAsia="標楷體" w:hAnsi="標楷體"/>
              </w:rPr>
            </w:pPr>
          </w:p>
        </w:tc>
        <w:tc>
          <w:tcPr>
            <w:tcW w:w="633" w:type="dxa"/>
          </w:tcPr>
          <w:p w14:paraId="2D2C5AE6" w14:textId="47249D36" w:rsidR="00F41523" w:rsidRPr="00411633" w:rsidRDefault="00F41523" w:rsidP="00511F17">
            <w:pPr>
              <w:spacing w:line="400" w:lineRule="exact"/>
              <w:jc w:val="both"/>
              <w:rPr>
                <w:rFonts w:ascii="標楷體" w:eastAsia="標楷體" w:hAnsi="標楷體"/>
              </w:rPr>
            </w:pPr>
          </w:p>
        </w:tc>
        <w:tc>
          <w:tcPr>
            <w:tcW w:w="640" w:type="dxa"/>
          </w:tcPr>
          <w:p w14:paraId="19A7F96E" w14:textId="77777777" w:rsidR="00F41523" w:rsidRPr="00411633" w:rsidRDefault="00F41523" w:rsidP="00511F17">
            <w:pPr>
              <w:spacing w:line="400" w:lineRule="exact"/>
              <w:jc w:val="both"/>
              <w:rPr>
                <w:rFonts w:ascii="標楷體" w:eastAsia="標楷體" w:hAnsi="標楷體"/>
              </w:rPr>
            </w:pPr>
          </w:p>
        </w:tc>
        <w:tc>
          <w:tcPr>
            <w:tcW w:w="640" w:type="dxa"/>
          </w:tcPr>
          <w:p w14:paraId="5C18BC90" w14:textId="77777777" w:rsidR="00F41523" w:rsidRPr="00411633" w:rsidRDefault="00F41523" w:rsidP="00511F17">
            <w:pPr>
              <w:spacing w:line="400" w:lineRule="exact"/>
              <w:jc w:val="both"/>
              <w:rPr>
                <w:rFonts w:ascii="標楷體" w:eastAsia="標楷體" w:hAnsi="標楷體"/>
              </w:rPr>
            </w:pPr>
          </w:p>
        </w:tc>
        <w:tc>
          <w:tcPr>
            <w:tcW w:w="640" w:type="dxa"/>
          </w:tcPr>
          <w:p w14:paraId="428844AC" w14:textId="77777777" w:rsidR="00F41523" w:rsidRDefault="00F41523" w:rsidP="00511F17">
            <w:pPr>
              <w:spacing w:line="400" w:lineRule="exact"/>
              <w:jc w:val="both"/>
              <w:rPr>
                <w:rFonts w:ascii="標楷體" w:eastAsia="標楷體" w:hAnsi="標楷體"/>
              </w:rPr>
            </w:pPr>
            <w:r>
              <w:rPr>
                <w:rFonts w:ascii="標楷體" w:eastAsia="標楷體" w:hAnsi="標楷體"/>
              </w:rPr>
              <w:t>活動二</w:t>
            </w:r>
          </w:p>
          <w:p w14:paraId="3C06C4B8" w14:textId="6CE8FFCF" w:rsidR="00F41523" w:rsidRPr="00411633" w:rsidRDefault="00F41523" w:rsidP="00511F17">
            <w:pPr>
              <w:spacing w:line="400" w:lineRule="exact"/>
              <w:jc w:val="both"/>
              <w:rPr>
                <w:rFonts w:ascii="標楷體" w:eastAsia="標楷體" w:hAnsi="標楷體"/>
              </w:rPr>
            </w:pPr>
            <w:r>
              <w:rPr>
                <w:rFonts w:ascii="標楷體" w:eastAsia="標楷體" w:hAnsi="標楷體"/>
              </w:rPr>
              <w:t>活動三</w:t>
            </w:r>
          </w:p>
        </w:tc>
        <w:tc>
          <w:tcPr>
            <w:tcW w:w="640" w:type="dxa"/>
          </w:tcPr>
          <w:p w14:paraId="56EA82F3" w14:textId="233113CF" w:rsidR="00F41523" w:rsidRPr="00411633" w:rsidRDefault="00F41523" w:rsidP="00511F17">
            <w:pPr>
              <w:spacing w:line="400" w:lineRule="exact"/>
              <w:jc w:val="both"/>
              <w:rPr>
                <w:rFonts w:ascii="標楷體" w:eastAsia="標楷體" w:hAnsi="標楷體"/>
              </w:rPr>
            </w:pPr>
            <w:r>
              <w:rPr>
                <w:rFonts w:ascii="標楷體" w:eastAsia="標楷體" w:hAnsi="標楷體"/>
              </w:rPr>
              <w:t>活動一</w:t>
            </w:r>
          </w:p>
        </w:tc>
        <w:tc>
          <w:tcPr>
            <w:tcW w:w="634" w:type="dxa"/>
          </w:tcPr>
          <w:p w14:paraId="7DAE9890" w14:textId="77777777" w:rsidR="00F41523" w:rsidRPr="00411633" w:rsidRDefault="00F41523" w:rsidP="00511F17">
            <w:pPr>
              <w:spacing w:line="400" w:lineRule="exact"/>
              <w:jc w:val="both"/>
              <w:rPr>
                <w:rFonts w:ascii="標楷體" w:eastAsia="標楷體" w:hAnsi="標楷體"/>
              </w:rPr>
            </w:pPr>
          </w:p>
        </w:tc>
        <w:tc>
          <w:tcPr>
            <w:tcW w:w="633" w:type="dxa"/>
          </w:tcPr>
          <w:p w14:paraId="2E1FC8EB" w14:textId="77777777" w:rsidR="00F41523" w:rsidRPr="00411633" w:rsidRDefault="00F41523" w:rsidP="00511F17">
            <w:pPr>
              <w:spacing w:line="400" w:lineRule="exact"/>
              <w:jc w:val="both"/>
              <w:rPr>
                <w:rFonts w:ascii="標楷體" w:eastAsia="標楷體" w:hAnsi="標楷體"/>
              </w:rPr>
            </w:pPr>
          </w:p>
        </w:tc>
        <w:tc>
          <w:tcPr>
            <w:tcW w:w="634" w:type="dxa"/>
          </w:tcPr>
          <w:p w14:paraId="146BBBE9" w14:textId="77777777" w:rsidR="00F41523" w:rsidRPr="00411633" w:rsidRDefault="00F41523" w:rsidP="00511F17">
            <w:pPr>
              <w:spacing w:line="400" w:lineRule="exact"/>
              <w:jc w:val="both"/>
              <w:rPr>
                <w:rFonts w:ascii="標楷體" w:eastAsia="標楷體" w:hAnsi="標楷體"/>
              </w:rPr>
            </w:pPr>
          </w:p>
        </w:tc>
        <w:tc>
          <w:tcPr>
            <w:tcW w:w="634" w:type="dxa"/>
          </w:tcPr>
          <w:p w14:paraId="041499A3" w14:textId="77777777" w:rsidR="00F41523" w:rsidRPr="00411633" w:rsidRDefault="00F41523" w:rsidP="00511F17">
            <w:pPr>
              <w:spacing w:line="400" w:lineRule="exact"/>
              <w:jc w:val="both"/>
              <w:rPr>
                <w:rFonts w:ascii="標楷體" w:eastAsia="標楷體" w:hAnsi="標楷體"/>
              </w:rPr>
            </w:pPr>
          </w:p>
        </w:tc>
      </w:tr>
    </w:tbl>
    <w:p w14:paraId="0B3750F5" w14:textId="77777777" w:rsidR="006C6BB8" w:rsidRPr="00AE77C7" w:rsidRDefault="006C6BB8" w:rsidP="006C6BB8">
      <w:pPr>
        <w:widowControl/>
        <w:rPr>
          <w:rFonts w:ascii="標楷體" w:eastAsia="標楷體" w:hAnsi="標楷體" w:cs="標楷體"/>
          <w:sz w:val="36"/>
          <w:szCs w:val="36"/>
        </w:rPr>
      </w:pPr>
    </w:p>
    <w:p w14:paraId="64298711" w14:textId="77777777" w:rsidR="006C6BB8" w:rsidRDefault="006C6BB8" w:rsidP="006C6BB8">
      <w:pPr>
        <w:spacing w:line="400" w:lineRule="auto"/>
        <w:jc w:val="both"/>
        <w:rPr>
          <w:rFonts w:ascii="標楷體" w:eastAsia="標楷體" w:hAnsi="標楷體" w:cs="標楷體"/>
        </w:rPr>
      </w:pPr>
      <w:r>
        <w:rPr>
          <w:rFonts w:ascii="標楷體" w:eastAsia="標楷體" w:hAnsi="標楷體" w:cs="標楷體"/>
        </w:rPr>
        <w:t xml:space="preserve">  (六)課程內涵：</w:t>
      </w:r>
    </w:p>
    <w:p w14:paraId="4EA42D06" w14:textId="77777777" w:rsidR="006C6BB8" w:rsidRDefault="006C6BB8">
      <w:pPr>
        <w:rPr>
          <w:rFonts w:ascii="標楷體" w:eastAsia="標楷體" w:hAnsi="標楷體" w:cs="標楷體"/>
        </w:rPr>
      </w:pPr>
    </w:p>
    <w:p w14:paraId="489FF3D8" w14:textId="7951B546" w:rsidR="00014432" w:rsidRDefault="00AE77C7">
      <w:pPr>
        <w:rPr>
          <w:rFonts w:ascii="標楷體" w:eastAsia="標楷體" w:hAnsi="標楷體" w:cs="標楷體"/>
        </w:rPr>
      </w:pPr>
      <w:r>
        <w:rPr>
          <w:rFonts w:ascii="標楷體" w:eastAsia="標楷體" w:hAnsi="標楷體" w:cs="標楷體"/>
        </w:rPr>
        <w:t>下學期</w:t>
      </w:r>
    </w:p>
    <w:tbl>
      <w:tblPr>
        <w:tblStyle w:val="ae"/>
        <w:tblW w:w="949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260"/>
        <w:gridCol w:w="709"/>
        <w:gridCol w:w="1418"/>
        <w:gridCol w:w="1417"/>
        <w:gridCol w:w="1559"/>
      </w:tblGrid>
      <w:tr w:rsidR="00014432" w14:paraId="3DA28599" w14:textId="77777777">
        <w:trPr>
          <w:trHeight w:val="370"/>
        </w:trPr>
        <w:tc>
          <w:tcPr>
            <w:tcW w:w="1134" w:type="dxa"/>
            <w:vAlign w:val="center"/>
          </w:tcPr>
          <w:p w14:paraId="3B5A6F20" w14:textId="77777777" w:rsidR="00014432" w:rsidRDefault="00AE77C7">
            <w:pPr>
              <w:jc w:val="center"/>
              <w:rPr>
                <w:rFonts w:ascii="標楷體" w:eastAsia="標楷體" w:hAnsi="標楷體" w:cs="標楷體"/>
              </w:rPr>
            </w:pPr>
            <w:r>
              <w:rPr>
                <w:rFonts w:ascii="標楷體" w:eastAsia="標楷體" w:hAnsi="標楷體" w:cs="標楷體"/>
              </w:rPr>
              <w:t>教學期程(週別)</w:t>
            </w:r>
          </w:p>
        </w:tc>
        <w:tc>
          <w:tcPr>
            <w:tcW w:w="3260" w:type="dxa"/>
            <w:vAlign w:val="center"/>
          </w:tcPr>
          <w:p w14:paraId="1765E74F" w14:textId="77777777" w:rsidR="00014432" w:rsidRDefault="00AE77C7">
            <w:pPr>
              <w:jc w:val="center"/>
              <w:rPr>
                <w:rFonts w:ascii="標楷體" w:eastAsia="標楷體" w:hAnsi="標楷體" w:cs="標楷體"/>
              </w:rPr>
            </w:pPr>
            <w:r>
              <w:rPr>
                <w:rFonts w:ascii="標楷體" w:eastAsia="標楷體" w:hAnsi="標楷體" w:cs="標楷體"/>
              </w:rPr>
              <w:t>教學主題與教學活動大綱</w:t>
            </w:r>
          </w:p>
        </w:tc>
        <w:tc>
          <w:tcPr>
            <w:tcW w:w="709" w:type="dxa"/>
            <w:vAlign w:val="center"/>
          </w:tcPr>
          <w:p w14:paraId="3B677C85" w14:textId="77777777" w:rsidR="00014432" w:rsidRDefault="00AE77C7">
            <w:pPr>
              <w:jc w:val="center"/>
              <w:rPr>
                <w:rFonts w:ascii="標楷體" w:eastAsia="標楷體" w:hAnsi="標楷體" w:cs="標楷體"/>
              </w:rPr>
            </w:pPr>
            <w:r>
              <w:rPr>
                <w:rFonts w:ascii="標楷體" w:eastAsia="標楷體" w:hAnsi="標楷體" w:cs="標楷體"/>
              </w:rPr>
              <w:t>節數</w:t>
            </w:r>
          </w:p>
        </w:tc>
        <w:tc>
          <w:tcPr>
            <w:tcW w:w="1418" w:type="dxa"/>
            <w:vAlign w:val="center"/>
          </w:tcPr>
          <w:p w14:paraId="0C20C459" w14:textId="77777777" w:rsidR="00014432" w:rsidRDefault="00AE77C7">
            <w:pPr>
              <w:jc w:val="center"/>
              <w:rPr>
                <w:rFonts w:ascii="標楷體" w:eastAsia="標楷體" w:hAnsi="標楷體" w:cs="標楷體"/>
              </w:rPr>
            </w:pPr>
            <w:r>
              <w:rPr>
                <w:rFonts w:ascii="標楷體" w:eastAsia="標楷體" w:hAnsi="標楷體" w:cs="標楷體"/>
              </w:rPr>
              <w:t>教學資源</w:t>
            </w:r>
          </w:p>
        </w:tc>
        <w:tc>
          <w:tcPr>
            <w:tcW w:w="1417" w:type="dxa"/>
            <w:vAlign w:val="center"/>
          </w:tcPr>
          <w:p w14:paraId="60194F7D" w14:textId="77777777" w:rsidR="00014432" w:rsidRDefault="00AE77C7">
            <w:pPr>
              <w:jc w:val="center"/>
              <w:rPr>
                <w:rFonts w:ascii="標楷體" w:eastAsia="標楷體" w:hAnsi="標楷體" w:cs="標楷體"/>
              </w:rPr>
            </w:pPr>
            <w:r>
              <w:rPr>
                <w:rFonts w:ascii="標楷體" w:eastAsia="標楷體" w:hAnsi="標楷體" w:cs="標楷體"/>
              </w:rPr>
              <w:t>評量方式</w:t>
            </w:r>
          </w:p>
        </w:tc>
        <w:tc>
          <w:tcPr>
            <w:tcW w:w="1559" w:type="dxa"/>
            <w:vAlign w:val="center"/>
          </w:tcPr>
          <w:p w14:paraId="460B615A" w14:textId="77777777" w:rsidR="00014432" w:rsidRDefault="00AE77C7">
            <w:pPr>
              <w:jc w:val="center"/>
              <w:rPr>
                <w:rFonts w:ascii="標楷體" w:eastAsia="標楷體" w:hAnsi="標楷體" w:cs="標楷體"/>
              </w:rPr>
            </w:pPr>
            <w:r>
              <w:rPr>
                <w:rFonts w:ascii="標楷體" w:eastAsia="標楷體" w:hAnsi="標楷體" w:cs="標楷體"/>
              </w:rPr>
              <w:t>備註</w:t>
            </w:r>
          </w:p>
        </w:tc>
      </w:tr>
      <w:tr w:rsidR="00014432" w14:paraId="0BD0D9C1" w14:textId="77777777">
        <w:trPr>
          <w:trHeight w:val="1038"/>
        </w:trPr>
        <w:tc>
          <w:tcPr>
            <w:tcW w:w="1134" w:type="dxa"/>
          </w:tcPr>
          <w:p w14:paraId="1EEC1880" w14:textId="77777777" w:rsidR="00014432" w:rsidRDefault="00AE77C7">
            <w:pPr>
              <w:jc w:val="center"/>
              <w:rPr>
                <w:rFonts w:ascii="標楷體" w:eastAsia="標楷體" w:hAnsi="標楷體" w:cs="標楷體"/>
              </w:rPr>
            </w:pPr>
            <w:r>
              <w:rPr>
                <w:rFonts w:ascii="標楷體" w:eastAsia="標楷體" w:hAnsi="標楷體" w:cs="標楷體"/>
              </w:rPr>
              <w:t>1</w:t>
            </w:r>
          </w:p>
        </w:tc>
        <w:tc>
          <w:tcPr>
            <w:tcW w:w="3260" w:type="dxa"/>
            <w:tcBorders>
              <w:top w:val="single" w:sz="4" w:space="0" w:color="000000"/>
              <w:bottom w:val="single" w:sz="4" w:space="0" w:color="000000"/>
            </w:tcBorders>
          </w:tcPr>
          <w:p w14:paraId="627498C6" w14:textId="77777777" w:rsidR="00014432" w:rsidRDefault="00AE77C7">
            <w:pPr>
              <w:rPr>
                <w:rFonts w:ascii="標楷體" w:eastAsia="標楷體" w:hAnsi="標楷體" w:cs="標楷體"/>
              </w:rPr>
            </w:pPr>
            <w:r>
              <w:rPr>
                <w:rFonts w:ascii="標楷體" w:eastAsia="標楷體" w:hAnsi="標楷體" w:cs="標楷體"/>
              </w:rPr>
              <w:t>一、整數四則混合計算</w:t>
            </w:r>
          </w:p>
          <w:p w14:paraId="2E15DF90" w14:textId="77777777" w:rsidR="00014432" w:rsidRDefault="00AE77C7">
            <w:pPr>
              <w:rPr>
                <w:rFonts w:ascii="標楷體" w:eastAsia="標楷體" w:hAnsi="標楷體" w:cs="標楷體"/>
              </w:rPr>
            </w:pPr>
            <w:r>
              <w:rPr>
                <w:rFonts w:ascii="標楷體" w:eastAsia="標楷體" w:hAnsi="標楷體" w:cs="標楷體"/>
              </w:rPr>
              <w:t>【活動一】加減與乘的混合計算</w:t>
            </w:r>
          </w:p>
          <w:p w14:paraId="182E65EA" w14:textId="77777777" w:rsidR="00014432" w:rsidRDefault="00AE77C7">
            <w:pPr>
              <w:rPr>
                <w:rFonts w:ascii="標楷體" w:eastAsia="標楷體" w:hAnsi="標楷體" w:cs="標楷體"/>
              </w:rPr>
            </w:pPr>
            <w:r>
              <w:rPr>
                <w:rFonts w:ascii="標楷體" w:eastAsia="標楷體" w:hAnsi="標楷體" w:cs="標楷體"/>
              </w:rPr>
              <w:t>1.教師口述情境布題，透過觀察和討論，使用含有括號的併式記錄加減與乘的問題。</w:t>
            </w:r>
          </w:p>
          <w:p w14:paraId="47088A3D" w14:textId="77777777" w:rsidR="00014432" w:rsidRDefault="00AE77C7">
            <w:pPr>
              <w:rPr>
                <w:rFonts w:ascii="標楷體" w:eastAsia="標楷體" w:hAnsi="標楷體" w:cs="標楷體"/>
              </w:rPr>
            </w:pPr>
            <w:r>
              <w:rPr>
                <w:rFonts w:ascii="標楷體" w:eastAsia="標楷體" w:hAnsi="標楷體" w:cs="標楷體"/>
              </w:rPr>
              <w:t>2.教師重新布題，透過觀察和討論，理解加減與乘時，先乘後加減。</w:t>
            </w:r>
          </w:p>
          <w:p w14:paraId="2DAC23E6" w14:textId="77777777" w:rsidR="00014432" w:rsidRDefault="00AE77C7">
            <w:pPr>
              <w:rPr>
                <w:rFonts w:ascii="標楷體" w:eastAsia="標楷體" w:hAnsi="標楷體" w:cs="標楷體"/>
              </w:rPr>
            </w:pPr>
            <w:r>
              <w:rPr>
                <w:rFonts w:ascii="標楷體" w:eastAsia="標楷體" w:hAnsi="標楷體" w:cs="標楷體"/>
              </w:rPr>
              <w:t>【活動二】加減與除的混合計算</w:t>
            </w:r>
          </w:p>
          <w:p w14:paraId="3FE9EAF2" w14:textId="77777777" w:rsidR="00014432" w:rsidRDefault="00AE77C7">
            <w:pPr>
              <w:rPr>
                <w:rFonts w:ascii="標楷體" w:eastAsia="標楷體" w:hAnsi="標楷體" w:cs="標楷體"/>
              </w:rPr>
            </w:pPr>
            <w:r>
              <w:rPr>
                <w:rFonts w:ascii="標楷體" w:eastAsia="標楷體" w:hAnsi="標楷體" w:cs="標楷體"/>
              </w:rPr>
              <w:t>1.教師口述情境布題，透過觀察和討論，使用含有括號的併式記錄加減與除的問題。</w:t>
            </w:r>
          </w:p>
          <w:p w14:paraId="0BE72F31" w14:textId="77777777" w:rsidR="00014432" w:rsidRDefault="00AE77C7">
            <w:pPr>
              <w:ind w:left="480" w:hanging="365"/>
              <w:rPr>
                <w:rFonts w:ascii="標楷體" w:eastAsia="標楷體" w:hAnsi="標楷體" w:cs="標楷體"/>
              </w:rPr>
            </w:pPr>
            <w:r>
              <w:rPr>
                <w:rFonts w:ascii="標楷體" w:eastAsia="標楷體" w:hAnsi="標楷體" w:cs="標楷體"/>
              </w:rPr>
              <w:t>2.教師重新布題，透過觀察和討論，理解加減與除時，先除後加減。</w:t>
            </w:r>
          </w:p>
        </w:tc>
        <w:tc>
          <w:tcPr>
            <w:tcW w:w="709" w:type="dxa"/>
            <w:tcBorders>
              <w:top w:val="single" w:sz="4" w:space="0" w:color="000000"/>
              <w:bottom w:val="single" w:sz="4" w:space="0" w:color="000000"/>
            </w:tcBorders>
            <w:vAlign w:val="center"/>
          </w:tcPr>
          <w:p w14:paraId="3F0A2625"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03662DE4"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01FB2C25" w14:textId="77777777" w:rsidR="00014432" w:rsidRDefault="00AE77C7">
            <w:pPr>
              <w:rPr>
                <w:rFonts w:ascii="標楷體" w:eastAsia="標楷體" w:hAnsi="標楷體" w:cs="標楷體"/>
              </w:rPr>
            </w:pPr>
            <w:r>
              <w:rPr>
                <w:rFonts w:ascii="標楷體" w:eastAsia="標楷體" w:hAnsi="標楷體" w:cs="標楷體"/>
              </w:rPr>
              <w:t>一、整數四則混合計算</w:t>
            </w:r>
          </w:p>
        </w:tc>
        <w:tc>
          <w:tcPr>
            <w:tcW w:w="1417" w:type="dxa"/>
            <w:tcBorders>
              <w:top w:val="single" w:sz="4" w:space="0" w:color="000000"/>
              <w:bottom w:val="single" w:sz="4" w:space="0" w:color="000000"/>
            </w:tcBorders>
          </w:tcPr>
          <w:p w14:paraId="1BD93048" w14:textId="77777777" w:rsidR="00014432" w:rsidRDefault="00AE77C7">
            <w:pPr>
              <w:rPr>
                <w:rFonts w:ascii="標楷體" w:eastAsia="標楷體" w:hAnsi="標楷體" w:cs="標楷體"/>
              </w:rPr>
            </w:pPr>
            <w:r>
              <w:rPr>
                <w:rFonts w:ascii="標楷體" w:eastAsia="標楷體" w:hAnsi="標楷體" w:cs="標楷體"/>
              </w:rPr>
              <w:t>1.紙筆測驗</w:t>
            </w:r>
          </w:p>
          <w:p w14:paraId="761DED68" w14:textId="77777777" w:rsidR="00014432" w:rsidRDefault="00AE77C7">
            <w:pPr>
              <w:rPr>
                <w:rFonts w:ascii="標楷體" w:eastAsia="標楷體" w:hAnsi="標楷體" w:cs="標楷體"/>
              </w:rPr>
            </w:pPr>
            <w:r>
              <w:rPr>
                <w:rFonts w:ascii="標楷體" w:eastAsia="標楷體" w:hAnsi="標楷體" w:cs="標楷體"/>
              </w:rPr>
              <w:t>2.口頭回答</w:t>
            </w:r>
          </w:p>
          <w:p w14:paraId="7529A8E9" w14:textId="77777777" w:rsidR="00014432" w:rsidRDefault="00AE77C7">
            <w:pPr>
              <w:rPr>
                <w:rFonts w:ascii="標楷體" w:eastAsia="標楷體" w:hAnsi="標楷體" w:cs="標楷體"/>
              </w:rPr>
            </w:pPr>
            <w:r>
              <w:rPr>
                <w:rFonts w:ascii="標楷體" w:eastAsia="標楷體" w:hAnsi="標楷體" w:cs="標楷體"/>
              </w:rPr>
              <w:t>3.互相討論</w:t>
            </w:r>
          </w:p>
          <w:p w14:paraId="5A41F5D8"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2F813B68" w14:textId="77777777" w:rsidR="00014432" w:rsidRDefault="00014432">
            <w:pPr>
              <w:ind w:left="-29"/>
              <w:rPr>
                <w:rFonts w:ascii="標楷體" w:eastAsia="標楷體" w:hAnsi="標楷體" w:cs="標楷體"/>
              </w:rPr>
            </w:pPr>
          </w:p>
        </w:tc>
      </w:tr>
      <w:tr w:rsidR="00014432" w14:paraId="6338CDD4" w14:textId="77777777">
        <w:trPr>
          <w:trHeight w:val="1038"/>
        </w:trPr>
        <w:tc>
          <w:tcPr>
            <w:tcW w:w="1134" w:type="dxa"/>
          </w:tcPr>
          <w:p w14:paraId="663E73D6" w14:textId="77777777" w:rsidR="00014432" w:rsidRDefault="00AE77C7">
            <w:pPr>
              <w:jc w:val="center"/>
              <w:rPr>
                <w:rFonts w:ascii="標楷體" w:eastAsia="標楷體" w:hAnsi="標楷體" w:cs="標楷體"/>
              </w:rPr>
            </w:pPr>
            <w:r>
              <w:rPr>
                <w:rFonts w:ascii="標楷體" w:eastAsia="標楷體" w:hAnsi="標楷體" w:cs="標楷體"/>
              </w:rPr>
              <w:t>2</w:t>
            </w:r>
          </w:p>
        </w:tc>
        <w:tc>
          <w:tcPr>
            <w:tcW w:w="3260" w:type="dxa"/>
            <w:tcBorders>
              <w:top w:val="single" w:sz="4" w:space="0" w:color="000000"/>
              <w:bottom w:val="single" w:sz="4" w:space="0" w:color="000000"/>
            </w:tcBorders>
          </w:tcPr>
          <w:p w14:paraId="04EED7D3" w14:textId="77777777" w:rsidR="00014432" w:rsidRDefault="00AE77C7">
            <w:pPr>
              <w:rPr>
                <w:rFonts w:ascii="標楷體" w:eastAsia="標楷體" w:hAnsi="標楷體" w:cs="標楷體"/>
              </w:rPr>
            </w:pPr>
            <w:r>
              <w:rPr>
                <w:rFonts w:ascii="標楷體" w:eastAsia="標楷體" w:hAnsi="標楷體" w:cs="標楷體"/>
              </w:rPr>
              <w:t>一、整數四則混合計算</w:t>
            </w:r>
          </w:p>
          <w:p w14:paraId="59DA6F86" w14:textId="77777777" w:rsidR="00014432" w:rsidRDefault="00AE77C7">
            <w:pPr>
              <w:rPr>
                <w:rFonts w:ascii="標楷體" w:eastAsia="標楷體" w:hAnsi="標楷體" w:cs="標楷體"/>
              </w:rPr>
            </w:pPr>
            <w:r>
              <w:rPr>
                <w:rFonts w:ascii="標楷體" w:eastAsia="標楷體" w:hAnsi="標楷體" w:cs="標楷體"/>
              </w:rPr>
              <w:t>【活動三】四則運算</w:t>
            </w:r>
          </w:p>
          <w:p w14:paraId="2BF55886" w14:textId="77777777" w:rsidR="00014432" w:rsidRDefault="00AE77C7">
            <w:pPr>
              <w:rPr>
                <w:rFonts w:ascii="標楷體" w:eastAsia="標楷體" w:hAnsi="標楷體" w:cs="標楷體"/>
              </w:rPr>
            </w:pPr>
            <w:r>
              <w:rPr>
                <w:rFonts w:ascii="標楷體" w:eastAsia="標楷體" w:hAnsi="標楷體" w:cs="標楷體"/>
              </w:rPr>
              <w:t>1.教師口述布題，透過觀察和討論，理解有括號的算式中，括號內的算式先算。</w:t>
            </w:r>
          </w:p>
          <w:p w14:paraId="7E51D548" w14:textId="77777777" w:rsidR="00014432" w:rsidRDefault="00AE77C7">
            <w:pPr>
              <w:rPr>
                <w:rFonts w:ascii="標楷體" w:eastAsia="標楷體" w:hAnsi="標楷體" w:cs="標楷體"/>
              </w:rPr>
            </w:pPr>
            <w:r>
              <w:rPr>
                <w:rFonts w:ascii="標楷體" w:eastAsia="標楷體" w:hAnsi="標楷體" w:cs="標楷體"/>
              </w:rPr>
              <w:t>2.教師重新布題，透過觀察和討論，理解沒有括號的算式中，只有乘除或只有加減時，要由左而右計算。</w:t>
            </w:r>
          </w:p>
          <w:p w14:paraId="24702BBC" w14:textId="77777777" w:rsidR="00014432" w:rsidRDefault="00AE77C7">
            <w:pPr>
              <w:rPr>
                <w:rFonts w:ascii="標楷體" w:eastAsia="標楷體" w:hAnsi="標楷體" w:cs="標楷體"/>
              </w:rPr>
            </w:pPr>
            <w:r>
              <w:rPr>
                <w:rFonts w:ascii="標楷體" w:eastAsia="標楷體" w:hAnsi="標楷體" w:cs="標楷體"/>
              </w:rPr>
              <w:t>3.教師重新布題，透過觀察和討論，理解沒有括號的算式中，加減乘除混合時，先算乘</w:t>
            </w:r>
            <w:r>
              <w:rPr>
                <w:rFonts w:ascii="標楷體" w:eastAsia="標楷體" w:hAnsi="標楷體" w:cs="標楷體"/>
              </w:rPr>
              <w:lastRenderedPageBreak/>
              <w:t>除再算加減。</w:t>
            </w:r>
          </w:p>
          <w:p w14:paraId="7E4A9972" w14:textId="77777777" w:rsidR="00014432" w:rsidRDefault="00AE77C7">
            <w:pPr>
              <w:rPr>
                <w:rFonts w:ascii="標楷體" w:eastAsia="標楷體" w:hAnsi="標楷體" w:cs="標楷體"/>
              </w:rPr>
            </w:pPr>
            <w:r>
              <w:rPr>
                <w:rFonts w:ascii="標楷體" w:eastAsia="標楷體" w:hAnsi="標楷體" w:cs="標楷體"/>
              </w:rPr>
              <w:t>【數學步道】1～100數字魔幻列車</w:t>
            </w:r>
          </w:p>
          <w:p w14:paraId="0EED9591" w14:textId="77777777" w:rsidR="00014432" w:rsidRDefault="00AE77C7">
            <w:pPr>
              <w:ind w:left="480" w:hanging="365"/>
              <w:rPr>
                <w:rFonts w:ascii="標楷體" w:eastAsia="標楷體" w:hAnsi="標楷體" w:cs="標楷體"/>
              </w:rPr>
            </w:pPr>
            <w:r>
              <w:rPr>
                <w:rFonts w:ascii="標楷體" w:eastAsia="標楷體" w:hAnsi="標楷體" w:cs="標楷體"/>
              </w:rPr>
              <w:t>1.教師口述布題，學生透過實作，利用限定數字和運算符號使算式答案接近目標數，並能熟練運用整數四則計算規則。</w:t>
            </w:r>
          </w:p>
        </w:tc>
        <w:tc>
          <w:tcPr>
            <w:tcW w:w="709" w:type="dxa"/>
            <w:tcBorders>
              <w:top w:val="single" w:sz="4" w:space="0" w:color="000000"/>
              <w:bottom w:val="single" w:sz="4" w:space="0" w:color="000000"/>
            </w:tcBorders>
            <w:vAlign w:val="center"/>
          </w:tcPr>
          <w:p w14:paraId="4B8F858F"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5C03AD64"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141FCB7E" w14:textId="77777777" w:rsidR="00014432" w:rsidRDefault="00AE77C7">
            <w:pPr>
              <w:rPr>
                <w:rFonts w:ascii="標楷體" w:eastAsia="標楷體" w:hAnsi="標楷體" w:cs="標楷體"/>
              </w:rPr>
            </w:pPr>
            <w:r>
              <w:rPr>
                <w:rFonts w:ascii="標楷體" w:eastAsia="標楷體" w:hAnsi="標楷體" w:cs="標楷體"/>
              </w:rPr>
              <w:t>一、整數四則混合計算</w:t>
            </w:r>
          </w:p>
        </w:tc>
        <w:tc>
          <w:tcPr>
            <w:tcW w:w="1417" w:type="dxa"/>
            <w:tcBorders>
              <w:top w:val="single" w:sz="4" w:space="0" w:color="000000"/>
              <w:bottom w:val="single" w:sz="4" w:space="0" w:color="000000"/>
            </w:tcBorders>
          </w:tcPr>
          <w:p w14:paraId="22CE6569" w14:textId="77777777" w:rsidR="00014432" w:rsidRDefault="00AE77C7">
            <w:pPr>
              <w:rPr>
                <w:rFonts w:ascii="標楷體" w:eastAsia="標楷體" w:hAnsi="標楷體" w:cs="標楷體"/>
              </w:rPr>
            </w:pPr>
            <w:r>
              <w:rPr>
                <w:rFonts w:ascii="標楷體" w:eastAsia="標楷體" w:hAnsi="標楷體" w:cs="標楷體"/>
              </w:rPr>
              <w:t>1.紙筆測驗</w:t>
            </w:r>
          </w:p>
          <w:p w14:paraId="63152F4E" w14:textId="77777777" w:rsidR="00014432" w:rsidRDefault="00AE77C7">
            <w:pPr>
              <w:rPr>
                <w:rFonts w:ascii="標楷體" w:eastAsia="標楷體" w:hAnsi="標楷體" w:cs="標楷體"/>
              </w:rPr>
            </w:pPr>
            <w:r>
              <w:rPr>
                <w:rFonts w:ascii="標楷體" w:eastAsia="標楷體" w:hAnsi="標楷體" w:cs="標楷體"/>
              </w:rPr>
              <w:t>2.口頭回答</w:t>
            </w:r>
          </w:p>
          <w:p w14:paraId="3EC4AC16" w14:textId="77777777" w:rsidR="00014432" w:rsidRDefault="00AE77C7">
            <w:pPr>
              <w:rPr>
                <w:rFonts w:ascii="標楷體" w:eastAsia="標楷體" w:hAnsi="標楷體" w:cs="標楷體"/>
              </w:rPr>
            </w:pPr>
            <w:r>
              <w:rPr>
                <w:rFonts w:ascii="標楷體" w:eastAsia="標楷體" w:hAnsi="標楷體" w:cs="標楷體"/>
              </w:rPr>
              <w:t>3.互相討論</w:t>
            </w:r>
          </w:p>
          <w:p w14:paraId="1A0A9F49"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248D7E73" w14:textId="77777777" w:rsidR="00014432" w:rsidRDefault="00014432">
            <w:pPr>
              <w:ind w:left="-29"/>
              <w:rPr>
                <w:rFonts w:ascii="標楷體" w:eastAsia="標楷體" w:hAnsi="標楷體" w:cs="標楷體"/>
              </w:rPr>
            </w:pPr>
          </w:p>
        </w:tc>
      </w:tr>
      <w:tr w:rsidR="00014432" w14:paraId="2B2D3886" w14:textId="77777777">
        <w:trPr>
          <w:trHeight w:val="1038"/>
        </w:trPr>
        <w:tc>
          <w:tcPr>
            <w:tcW w:w="1134" w:type="dxa"/>
          </w:tcPr>
          <w:p w14:paraId="153D25DF" w14:textId="77777777" w:rsidR="00014432" w:rsidRDefault="00AE77C7">
            <w:pPr>
              <w:jc w:val="center"/>
              <w:rPr>
                <w:rFonts w:ascii="標楷體" w:eastAsia="標楷體" w:hAnsi="標楷體" w:cs="標楷體"/>
              </w:rPr>
            </w:pPr>
            <w:r>
              <w:rPr>
                <w:rFonts w:ascii="標楷體" w:eastAsia="標楷體" w:hAnsi="標楷體" w:cs="標楷體"/>
              </w:rPr>
              <w:t>3</w:t>
            </w:r>
          </w:p>
        </w:tc>
        <w:tc>
          <w:tcPr>
            <w:tcW w:w="3260" w:type="dxa"/>
            <w:tcBorders>
              <w:top w:val="single" w:sz="4" w:space="0" w:color="000000"/>
              <w:bottom w:val="single" w:sz="4" w:space="0" w:color="000000"/>
            </w:tcBorders>
          </w:tcPr>
          <w:p w14:paraId="65E2860B" w14:textId="77777777" w:rsidR="00014432" w:rsidRDefault="00AE77C7">
            <w:pPr>
              <w:rPr>
                <w:rFonts w:ascii="標楷體" w:eastAsia="標楷體" w:hAnsi="標楷體" w:cs="標楷體"/>
              </w:rPr>
            </w:pPr>
            <w:r>
              <w:rPr>
                <w:rFonts w:ascii="標楷體" w:eastAsia="標楷體" w:hAnsi="標楷體" w:cs="標楷體"/>
              </w:rPr>
              <w:t>二、公里</w:t>
            </w:r>
          </w:p>
          <w:p w14:paraId="3E3D5061" w14:textId="77777777" w:rsidR="00014432" w:rsidRDefault="00AE77C7">
            <w:pPr>
              <w:rPr>
                <w:rFonts w:ascii="標楷體" w:eastAsia="標楷體" w:hAnsi="標楷體" w:cs="標楷體"/>
              </w:rPr>
            </w:pPr>
            <w:r>
              <w:rPr>
                <w:rFonts w:ascii="標楷體" w:eastAsia="標楷體" w:hAnsi="標楷體" w:cs="標楷體"/>
              </w:rPr>
              <w:t>【活動一】認識公里</w:t>
            </w:r>
          </w:p>
          <w:p w14:paraId="514160CB" w14:textId="77777777" w:rsidR="00014432" w:rsidRDefault="00AE77C7">
            <w:pPr>
              <w:rPr>
                <w:rFonts w:ascii="標楷體" w:eastAsia="標楷體" w:hAnsi="標楷體" w:cs="標楷體"/>
              </w:rPr>
            </w:pPr>
            <w:r>
              <w:rPr>
                <w:rFonts w:ascii="標楷體" w:eastAsia="標楷體" w:hAnsi="標楷體" w:cs="標楷體"/>
              </w:rPr>
              <w:t>1.教師口述布題提問，認識公里。</w:t>
            </w:r>
          </w:p>
          <w:p w14:paraId="542B377E" w14:textId="77777777" w:rsidR="00014432" w:rsidRDefault="00AE77C7">
            <w:pPr>
              <w:rPr>
                <w:rFonts w:ascii="標楷體" w:eastAsia="標楷體" w:hAnsi="標楷體" w:cs="標楷體"/>
              </w:rPr>
            </w:pPr>
            <w:r>
              <w:rPr>
                <w:rFonts w:ascii="標楷體" w:eastAsia="標楷體" w:hAnsi="標楷體" w:cs="標楷體"/>
              </w:rPr>
              <w:t>2.教師口述布題，透過觀察、討論和操作，進行公里的實測和估測活動，以培養量感。</w:t>
            </w:r>
          </w:p>
          <w:p w14:paraId="18FCBE42" w14:textId="77777777" w:rsidR="00014432" w:rsidRDefault="00AE77C7">
            <w:pPr>
              <w:rPr>
                <w:rFonts w:ascii="標楷體" w:eastAsia="標楷體" w:hAnsi="標楷體" w:cs="標楷體"/>
              </w:rPr>
            </w:pPr>
            <w:r>
              <w:rPr>
                <w:rFonts w:ascii="標楷體" w:eastAsia="標楷體" w:hAnsi="標楷體" w:cs="標楷體"/>
              </w:rPr>
              <w:t>3.教師口述布題，學生進行以公里為單位的解題活動。</w:t>
            </w:r>
          </w:p>
          <w:p w14:paraId="331BA984" w14:textId="77777777" w:rsidR="00014432" w:rsidRDefault="00AE77C7">
            <w:pPr>
              <w:rPr>
                <w:rFonts w:ascii="標楷體" w:eastAsia="標楷體" w:hAnsi="標楷體" w:cs="標楷體"/>
              </w:rPr>
            </w:pPr>
            <w:r>
              <w:rPr>
                <w:rFonts w:ascii="標楷體" w:eastAsia="標楷體" w:hAnsi="標楷體" w:cs="標楷體"/>
              </w:rPr>
              <w:t>【活動二】公里、公尺和公分的換算</w:t>
            </w:r>
          </w:p>
          <w:p w14:paraId="474307FE" w14:textId="77777777" w:rsidR="00014432" w:rsidRDefault="00AE77C7">
            <w:pPr>
              <w:rPr>
                <w:rFonts w:ascii="標楷體" w:eastAsia="標楷體" w:hAnsi="標楷體" w:cs="標楷體"/>
              </w:rPr>
            </w:pPr>
            <w:r>
              <w:rPr>
                <w:rFonts w:ascii="標楷體" w:eastAsia="標楷體" w:hAnsi="標楷體" w:cs="標楷體"/>
              </w:rPr>
              <w:t>1.教師口述布題(進行幾公里換成幾公尺的單位化聚)，學生透過觀察和討論，進行解題活動。</w:t>
            </w:r>
          </w:p>
          <w:p w14:paraId="71966959" w14:textId="77777777" w:rsidR="00014432" w:rsidRDefault="00AE77C7">
            <w:pPr>
              <w:rPr>
                <w:rFonts w:ascii="標楷體" w:eastAsia="標楷體" w:hAnsi="標楷體" w:cs="標楷體"/>
              </w:rPr>
            </w:pPr>
            <w:r>
              <w:rPr>
                <w:rFonts w:ascii="標楷體" w:eastAsia="標楷體" w:hAnsi="標楷體" w:cs="標楷體"/>
              </w:rPr>
              <w:t>2.教師重新布題(幾公尺換成幾公里幾公尺的單位化聚)，學生透過觀察和討論，進行解題活動。</w:t>
            </w:r>
          </w:p>
          <w:p w14:paraId="32545F83" w14:textId="77777777" w:rsidR="00014432" w:rsidRDefault="00AE77C7">
            <w:pPr>
              <w:rPr>
                <w:rFonts w:ascii="標楷體" w:eastAsia="標楷體" w:hAnsi="標楷體" w:cs="標楷體"/>
              </w:rPr>
            </w:pPr>
            <w:r>
              <w:rPr>
                <w:rFonts w:ascii="標楷體" w:eastAsia="標楷體" w:hAnsi="標楷體" w:cs="標楷體"/>
              </w:rPr>
              <w:t>3.教師口述布題(進行幾公里換成幾公分的單位化聚)，學生透過觀察和討論，進行解題活動。</w:t>
            </w:r>
          </w:p>
          <w:p w14:paraId="69E0F8E2" w14:textId="77777777" w:rsidR="00014432" w:rsidRDefault="00AE77C7">
            <w:pPr>
              <w:ind w:left="480" w:hanging="365"/>
              <w:rPr>
                <w:rFonts w:ascii="標楷體" w:eastAsia="標楷體" w:hAnsi="標楷體" w:cs="標楷體"/>
              </w:rPr>
            </w:pPr>
            <w:r>
              <w:rPr>
                <w:rFonts w:ascii="標楷體" w:eastAsia="標楷體" w:hAnsi="標楷體" w:cs="標楷體"/>
              </w:rPr>
              <w:t>4.教師重新布題(幾公分換成幾公里的單位化聚)，學生透過觀察和討論，進行解題活動。</w:t>
            </w:r>
          </w:p>
        </w:tc>
        <w:tc>
          <w:tcPr>
            <w:tcW w:w="709" w:type="dxa"/>
            <w:tcBorders>
              <w:top w:val="single" w:sz="4" w:space="0" w:color="000000"/>
              <w:bottom w:val="single" w:sz="4" w:space="0" w:color="000000"/>
            </w:tcBorders>
            <w:vAlign w:val="center"/>
          </w:tcPr>
          <w:p w14:paraId="76B8DD33"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2D0AEB55"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16F2F4D2" w14:textId="77777777" w:rsidR="00014432" w:rsidRDefault="00AE77C7">
            <w:pPr>
              <w:rPr>
                <w:rFonts w:ascii="標楷體" w:eastAsia="標楷體" w:hAnsi="標楷體" w:cs="標楷體"/>
              </w:rPr>
            </w:pPr>
            <w:r>
              <w:rPr>
                <w:rFonts w:ascii="標楷體" w:eastAsia="標楷體" w:hAnsi="標楷體" w:cs="標楷體"/>
              </w:rPr>
              <w:t>二、公里</w:t>
            </w:r>
          </w:p>
        </w:tc>
        <w:tc>
          <w:tcPr>
            <w:tcW w:w="1417" w:type="dxa"/>
            <w:tcBorders>
              <w:top w:val="single" w:sz="4" w:space="0" w:color="000000"/>
              <w:bottom w:val="single" w:sz="4" w:space="0" w:color="000000"/>
            </w:tcBorders>
          </w:tcPr>
          <w:p w14:paraId="01A6E712" w14:textId="77777777" w:rsidR="00014432" w:rsidRDefault="00AE77C7">
            <w:pPr>
              <w:rPr>
                <w:rFonts w:ascii="標楷體" w:eastAsia="標楷體" w:hAnsi="標楷體" w:cs="標楷體"/>
              </w:rPr>
            </w:pPr>
            <w:r>
              <w:rPr>
                <w:rFonts w:ascii="標楷體" w:eastAsia="標楷體" w:hAnsi="標楷體" w:cs="標楷體"/>
              </w:rPr>
              <w:t>1.紙筆測驗</w:t>
            </w:r>
          </w:p>
          <w:p w14:paraId="7AFB5BA7" w14:textId="77777777" w:rsidR="00014432" w:rsidRDefault="00AE77C7">
            <w:pPr>
              <w:rPr>
                <w:rFonts w:ascii="標楷體" w:eastAsia="標楷體" w:hAnsi="標楷體" w:cs="標楷體"/>
              </w:rPr>
            </w:pPr>
            <w:r>
              <w:rPr>
                <w:rFonts w:ascii="標楷體" w:eastAsia="標楷體" w:hAnsi="標楷體" w:cs="標楷體"/>
              </w:rPr>
              <w:t>2.口頭回答</w:t>
            </w:r>
          </w:p>
          <w:p w14:paraId="17F805C4" w14:textId="77777777" w:rsidR="00014432" w:rsidRDefault="00AE77C7">
            <w:pPr>
              <w:rPr>
                <w:rFonts w:ascii="標楷體" w:eastAsia="標楷體" w:hAnsi="標楷體" w:cs="標楷體"/>
              </w:rPr>
            </w:pPr>
            <w:r>
              <w:rPr>
                <w:rFonts w:ascii="標楷體" w:eastAsia="標楷體" w:hAnsi="標楷體" w:cs="標楷體"/>
              </w:rPr>
              <w:t>3.作業習寫</w:t>
            </w:r>
          </w:p>
          <w:p w14:paraId="2101E508" w14:textId="77777777" w:rsidR="00014432" w:rsidRDefault="00AE77C7">
            <w:pPr>
              <w:ind w:left="-22" w:hanging="7"/>
              <w:rPr>
                <w:rFonts w:ascii="標楷體" w:eastAsia="標楷體" w:hAnsi="標楷體" w:cs="標楷體"/>
              </w:rPr>
            </w:pPr>
            <w:r>
              <w:rPr>
                <w:rFonts w:ascii="標楷體" w:eastAsia="標楷體" w:hAnsi="標楷體" w:cs="標楷體"/>
              </w:rPr>
              <w:t>4.實測操作</w:t>
            </w:r>
          </w:p>
        </w:tc>
        <w:tc>
          <w:tcPr>
            <w:tcW w:w="1559" w:type="dxa"/>
          </w:tcPr>
          <w:p w14:paraId="60BC198E" w14:textId="77777777" w:rsidR="00014432" w:rsidRDefault="00014432">
            <w:pPr>
              <w:ind w:left="-29"/>
              <w:rPr>
                <w:rFonts w:ascii="標楷體" w:eastAsia="標楷體" w:hAnsi="標楷體" w:cs="標楷體"/>
              </w:rPr>
            </w:pPr>
          </w:p>
        </w:tc>
      </w:tr>
      <w:tr w:rsidR="00014432" w14:paraId="4ED4C59E" w14:textId="77777777">
        <w:trPr>
          <w:trHeight w:val="1038"/>
        </w:trPr>
        <w:tc>
          <w:tcPr>
            <w:tcW w:w="1134" w:type="dxa"/>
          </w:tcPr>
          <w:p w14:paraId="00DE41A7" w14:textId="77777777" w:rsidR="00014432" w:rsidRDefault="00AE77C7">
            <w:pPr>
              <w:jc w:val="center"/>
              <w:rPr>
                <w:rFonts w:ascii="標楷體" w:eastAsia="標楷體" w:hAnsi="標楷體" w:cs="標楷體"/>
              </w:rPr>
            </w:pPr>
            <w:r>
              <w:rPr>
                <w:rFonts w:ascii="標楷體" w:eastAsia="標楷體" w:hAnsi="標楷體" w:cs="標楷體"/>
              </w:rPr>
              <w:t>4</w:t>
            </w:r>
          </w:p>
        </w:tc>
        <w:tc>
          <w:tcPr>
            <w:tcW w:w="3260" w:type="dxa"/>
            <w:tcBorders>
              <w:top w:val="single" w:sz="4" w:space="0" w:color="000000"/>
              <w:bottom w:val="single" w:sz="4" w:space="0" w:color="000000"/>
            </w:tcBorders>
          </w:tcPr>
          <w:p w14:paraId="69895664" w14:textId="77777777" w:rsidR="00014432" w:rsidRDefault="00AE77C7">
            <w:pPr>
              <w:rPr>
                <w:rFonts w:ascii="標楷體" w:eastAsia="標楷體" w:hAnsi="標楷體" w:cs="標楷體"/>
              </w:rPr>
            </w:pPr>
            <w:r>
              <w:rPr>
                <w:rFonts w:ascii="標楷體" w:eastAsia="標楷體" w:hAnsi="標楷體" w:cs="標楷體"/>
              </w:rPr>
              <w:t>二、公里</w:t>
            </w:r>
          </w:p>
          <w:p w14:paraId="54C43968" w14:textId="77777777" w:rsidR="00014432" w:rsidRDefault="00AE77C7">
            <w:pPr>
              <w:rPr>
                <w:rFonts w:ascii="標楷體" w:eastAsia="標楷體" w:hAnsi="標楷體" w:cs="標楷體"/>
              </w:rPr>
            </w:pPr>
            <w:r>
              <w:rPr>
                <w:rFonts w:ascii="標楷體" w:eastAsia="標楷體" w:hAnsi="標楷體" w:cs="標楷體"/>
              </w:rPr>
              <w:t>【活動三】公里和公尺的加減計算</w:t>
            </w:r>
          </w:p>
          <w:p w14:paraId="06DB327C" w14:textId="77777777" w:rsidR="00014432" w:rsidRDefault="00AE77C7">
            <w:pPr>
              <w:rPr>
                <w:rFonts w:ascii="標楷體" w:eastAsia="標楷體" w:hAnsi="標楷體" w:cs="標楷體"/>
              </w:rPr>
            </w:pPr>
            <w:r>
              <w:rPr>
                <w:rFonts w:ascii="標楷體" w:eastAsia="標楷體" w:hAnsi="標楷體" w:cs="標楷體"/>
              </w:rPr>
              <w:t>1.教師以口述路標的情境布題，透過觀察和討論，學生進行公里和公尺的二階單位加法計算活動。</w:t>
            </w:r>
          </w:p>
          <w:p w14:paraId="222C8183" w14:textId="77777777" w:rsidR="00014432" w:rsidRDefault="00AE77C7">
            <w:pPr>
              <w:rPr>
                <w:rFonts w:ascii="標楷體" w:eastAsia="標楷體" w:hAnsi="標楷體" w:cs="標楷體"/>
              </w:rPr>
            </w:pPr>
            <w:r>
              <w:rPr>
                <w:rFonts w:ascii="標楷體" w:eastAsia="標楷體" w:hAnsi="標楷體" w:cs="標楷體"/>
              </w:rPr>
              <w:t>2.教師以口述溪頭路線圖情境布題，透過觀察和討論，學生進行公里和公尺二階單位的減法計算活動。</w:t>
            </w:r>
          </w:p>
          <w:p w14:paraId="2071367D" w14:textId="77777777" w:rsidR="00014432" w:rsidRDefault="00AE77C7">
            <w:pPr>
              <w:rPr>
                <w:rFonts w:ascii="標楷體" w:eastAsia="標楷體" w:hAnsi="標楷體" w:cs="標楷體"/>
              </w:rPr>
            </w:pPr>
            <w:r>
              <w:rPr>
                <w:rFonts w:ascii="標楷體" w:eastAsia="標楷體" w:hAnsi="標楷體" w:cs="標楷體"/>
              </w:rPr>
              <w:lastRenderedPageBreak/>
              <w:t>【活動四】公里和公尺的乘除計算</w:t>
            </w:r>
          </w:p>
          <w:p w14:paraId="32442038" w14:textId="77777777" w:rsidR="00014432" w:rsidRDefault="00AE77C7">
            <w:pPr>
              <w:rPr>
                <w:rFonts w:ascii="標楷體" w:eastAsia="標楷體" w:hAnsi="標楷體" w:cs="標楷體"/>
              </w:rPr>
            </w:pPr>
            <w:r>
              <w:rPr>
                <w:rFonts w:ascii="標楷體" w:eastAsia="標楷體" w:hAnsi="標楷體" w:cs="標楷體"/>
              </w:rPr>
              <w:t>1.教師以口述情境布題，透過觀察和討論，學生進行公里和公尺二階單位的乘法計算活動。</w:t>
            </w:r>
          </w:p>
          <w:p w14:paraId="7A94D0C4" w14:textId="77777777" w:rsidR="00014432" w:rsidRDefault="00AE77C7">
            <w:pPr>
              <w:ind w:left="480" w:hanging="365"/>
              <w:rPr>
                <w:rFonts w:ascii="標楷體" w:eastAsia="標楷體" w:hAnsi="標楷體" w:cs="標楷體"/>
              </w:rPr>
            </w:pPr>
            <w:r>
              <w:rPr>
                <w:rFonts w:ascii="標楷體" w:eastAsia="標楷體" w:hAnsi="標楷體" w:cs="標楷體"/>
              </w:rPr>
              <w:t>2.教師重新口述布題，透過觀察和討論，學生進行公里和公尺的二階單位除法計算活動。</w:t>
            </w:r>
          </w:p>
        </w:tc>
        <w:tc>
          <w:tcPr>
            <w:tcW w:w="709" w:type="dxa"/>
            <w:tcBorders>
              <w:top w:val="single" w:sz="4" w:space="0" w:color="000000"/>
              <w:bottom w:val="single" w:sz="4" w:space="0" w:color="000000"/>
            </w:tcBorders>
            <w:vAlign w:val="center"/>
          </w:tcPr>
          <w:p w14:paraId="3A19F9E5"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1194A86D"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0F0E1619" w14:textId="77777777" w:rsidR="00014432" w:rsidRDefault="00AE77C7">
            <w:pPr>
              <w:rPr>
                <w:rFonts w:ascii="標楷體" w:eastAsia="標楷體" w:hAnsi="標楷體" w:cs="標楷體"/>
              </w:rPr>
            </w:pPr>
            <w:r>
              <w:rPr>
                <w:rFonts w:ascii="標楷體" w:eastAsia="標楷體" w:hAnsi="標楷體" w:cs="標楷體"/>
              </w:rPr>
              <w:t>二、公里</w:t>
            </w:r>
          </w:p>
        </w:tc>
        <w:tc>
          <w:tcPr>
            <w:tcW w:w="1417" w:type="dxa"/>
            <w:tcBorders>
              <w:top w:val="single" w:sz="4" w:space="0" w:color="000000"/>
              <w:bottom w:val="single" w:sz="4" w:space="0" w:color="000000"/>
            </w:tcBorders>
          </w:tcPr>
          <w:p w14:paraId="2A726EE9" w14:textId="77777777" w:rsidR="00014432" w:rsidRDefault="00AE77C7">
            <w:pPr>
              <w:rPr>
                <w:rFonts w:ascii="標楷體" w:eastAsia="標楷體" w:hAnsi="標楷體" w:cs="標楷體"/>
              </w:rPr>
            </w:pPr>
            <w:r>
              <w:rPr>
                <w:rFonts w:ascii="標楷體" w:eastAsia="標楷體" w:hAnsi="標楷體" w:cs="標楷體"/>
              </w:rPr>
              <w:t>1.紙筆測驗</w:t>
            </w:r>
          </w:p>
          <w:p w14:paraId="0315B278" w14:textId="77777777" w:rsidR="00014432" w:rsidRDefault="00AE77C7">
            <w:pPr>
              <w:rPr>
                <w:rFonts w:ascii="標楷體" w:eastAsia="標楷體" w:hAnsi="標楷體" w:cs="標楷體"/>
              </w:rPr>
            </w:pPr>
            <w:r>
              <w:rPr>
                <w:rFonts w:ascii="標楷體" w:eastAsia="標楷體" w:hAnsi="標楷體" w:cs="標楷體"/>
              </w:rPr>
              <w:t>2.口頭回答</w:t>
            </w:r>
          </w:p>
          <w:p w14:paraId="726C668E" w14:textId="77777777" w:rsidR="00014432" w:rsidRDefault="00AE77C7">
            <w:pPr>
              <w:rPr>
                <w:rFonts w:ascii="標楷體" w:eastAsia="標楷體" w:hAnsi="標楷體" w:cs="標楷體"/>
              </w:rPr>
            </w:pPr>
            <w:r>
              <w:rPr>
                <w:rFonts w:ascii="標楷體" w:eastAsia="標楷體" w:hAnsi="標楷體" w:cs="標楷體"/>
              </w:rPr>
              <w:t>3.作業習寫</w:t>
            </w:r>
          </w:p>
          <w:p w14:paraId="43A741EF" w14:textId="77777777" w:rsidR="00014432" w:rsidRDefault="00AE77C7">
            <w:pPr>
              <w:ind w:left="-22" w:hanging="7"/>
              <w:rPr>
                <w:rFonts w:ascii="標楷體" w:eastAsia="標楷體" w:hAnsi="標楷體" w:cs="標楷體"/>
              </w:rPr>
            </w:pPr>
            <w:r>
              <w:rPr>
                <w:rFonts w:ascii="標楷體" w:eastAsia="標楷體" w:hAnsi="標楷體" w:cs="標楷體"/>
              </w:rPr>
              <w:t>4.實測操作</w:t>
            </w:r>
          </w:p>
        </w:tc>
        <w:tc>
          <w:tcPr>
            <w:tcW w:w="1559" w:type="dxa"/>
          </w:tcPr>
          <w:p w14:paraId="02995168" w14:textId="77777777" w:rsidR="00014432" w:rsidRDefault="00014432">
            <w:pPr>
              <w:ind w:left="-29"/>
              <w:rPr>
                <w:rFonts w:ascii="標楷體" w:eastAsia="標楷體" w:hAnsi="標楷體" w:cs="標楷體"/>
              </w:rPr>
            </w:pPr>
          </w:p>
        </w:tc>
      </w:tr>
      <w:tr w:rsidR="00014432" w14:paraId="1F7D2E58" w14:textId="77777777">
        <w:trPr>
          <w:trHeight w:val="1038"/>
        </w:trPr>
        <w:tc>
          <w:tcPr>
            <w:tcW w:w="1134" w:type="dxa"/>
          </w:tcPr>
          <w:p w14:paraId="53AE1923" w14:textId="77777777" w:rsidR="00014432" w:rsidRDefault="00AE77C7">
            <w:pPr>
              <w:jc w:val="center"/>
              <w:rPr>
                <w:rFonts w:ascii="標楷體" w:eastAsia="標楷體" w:hAnsi="標楷體" w:cs="標楷體"/>
              </w:rPr>
            </w:pPr>
            <w:r>
              <w:rPr>
                <w:rFonts w:ascii="標楷體" w:eastAsia="標楷體" w:hAnsi="標楷體" w:cs="標楷體"/>
              </w:rPr>
              <w:t>5</w:t>
            </w:r>
          </w:p>
        </w:tc>
        <w:tc>
          <w:tcPr>
            <w:tcW w:w="3260" w:type="dxa"/>
            <w:tcBorders>
              <w:top w:val="single" w:sz="4" w:space="0" w:color="000000"/>
              <w:bottom w:val="single" w:sz="4" w:space="0" w:color="000000"/>
            </w:tcBorders>
          </w:tcPr>
          <w:p w14:paraId="59074348" w14:textId="77777777" w:rsidR="00014432" w:rsidRDefault="00AE77C7">
            <w:pPr>
              <w:rPr>
                <w:rFonts w:ascii="標楷體" w:eastAsia="標楷體" w:hAnsi="標楷體" w:cs="標楷體"/>
              </w:rPr>
            </w:pPr>
            <w:r>
              <w:rPr>
                <w:rFonts w:ascii="標楷體" w:eastAsia="標楷體" w:hAnsi="標楷體" w:cs="標楷體"/>
              </w:rPr>
              <w:t>三、分數</w:t>
            </w:r>
          </w:p>
          <w:p w14:paraId="06AD0CC2" w14:textId="77777777" w:rsidR="00014432" w:rsidRDefault="00AE77C7">
            <w:pPr>
              <w:rPr>
                <w:rFonts w:ascii="標楷體" w:eastAsia="標楷體" w:hAnsi="標楷體" w:cs="標楷體"/>
              </w:rPr>
            </w:pPr>
            <w:r>
              <w:rPr>
                <w:rFonts w:ascii="標楷體" w:eastAsia="標楷體" w:hAnsi="標楷體" w:cs="標楷體"/>
              </w:rPr>
              <w:t>【活動一】等值分數</w:t>
            </w:r>
          </w:p>
          <w:p w14:paraId="37CF1BA9" w14:textId="77777777" w:rsidR="00014432" w:rsidRDefault="00AE77C7">
            <w:pPr>
              <w:rPr>
                <w:rFonts w:ascii="標楷體" w:eastAsia="標楷體" w:hAnsi="標楷體" w:cs="標楷體"/>
              </w:rPr>
            </w:pPr>
            <w:r>
              <w:rPr>
                <w:rFonts w:ascii="標楷體" w:eastAsia="標楷體" w:hAnsi="標楷體" w:cs="標楷體"/>
              </w:rPr>
              <w:t>1.教師口述布題，透過觀察、討論和操作分數板，察覺與1等值的分數。</w:t>
            </w:r>
          </w:p>
          <w:p w14:paraId="1F64EA2E" w14:textId="77777777" w:rsidR="00014432" w:rsidRDefault="00AE77C7">
            <w:pPr>
              <w:rPr>
                <w:rFonts w:ascii="標楷體" w:eastAsia="標楷體" w:hAnsi="標楷體" w:cs="標楷體"/>
              </w:rPr>
            </w:pPr>
            <w:r>
              <w:rPr>
                <w:rFonts w:ascii="標楷體" w:eastAsia="標楷體" w:hAnsi="標楷體" w:cs="標楷體"/>
              </w:rPr>
              <w:t>2.教師重新口述布題，透過觀察、討論和操作，察覺其他的等值的分數。</w:t>
            </w:r>
          </w:p>
          <w:p w14:paraId="7D789AA2" w14:textId="77777777" w:rsidR="00014432" w:rsidRDefault="00AE77C7">
            <w:pPr>
              <w:rPr>
                <w:rFonts w:ascii="標楷體" w:eastAsia="標楷體" w:hAnsi="標楷體" w:cs="標楷體"/>
              </w:rPr>
            </w:pPr>
            <w:r>
              <w:rPr>
                <w:rFonts w:ascii="標楷體" w:eastAsia="標楷體" w:hAnsi="標楷體" w:cs="標楷體"/>
              </w:rPr>
              <w:t>【活動二】簡單異分母分數的比較</w:t>
            </w:r>
          </w:p>
          <w:p w14:paraId="16D13456" w14:textId="77777777" w:rsidR="00014432" w:rsidRDefault="00AE77C7">
            <w:pPr>
              <w:ind w:left="480" w:hanging="365"/>
              <w:rPr>
                <w:rFonts w:ascii="標楷體" w:eastAsia="標楷體" w:hAnsi="標楷體" w:cs="標楷體"/>
              </w:rPr>
            </w:pPr>
            <w:r>
              <w:rPr>
                <w:rFonts w:ascii="標楷體" w:eastAsia="標楷體" w:hAnsi="標楷體" w:cs="標楷體"/>
              </w:rPr>
              <w:t>1.教師口述布題，透過觀察和討論，察覺與異分母間的等值的分數，並進行比較。</w:t>
            </w:r>
          </w:p>
        </w:tc>
        <w:tc>
          <w:tcPr>
            <w:tcW w:w="709" w:type="dxa"/>
            <w:tcBorders>
              <w:top w:val="single" w:sz="4" w:space="0" w:color="000000"/>
              <w:bottom w:val="single" w:sz="4" w:space="0" w:color="000000"/>
            </w:tcBorders>
            <w:vAlign w:val="center"/>
          </w:tcPr>
          <w:p w14:paraId="72D187E7"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6B579FC0"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1B988C40" w14:textId="77777777" w:rsidR="00014432" w:rsidRDefault="00AE77C7">
            <w:pPr>
              <w:rPr>
                <w:rFonts w:ascii="標楷體" w:eastAsia="標楷體" w:hAnsi="標楷體" w:cs="標楷體"/>
              </w:rPr>
            </w:pPr>
            <w:r>
              <w:rPr>
                <w:rFonts w:ascii="標楷體" w:eastAsia="標楷體" w:hAnsi="標楷體" w:cs="標楷體"/>
              </w:rPr>
              <w:t>三、分數</w:t>
            </w:r>
          </w:p>
        </w:tc>
        <w:tc>
          <w:tcPr>
            <w:tcW w:w="1417" w:type="dxa"/>
            <w:tcBorders>
              <w:top w:val="single" w:sz="4" w:space="0" w:color="000000"/>
              <w:bottom w:val="single" w:sz="4" w:space="0" w:color="000000"/>
            </w:tcBorders>
          </w:tcPr>
          <w:p w14:paraId="464944B2" w14:textId="77777777" w:rsidR="00014432" w:rsidRDefault="00AE77C7">
            <w:pPr>
              <w:rPr>
                <w:rFonts w:ascii="標楷體" w:eastAsia="標楷體" w:hAnsi="標楷體" w:cs="標楷體"/>
              </w:rPr>
            </w:pPr>
            <w:r>
              <w:rPr>
                <w:rFonts w:ascii="標楷體" w:eastAsia="標楷體" w:hAnsi="標楷體" w:cs="標楷體"/>
              </w:rPr>
              <w:t>1.紙筆測驗</w:t>
            </w:r>
          </w:p>
          <w:p w14:paraId="03DD4B84" w14:textId="77777777" w:rsidR="00014432" w:rsidRDefault="00AE77C7">
            <w:pPr>
              <w:rPr>
                <w:rFonts w:ascii="標楷體" w:eastAsia="標楷體" w:hAnsi="標楷體" w:cs="標楷體"/>
              </w:rPr>
            </w:pPr>
            <w:r>
              <w:rPr>
                <w:rFonts w:ascii="標楷體" w:eastAsia="標楷體" w:hAnsi="標楷體" w:cs="標楷體"/>
              </w:rPr>
              <w:t>2.互相討論</w:t>
            </w:r>
          </w:p>
          <w:p w14:paraId="5BA6BB2D" w14:textId="77777777" w:rsidR="00014432" w:rsidRDefault="00AE77C7">
            <w:pPr>
              <w:rPr>
                <w:rFonts w:ascii="標楷體" w:eastAsia="標楷體" w:hAnsi="標楷體" w:cs="標楷體"/>
              </w:rPr>
            </w:pPr>
            <w:r>
              <w:rPr>
                <w:rFonts w:ascii="標楷體" w:eastAsia="標楷體" w:hAnsi="標楷體" w:cs="標楷體"/>
              </w:rPr>
              <w:t>3.口頭回答</w:t>
            </w:r>
          </w:p>
          <w:p w14:paraId="26679E57" w14:textId="77777777" w:rsidR="00014432" w:rsidRDefault="00AE77C7">
            <w:pPr>
              <w:rPr>
                <w:rFonts w:ascii="標楷體" w:eastAsia="標楷體" w:hAnsi="標楷體" w:cs="標楷體"/>
              </w:rPr>
            </w:pPr>
            <w:r>
              <w:rPr>
                <w:rFonts w:ascii="標楷體" w:eastAsia="標楷體" w:hAnsi="標楷體" w:cs="標楷體"/>
              </w:rPr>
              <w:t>4.回家作業</w:t>
            </w:r>
          </w:p>
          <w:p w14:paraId="70324625" w14:textId="77777777" w:rsidR="00014432" w:rsidRDefault="00AE77C7">
            <w:pPr>
              <w:ind w:left="-22" w:hanging="7"/>
              <w:rPr>
                <w:rFonts w:ascii="標楷體" w:eastAsia="標楷體" w:hAnsi="標楷體" w:cs="標楷體"/>
              </w:rPr>
            </w:pPr>
            <w:r>
              <w:rPr>
                <w:rFonts w:ascii="標楷體" w:eastAsia="標楷體" w:hAnsi="標楷體" w:cs="標楷體"/>
              </w:rPr>
              <w:t>5.實際操作</w:t>
            </w:r>
          </w:p>
        </w:tc>
        <w:tc>
          <w:tcPr>
            <w:tcW w:w="1559" w:type="dxa"/>
          </w:tcPr>
          <w:p w14:paraId="53B9F1C6" w14:textId="77777777" w:rsidR="00014432" w:rsidRDefault="00014432">
            <w:pPr>
              <w:ind w:left="-29"/>
              <w:rPr>
                <w:rFonts w:ascii="標楷體" w:eastAsia="標楷體" w:hAnsi="標楷體" w:cs="標楷體"/>
              </w:rPr>
            </w:pPr>
          </w:p>
        </w:tc>
      </w:tr>
      <w:tr w:rsidR="00014432" w14:paraId="5A39CB6E" w14:textId="77777777">
        <w:trPr>
          <w:trHeight w:val="1038"/>
        </w:trPr>
        <w:tc>
          <w:tcPr>
            <w:tcW w:w="1134" w:type="dxa"/>
          </w:tcPr>
          <w:p w14:paraId="2067B1A6" w14:textId="77777777" w:rsidR="00014432" w:rsidRDefault="00AE77C7">
            <w:pPr>
              <w:jc w:val="center"/>
              <w:rPr>
                <w:rFonts w:ascii="標楷體" w:eastAsia="標楷體" w:hAnsi="標楷體" w:cs="標楷體"/>
              </w:rPr>
            </w:pPr>
            <w:r>
              <w:rPr>
                <w:rFonts w:ascii="標楷體" w:eastAsia="標楷體" w:hAnsi="標楷體" w:cs="標楷體"/>
              </w:rPr>
              <w:t>6</w:t>
            </w:r>
          </w:p>
        </w:tc>
        <w:tc>
          <w:tcPr>
            <w:tcW w:w="3260" w:type="dxa"/>
            <w:tcBorders>
              <w:top w:val="single" w:sz="4" w:space="0" w:color="000000"/>
              <w:bottom w:val="single" w:sz="4" w:space="0" w:color="000000"/>
            </w:tcBorders>
          </w:tcPr>
          <w:p w14:paraId="4516F250" w14:textId="77777777" w:rsidR="00014432" w:rsidRDefault="00AE77C7">
            <w:pPr>
              <w:rPr>
                <w:rFonts w:ascii="標楷體" w:eastAsia="標楷體" w:hAnsi="標楷體" w:cs="標楷體"/>
              </w:rPr>
            </w:pPr>
            <w:r>
              <w:rPr>
                <w:rFonts w:ascii="標楷體" w:eastAsia="標楷體" w:hAnsi="標楷體" w:cs="標楷體"/>
              </w:rPr>
              <w:t>三、分數</w:t>
            </w:r>
          </w:p>
          <w:p w14:paraId="1C5ACC11" w14:textId="77777777" w:rsidR="00014432" w:rsidRDefault="00AE77C7">
            <w:pPr>
              <w:rPr>
                <w:rFonts w:ascii="標楷體" w:eastAsia="標楷體" w:hAnsi="標楷體" w:cs="標楷體"/>
              </w:rPr>
            </w:pPr>
            <w:r>
              <w:rPr>
                <w:rFonts w:ascii="標楷體" w:eastAsia="標楷體" w:hAnsi="標楷體" w:cs="標楷體"/>
              </w:rPr>
              <w:t>【活動三】分數和小數的互換</w:t>
            </w:r>
          </w:p>
          <w:p w14:paraId="62537C52" w14:textId="77777777" w:rsidR="00014432" w:rsidRDefault="00AE77C7">
            <w:pPr>
              <w:rPr>
                <w:rFonts w:ascii="標楷體" w:eastAsia="標楷體" w:hAnsi="標楷體" w:cs="標楷體"/>
              </w:rPr>
            </w:pPr>
            <w:r>
              <w:rPr>
                <w:rFonts w:ascii="標楷體" w:eastAsia="標楷體" w:hAnsi="標楷體" w:cs="標楷體"/>
              </w:rPr>
              <w:t>1.教師口述布題，學生透過觀察和討論，察覺和解決分數化為小數、小數化為分數的問題(分母為10、100)。</w:t>
            </w:r>
          </w:p>
          <w:p w14:paraId="37D52EF4" w14:textId="77777777" w:rsidR="00014432" w:rsidRDefault="00AE77C7">
            <w:pPr>
              <w:rPr>
                <w:rFonts w:ascii="標楷體" w:eastAsia="標楷體" w:hAnsi="標楷體" w:cs="標楷體"/>
              </w:rPr>
            </w:pPr>
            <w:r>
              <w:rPr>
                <w:rFonts w:ascii="標楷體" w:eastAsia="標楷體" w:hAnsi="標楷體" w:cs="標楷體"/>
              </w:rPr>
              <w:t>2.教師重新口述布題，學生解決分數化為小數、小數化為分數的問題(分母為2、5、10、100)。</w:t>
            </w:r>
          </w:p>
          <w:p w14:paraId="08772654" w14:textId="77777777" w:rsidR="00014432" w:rsidRDefault="00AE77C7">
            <w:pPr>
              <w:rPr>
                <w:rFonts w:ascii="標楷體" w:eastAsia="標楷體" w:hAnsi="標楷體" w:cs="標楷體"/>
              </w:rPr>
            </w:pPr>
            <w:r>
              <w:rPr>
                <w:rFonts w:ascii="標楷體" w:eastAsia="標楷體" w:hAnsi="標楷體" w:cs="標楷體"/>
              </w:rPr>
              <w:t>【活動四】用分數表示整數相除的結果</w:t>
            </w:r>
          </w:p>
          <w:p w14:paraId="5E061644" w14:textId="77777777" w:rsidR="00014432" w:rsidRDefault="00AE77C7">
            <w:pPr>
              <w:rPr>
                <w:rFonts w:ascii="標楷體" w:eastAsia="標楷體" w:hAnsi="標楷體" w:cs="標楷體"/>
              </w:rPr>
            </w:pPr>
            <w:r>
              <w:rPr>
                <w:rFonts w:ascii="標楷體" w:eastAsia="標楷體" w:hAnsi="標楷體" w:cs="標楷體"/>
              </w:rPr>
              <w:t>1.教師口述布題，學生透過觀察和討論，察覺和解決整數除以整數使用真分數表徵的問題。</w:t>
            </w:r>
          </w:p>
          <w:p w14:paraId="2A911FEC" w14:textId="77777777" w:rsidR="00014432" w:rsidRDefault="00AE77C7">
            <w:pPr>
              <w:rPr>
                <w:rFonts w:ascii="標楷體" w:eastAsia="標楷體" w:hAnsi="標楷體" w:cs="標楷體"/>
              </w:rPr>
            </w:pPr>
            <w:r>
              <w:rPr>
                <w:rFonts w:ascii="標楷體" w:eastAsia="標楷體" w:hAnsi="標楷體" w:cs="標楷體"/>
              </w:rPr>
              <w:t>2.教師重新口述布題，學生解決整數除以整數使用假(帶)分數表徵的問題。</w:t>
            </w:r>
          </w:p>
          <w:p w14:paraId="1C8265D2" w14:textId="77777777" w:rsidR="00014432" w:rsidRDefault="00AE77C7">
            <w:pPr>
              <w:rPr>
                <w:rFonts w:ascii="標楷體" w:eastAsia="標楷體" w:hAnsi="標楷體" w:cs="標楷體"/>
              </w:rPr>
            </w:pPr>
            <w:r>
              <w:rPr>
                <w:rFonts w:ascii="標楷體" w:eastAsia="標楷體" w:hAnsi="標楷體" w:cs="標楷體"/>
              </w:rPr>
              <w:t>【活動五】分數數線</w:t>
            </w:r>
          </w:p>
          <w:p w14:paraId="5188EEE6" w14:textId="77777777" w:rsidR="00014432" w:rsidRDefault="00AE77C7">
            <w:pPr>
              <w:rPr>
                <w:rFonts w:ascii="標楷體" w:eastAsia="標楷體" w:hAnsi="標楷體" w:cs="標楷體"/>
              </w:rPr>
            </w:pPr>
            <w:r>
              <w:rPr>
                <w:rFonts w:ascii="標楷體" w:eastAsia="標楷體" w:hAnsi="標楷體" w:cs="標楷體"/>
              </w:rPr>
              <w:t>1.教師口述布題，學生透過觀察和討論，認識分數數線。</w:t>
            </w:r>
          </w:p>
          <w:p w14:paraId="0D41BD95" w14:textId="77777777" w:rsidR="00014432" w:rsidRDefault="00AE77C7">
            <w:pPr>
              <w:ind w:left="480" w:hanging="365"/>
              <w:rPr>
                <w:rFonts w:ascii="標楷體" w:eastAsia="標楷體" w:hAnsi="標楷體" w:cs="標楷體"/>
              </w:rPr>
            </w:pPr>
            <w:r>
              <w:rPr>
                <w:rFonts w:ascii="標楷體" w:eastAsia="標楷體" w:hAnsi="標楷體" w:cs="標楷體"/>
              </w:rPr>
              <w:lastRenderedPageBreak/>
              <w:t>2.教師重新口述布題，學生能將簡單的分數標示在分數數線上。</w:t>
            </w:r>
          </w:p>
        </w:tc>
        <w:tc>
          <w:tcPr>
            <w:tcW w:w="709" w:type="dxa"/>
            <w:tcBorders>
              <w:top w:val="single" w:sz="4" w:space="0" w:color="000000"/>
              <w:bottom w:val="single" w:sz="4" w:space="0" w:color="000000"/>
            </w:tcBorders>
            <w:vAlign w:val="center"/>
          </w:tcPr>
          <w:p w14:paraId="2E12B04E"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1E027C80"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606EFE02" w14:textId="77777777" w:rsidR="00014432" w:rsidRDefault="00AE77C7">
            <w:pPr>
              <w:rPr>
                <w:rFonts w:ascii="標楷體" w:eastAsia="標楷體" w:hAnsi="標楷體" w:cs="標楷體"/>
              </w:rPr>
            </w:pPr>
            <w:r>
              <w:rPr>
                <w:rFonts w:ascii="標楷體" w:eastAsia="標楷體" w:hAnsi="標楷體" w:cs="標楷體"/>
              </w:rPr>
              <w:t>三、分數</w:t>
            </w:r>
          </w:p>
        </w:tc>
        <w:tc>
          <w:tcPr>
            <w:tcW w:w="1417" w:type="dxa"/>
            <w:tcBorders>
              <w:top w:val="single" w:sz="4" w:space="0" w:color="000000"/>
              <w:bottom w:val="single" w:sz="4" w:space="0" w:color="000000"/>
            </w:tcBorders>
          </w:tcPr>
          <w:p w14:paraId="1D1385D2" w14:textId="77777777" w:rsidR="00014432" w:rsidRDefault="00AE77C7">
            <w:pPr>
              <w:rPr>
                <w:rFonts w:ascii="標楷體" w:eastAsia="標楷體" w:hAnsi="標楷體" w:cs="標楷體"/>
              </w:rPr>
            </w:pPr>
            <w:r>
              <w:rPr>
                <w:rFonts w:ascii="標楷體" w:eastAsia="標楷體" w:hAnsi="標楷體" w:cs="標楷體"/>
              </w:rPr>
              <w:t>1.紙筆測驗</w:t>
            </w:r>
          </w:p>
          <w:p w14:paraId="11017CC5" w14:textId="77777777" w:rsidR="00014432" w:rsidRDefault="00AE77C7">
            <w:pPr>
              <w:rPr>
                <w:rFonts w:ascii="標楷體" w:eastAsia="標楷體" w:hAnsi="標楷體" w:cs="標楷體"/>
              </w:rPr>
            </w:pPr>
            <w:r>
              <w:rPr>
                <w:rFonts w:ascii="標楷體" w:eastAsia="標楷體" w:hAnsi="標楷體" w:cs="標楷體"/>
              </w:rPr>
              <w:t>2.口頭回答</w:t>
            </w:r>
          </w:p>
          <w:p w14:paraId="011C3CE1" w14:textId="77777777" w:rsidR="00014432" w:rsidRDefault="00AE77C7">
            <w:pPr>
              <w:ind w:left="-22" w:hanging="7"/>
              <w:rPr>
                <w:rFonts w:ascii="標楷體" w:eastAsia="標楷體" w:hAnsi="標楷體" w:cs="標楷體"/>
              </w:rPr>
            </w:pPr>
            <w:r>
              <w:rPr>
                <w:rFonts w:ascii="標楷體" w:eastAsia="標楷體" w:hAnsi="標楷體" w:cs="標楷體"/>
              </w:rPr>
              <w:t>3.作業習寫</w:t>
            </w:r>
          </w:p>
        </w:tc>
        <w:tc>
          <w:tcPr>
            <w:tcW w:w="1559" w:type="dxa"/>
          </w:tcPr>
          <w:p w14:paraId="335836C4" w14:textId="77777777" w:rsidR="00014432" w:rsidRDefault="00014432">
            <w:pPr>
              <w:ind w:left="-29"/>
              <w:rPr>
                <w:rFonts w:ascii="標楷體" w:eastAsia="標楷體" w:hAnsi="標楷體" w:cs="標楷體"/>
              </w:rPr>
            </w:pPr>
          </w:p>
        </w:tc>
      </w:tr>
      <w:tr w:rsidR="00014432" w14:paraId="2F369690" w14:textId="77777777">
        <w:trPr>
          <w:trHeight w:val="1038"/>
        </w:trPr>
        <w:tc>
          <w:tcPr>
            <w:tcW w:w="1134" w:type="dxa"/>
          </w:tcPr>
          <w:p w14:paraId="763E1236" w14:textId="77777777" w:rsidR="00014432" w:rsidRDefault="00AE77C7">
            <w:pPr>
              <w:jc w:val="center"/>
              <w:rPr>
                <w:rFonts w:ascii="標楷體" w:eastAsia="標楷體" w:hAnsi="標楷體" w:cs="標楷體"/>
              </w:rPr>
            </w:pPr>
            <w:r>
              <w:rPr>
                <w:rFonts w:ascii="標楷體" w:eastAsia="標楷體" w:hAnsi="標楷體" w:cs="標楷體"/>
              </w:rPr>
              <w:t>7</w:t>
            </w:r>
          </w:p>
        </w:tc>
        <w:tc>
          <w:tcPr>
            <w:tcW w:w="3260" w:type="dxa"/>
            <w:tcBorders>
              <w:top w:val="single" w:sz="4" w:space="0" w:color="000000"/>
              <w:bottom w:val="single" w:sz="4" w:space="0" w:color="000000"/>
            </w:tcBorders>
          </w:tcPr>
          <w:p w14:paraId="464DA2A5" w14:textId="77777777" w:rsidR="00014432" w:rsidRDefault="00AE77C7">
            <w:pPr>
              <w:rPr>
                <w:rFonts w:ascii="標楷體" w:eastAsia="標楷體" w:hAnsi="標楷體" w:cs="標楷體"/>
              </w:rPr>
            </w:pPr>
            <w:r>
              <w:rPr>
                <w:rFonts w:ascii="標楷體" w:eastAsia="標楷體" w:hAnsi="標楷體" w:cs="標楷體"/>
              </w:rPr>
              <w:t>四、四邊形</w:t>
            </w:r>
          </w:p>
          <w:p w14:paraId="2B6565B1" w14:textId="77777777" w:rsidR="00014432" w:rsidRDefault="00AE77C7">
            <w:pPr>
              <w:rPr>
                <w:rFonts w:ascii="標楷體" w:eastAsia="標楷體" w:hAnsi="標楷體" w:cs="標楷體"/>
              </w:rPr>
            </w:pPr>
            <w:r>
              <w:rPr>
                <w:rFonts w:ascii="標楷體" w:eastAsia="標楷體" w:hAnsi="標楷體" w:cs="標楷體"/>
              </w:rPr>
              <w:t>【活動一】垂直與平行</w:t>
            </w:r>
          </w:p>
          <w:p w14:paraId="6BFAF14B" w14:textId="77777777" w:rsidR="00014432" w:rsidRDefault="00AE77C7">
            <w:pPr>
              <w:rPr>
                <w:rFonts w:ascii="標楷體" w:eastAsia="標楷體" w:hAnsi="標楷體" w:cs="標楷體"/>
              </w:rPr>
            </w:pPr>
            <w:r>
              <w:rPr>
                <w:rFonts w:ascii="標楷體" w:eastAsia="標楷體" w:hAnsi="標楷體" w:cs="標楷體"/>
              </w:rPr>
              <w:t>1.教師口述布題，透過操作摺紙活動，察覺直角的位置。</w:t>
            </w:r>
          </w:p>
          <w:p w14:paraId="1507BAB7" w14:textId="77777777" w:rsidR="00014432" w:rsidRDefault="00AE77C7">
            <w:pPr>
              <w:rPr>
                <w:rFonts w:ascii="標楷體" w:eastAsia="標楷體" w:hAnsi="標楷體" w:cs="標楷體"/>
              </w:rPr>
            </w:pPr>
            <w:r>
              <w:rPr>
                <w:rFonts w:ascii="標楷體" w:eastAsia="標楷體" w:hAnsi="標楷體" w:cs="標楷體"/>
              </w:rPr>
              <w:t>2.教師重新口述布題，透過觀察和討論，察覺兩條直線垂直的情形。</w:t>
            </w:r>
          </w:p>
          <w:p w14:paraId="6492CAAE" w14:textId="77777777" w:rsidR="00014432" w:rsidRDefault="00AE77C7">
            <w:pPr>
              <w:rPr>
                <w:rFonts w:ascii="標楷體" w:eastAsia="標楷體" w:hAnsi="標楷體" w:cs="標楷體"/>
              </w:rPr>
            </w:pPr>
            <w:r>
              <w:rPr>
                <w:rFonts w:ascii="標楷體" w:eastAsia="標楷體" w:hAnsi="標楷體" w:cs="標楷體"/>
              </w:rPr>
              <w:t>3.學生學習繪製兩條互相垂直的線和一條通過線外一點的垂直線。</w:t>
            </w:r>
          </w:p>
          <w:p w14:paraId="6E766AFF" w14:textId="77777777" w:rsidR="00014432" w:rsidRDefault="00AE77C7">
            <w:pPr>
              <w:rPr>
                <w:rFonts w:ascii="標楷體" w:eastAsia="標楷體" w:hAnsi="標楷體" w:cs="標楷體"/>
              </w:rPr>
            </w:pPr>
            <w:r>
              <w:rPr>
                <w:rFonts w:ascii="標楷體" w:eastAsia="標楷體" w:hAnsi="標楷體" w:cs="標楷體"/>
              </w:rPr>
              <w:t>4.教師口述布題，透過觀察和討論，察覺兩條直線平行的關係。</w:t>
            </w:r>
          </w:p>
          <w:p w14:paraId="4FF3A728" w14:textId="77777777" w:rsidR="00014432" w:rsidRDefault="00AE77C7">
            <w:pPr>
              <w:rPr>
                <w:rFonts w:ascii="標楷體" w:eastAsia="標楷體" w:hAnsi="標楷體" w:cs="標楷體"/>
              </w:rPr>
            </w:pPr>
            <w:r>
              <w:rPr>
                <w:rFonts w:ascii="標楷體" w:eastAsia="標楷體" w:hAnsi="標楷體" w:cs="標楷體"/>
              </w:rPr>
              <w:t>5.學生學習繪製兩條互相平行的直線和一條線通過直線外一點並和直線平行線。</w:t>
            </w:r>
          </w:p>
          <w:p w14:paraId="5160805F" w14:textId="77777777" w:rsidR="00014432" w:rsidRDefault="00AE77C7">
            <w:pPr>
              <w:rPr>
                <w:rFonts w:ascii="標楷體" w:eastAsia="標楷體" w:hAnsi="標楷體" w:cs="標楷體"/>
              </w:rPr>
            </w:pPr>
            <w:r>
              <w:rPr>
                <w:rFonts w:ascii="標楷體" w:eastAsia="標楷體" w:hAnsi="標楷體" w:cs="標楷體"/>
              </w:rPr>
              <w:t>6.教師重新口述布題，學生透過觀察、操作和討論，理解兩條平行線間的距離。</w:t>
            </w:r>
          </w:p>
          <w:p w14:paraId="7E29AA5A" w14:textId="77777777" w:rsidR="00014432" w:rsidRDefault="00AE77C7">
            <w:pPr>
              <w:rPr>
                <w:rFonts w:ascii="標楷體" w:eastAsia="標楷體" w:hAnsi="標楷體" w:cs="標楷體"/>
              </w:rPr>
            </w:pPr>
            <w:r>
              <w:rPr>
                <w:rFonts w:ascii="標楷體" w:eastAsia="標楷體" w:hAnsi="標楷體" w:cs="標楷體"/>
              </w:rPr>
              <w:t>【活動二】四邊形</w:t>
            </w:r>
          </w:p>
          <w:p w14:paraId="1F7949D7" w14:textId="77777777" w:rsidR="00014432" w:rsidRDefault="00AE77C7">
            <w:pPr>
              <w:ind w:left="480" w:hanging="365"/>
              <w:rPr>
                <w:rFonts w:ascii="標楷體" w:eastAsia="標楷體" w:hAnsi="標楷體" w:cs="標楷體"/>
              </w:rPr>
            </w:pPr>
            <w:r>
              <w:rPr>
                <w:rFonts w:ascii="標楷體" w:eastAsia="標楷體" w:hAnsi="標楷體" w:cs="標楷體"/>
              </w:rPr>
              <w:t>1.教師口述布題，透過觀察、討論和操作，認識四邊形和其數學上的用語(對鄰邊、邊、對角、對角線)。</w:t>
            </w:r>
          </w:p>
        </w:tc>
        <w:tc>
          <w:tcPr>
            <w:tcW w:w="709" w:type="dxa"/>
            <w:tcBorders>
              <w:top w:val="single" w:sz="4" w:space="0" w:color="000000"/>
              <w:bottom w:val="single" w:sz="4" w:space="0" w:color="000000"/>
            </w:tcBorders>
            <w:vAlign w:val="center"/>
          </w:tcPr>
          <w:p w14:paraId="0B127C6C"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5F3C015E"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1C0D4D97" w14:textId="77777777" w:rsidR="00014432" w:rsidRDefault="00AE77C7">
            <w:pPr>
              <w:rPr>
                <w:rFonts w:ascii="標楷體" w:eastAsia="標楷體" w:hAnsi="標楷體" w:cs="標楷體"/>
              </w:rPr>
            </w:pPr>
            <w:r>
              <w:rPr>
                <w:rFonts w:ascii="標楷體" w:eastAsia="標楷體" w:hAnsi="標楷體" w:cs="標楷體"/>
              </w:rPr>
              <w:t>四、四邊形</w:t>
            </w:r>
          </w:p>
        </w:tc>
        <w:tc>
          <w:tcPr>
            <w:tcW w:w="1417" w:type="dxa"/>
            <w:tcBorders>
              <w:top w:val="single" w:sz="4" w:space="0" w:color="000000"/>
              <w:bottom w:val="single" w:sz="4" w:space="0" w:color="000000"/>
            </w:tcBorders>
          </w:tcPr>
          <w:p w14:paraId="4566568C" w14:textId="77777777" w:rsidR="00014432" w:rsidRDefault="00AE77C7">
            <w:pPr>
              <w:rPr>
                <w:rFonts w:ascii="標楷體" w:eastAsia="標楷體" w:hAnsi="標楷體" w:cs="標楷體"/>
              </w:rPr>
            </w:pPr>
            <w:r>
              <w:rPr>
                <w:rFonts w:ascii="標楷體" w:eastAsia="標楷體" w:hAnsi="標楷體" w:cs="標楷體"/>
              </w:rPr>
              <w:t>1.紙筆測驗</w:t>
            </w:r>
          </w:p>
          <w:p w14:paraId="021317A6" w14:textId="77777777" w:rsidR="00014432" w:rsidRDefault="00AE77C7">
            <w:pPr>
              <w:rPr>
                <w:rFonts w:ascii="標楷體" w:eastAsia="標楷體" w:hAnsi="標楷體" w:cs="標楷體"/>
              </w:rPr>
            </w:pPr>
            <w:r>
              <w:rPr>
                <w:rFonts w:ascii="標楷體" w:eastAsia="標楷體" w:hAnsi="標楷體" w:cs="標楷體"/>
              </w:rPr>
              <w:t>2.課堂問答</w:t>
            </w:r>
          </w:p>
          <w:p w14:paraId="317EE62A" w14:textId="77777777" w:rsidR="00014432" w:rsidRDefault="00AE77C7">
            <w:pPr>
              <w:rPr>
                <w:rFonts w:ascii="標楷體" w:eastAsia="標楷體" w:hAnsi="標楷體" w:cs="標楷體"/>
              </w:rPr>
            </w:pPr>
            <w:r>
              <w:rPr>
                <w:rFonts w:ascii="標楷體" w:eastAsia="標楷體" w:hAnsi="標楷體" w:cs="標楷體"/>
              </w:rPr>
              <w:t>3.作業習寫</w:t>
            </w:r>
          </w:p>
          <w:p w14:paraId="6C50AF33" w14:textId="77777777" w:rsidR="00014432" w:rsidRDefault="00AE77C7">
            <w:pPr>
              <w:ind w:left="-22" w:hanging="7"/>
              <w:rPr>
                <w:rFonts w:ascii="標楷體" w:eastAsia="標楷體" w:hAnsi="標楷體" w:cs="標楷體"/>
              </w:rPr>
            </w:pPr>
            <w:r>
              <w:rPr>
                <w:rFonts w:ascii="標楷體" w:eastAsia="標楷體" w:hAnsi="標楷體" w:cs="標楷體"/>
              </w:rPr>
              <w:t>4.實測操作</w:t>
            </w:r>
          </w:p>
        </w:tc>
        <w:tc>
          <w:tcPr>
            <w:tcW w:w="1559" w:type="dxa"/>
          </w:tcPr>
          <w:p w14:paraId="6E5E357B" w14:textId="77777777" w:rsidR="00014432" w:rsidRDefault="00014432">
            <w:pPr>
              <w:ind w:left="-29"/>
              <w:rPr>
                <w:rFonts w:ascii="標楷體" w:eastAsia="標楷體" w:hAnsi="標楷體" w:cs="標楷體"/>
              </w:rPr>
            </w:pPr>
          </w:p>
        </w:tc>
      </w:tr>
      <w:tr w:rsidR="00014432" w14:paraId="3D6B6CF6" w14:textId="77777777">
        <w:trPr>
          <w:trHeight w:val="1038"/>
        </w:trPr>
        <w:tc>
          <w:tcPr>
            <w:tcW w:w="1134" w:type="dxa"/>
          </w:tcPr>
          <w:p w14:paraId="5C3AD4EC" w14:textId="77777777" w:rsidR="00014432" w:rsidRDefault="00AE77C7">
            <w:pPr>
              <w:jc w:val="center"/>
              <w:rPr>
                <w:rFonts w:ascii="標楷體" w:eastAsia="標楷體" w:hAnsi="標楷體" w:cs="標楷體"/>
              </w:rPr>
            </w:pPr>
            <w:r>
              <w:rPr>
                <w:rFonts w:ascii="標楷體" w:eastAsia="標楷體" w:hAnsi="標楷體" w:cs="標楷體"/>
              </w:rPr>
              <w:t>8</w:t>
            </w:r>
          </w:p>
        </w:tc>
        <w:tc>
          <w:tcPr>
            <w:tcW w:w="3260" w:type="dxa"/>
            <w:tcBorders>
              <w:top w:val="single" w:sz="4" w:space="0" w:color="000000"/>
              <w:bottom w:val="single" w:sz="4" w:space="0" w:color="000000"/>
            </w:tcBorders>
          </w:tcPr>
          <w:p w14:paraId="58074DEE" w14:textId="77777777" w:rsidR="00014432" w:rsidRDefault="00AE77C7">
            <w:pPr>
              <w:rPr>
                <w:rFonts w:ascii="標楷體" w:eastAsia="標楷體" w:hAnsi="標楷體" w:cs="標楷體"/>
              </w:rPr>
            </w:pPr>
            <w:r>
              <w:rPr>
                <w:rFonts w:ascii="標楷體" w:eastAsia="標楷體" w:hAnsi="標楷體" w:cs="標楷體"/>
              </w:rPr>
              <w:t>四、四邊形</w:t>
            </w:r>
          </w:p>
          <w:p w14:paraId="2B458864" w14:textId="77777777" w:rsidR="00014432" w:rsidRDefault="00AE77C7">
            <w:pPr>
              <w:rPr>
                <w:rFonts w:ascii="標楷體" w:eastAsia="標楷體" w:hAnsi="標楷體" w:cs="標楷體"/>
              </w:rPr>
            </w:pPr>
            <w:r>
              <w:rPr>
                <w:rFonts w:ascii="標楷體" w:eastAsia="標楷體" w:hAnsi="標楷體" w:cs="標楷體"/>
              </w:rPr>
              <w:t>【活動三】認識各類四邊形及其性質</w:t>
            </w:r>
          </w:p>
          <w:p w14:paraId="258E3182" w14:textId="77777777" w:rsidR="00014432" w:rsidRDefault="00AE77C7">
            <w:pPr>
              <w:rPr>
                <w:rFonts w:ascii="標楷體" w:eastAsia="標楷體" w:hAnsi="標楷體" w:cs="標楷體"/>
              </w:rPr>
            </w:pPr>
            <w:r>
              <w:rPr>
                <w:rFonts w:ascii="標楷體" w:eastAsia="標楷體" w:hAnsi="標楷體" w:cs="標楷體"/>
              </w:rPr>
              <w:t>1.教師口述布題，透過觀察、討論和操作，認識各種四邊形(正方形、長方形、平行四邊形、菱形和梯形)。</w:t>
            </w:r>
          </w:p>
          <w:p w14:paraId="5B0DFF26" w14:textId="77777777" w:rsidR="00014432" w:rsidRDefault="00AE77C7">
            <w:pPr>
              <w:rPr>
                <w:rFonts w:ascii="標楷體" w:eastAsia="標楷體" w:hAnsi="標楷體" w:cs="標楷體"/>
              </w:rPr>
            </w:pPr>
            <w:r>
              <w:rPr>
                <w:rFonts w:ascii="標楷體" w:eastAsia="標楷體" w:hAnsi="標楷體" w:cs="標楷體"/>
              </w:rPr>
              <w:t>2.教師口述布題，透過觀察和討論四邊形的邊、角關係，察覺和比較正方形、長方形、平行四邊形、菱形和梯形等平面圖形的異同。</w:t>
            </w:r>
          </w:p>
          <w:p w14:paraId="4302341D" w14:textId="77777777" w:rsidR="00014432" w:rsidRDefault="00AE77C7">
            <w:pPr>
              <w:rPr>
                <w:rFonts w:ascii="標楷體" w:eastAsia="標楷體" w:hAnsi="標楷體" w:cs="標楷體"/>
              </w:rPr>
            </w:pPr>
            <w:r>
              <w:rPr>
                <w:rFonts w:ascii="標楷體" w:eastAsia="標楷體" w:hAnsi="標楷體" w:cs="標楷體"/>
              </w:rPr>
              <w:t>【活動四】分割四邊形及畫四邊形</w:t>
            </w:r>
          </w:p>
          <w:p w14:paraId="4696182C" w14:textId="77777777" w:rsidR="00014432" w:rsidRDefault="00AE77C7">
            <w:pPr>
              <w:rPr>
                <w:rFonts w:ascii="標楷體" w:eastAsia="標楷體" w:hAnsi="標楷體" w:cs="標楷體"/>
              </w:rPr>
            </w:pPr>
            <w:r>
              <w:rPr>
                <w:rFonts w:ascii="標楷體" w:eastAsia="標楷體" w:hAnsi="標楷體" w:cs="標楷體"/>
              </w:rPr>
              <w:t>1.教師口述布題，透過觀察、討論和操作畫出各種四邊形。</w:t>
            </w:r>
          </w:p>
          <w:p w14:paraId="072A2F72" w14:textId="77777777" w:rsidR="00014432" w:rsidRDefault="00AE77C7">
            <w:pPr>
              <w:ind w:left="480" w:hanging="365"/>
              <w:rPr>
                <w:rFonts w:ascii="標楷體" w:eastAsia="標楷體" w:hAnsi="標楷體" w:cs="標楷體"/>
              </w:rPr>
            </w:pPr>
            <w:r>
              <w:rPr>
                <w:rFonts w:ascii="標楷體" w:eastAsia="標楷體" w:hAnsi="標楷體" w:cs="標楷體"/>
              </w:rPr>
              <w:t>2.教師重新布題，學生透過觀察、討論和操作，進行</w:t>
            </w:r>
            <w:r>
              <w:rPr>
                <w:rFonts w:ascii="標楷體" w:eastAsia="標楷體" w:hAnsi="標楷體" w:cs="標楷體"/>
              </w:rPr>
              <w:lastRenderedPageBreak/>
              <w:t>圖形的繪製。</w:t>
            </w:r>
          </w:p>
        </w:tc>
        <w:tc>
          <w:tcPr>
            <w:tcW w:w="709" w:type="dxa"/>
            <w:tcBorders>
              <w:top w:val="single" w:sz="4" w:space="0" w:color="000000"/>
              <w:bottom w:val="single" w:sz="4" w:space="0" w:color="000000"/>
            </w:tcBorders>
            <w:vAlign w:val="center"/>
          </w:tcPr>
          <w:p w14:paraId="786AEB9F"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38DE3058"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3EF163EE" w14:textId="77777777" w:rsidR="00014432" w:rsidRDefault="00AE77C7">
            <w:pPr>
              <w:rPr>
                <w:rFonts w:ascii="標楷體" w:eastAsia="標楷體" w:hAnsi="標楷體" w:cs="標楷體"/>
              </w:rPr>
            </w:pPr>
            <w:r>
              <w:rPr>
                <w:rFonts w:ascii="標楷體" w:eastAsia="標楷體" w:hAnsi="標楷體" w:cs="標楷體"/>
              </w:rPr>
              <w:t>四、四邊形</w:t>
            </w:r>
          </w:p>
        </w:tc>
        <w:tc>
          <w:tcPr>
            <w:tcW w:w="1417" w:type="dxa"/>
            <w:tcBorders>
              <w:top w:val="single" w:sz="4" w:space="0" w:color="000000"/>
              <w:bottom w:val="single" w:sz="4" w:space="0" w:color="000000"/>
            </w:tcBorders>
          </w:tcPr>
          <w:p w14:paraId="4D9371A2" w14:textId="77777777" w:rsidR="00014432" w:rsidRDefault="00AE77C7">
            <w:pPr>
              <w:rPr>
                <w:rFonts w:ascii="標楷體" w:eastAsia="標楷體" w:hAnsi="標楷體" w:cs="標楷體"/>
              </w:rPr>
            </w:pPr>
            <w:r>
              <w:rPr>
                <w:rFonts w:ascii="標楷體" w:eastAsia="標楷體" w:hAnsi="標楷體" w:cs="標楷體"/>
              </w:rPr>
              <w:t>1.紙筆測驗</w:t>
            </w:r>
          </w:p>
          <w:p w14:paraId="2C7B3B54" w14:textId="77777777" w:rsidR="00014432" w:rsidRDefault="00AE77C7">
            <w:pPr>
              <w:rPr>
                <w:rFonts w:ascii="標楷體" w:eastAsia="標楷體" w:hAnsi="標楷體" w:cs="標楷體"/>
              </w:rPr>
            </w:pPr>
            <w:r>
              <w:rPr>
                <w:rFonts w:ascii="標楷體" w:eastAsia="標楷體" w:hAnsi="標楷體" w:cs="標楷體"/>
              </w:rPr>
              <w:t>2.實測操作</w:t>
            </w:r>
          </w:p>
          <w:p w14:paraId="0E9FD970" w14:textId="77777777" w:rsidR="00014432" w:rsidRDefault="00AE77C7">
            <w:pPr>
              <w:ind w:left="-22" w:hanging="7"/>
              <w:rPr>
                <w:rFonts w:ascii="標楷體" w:eastAsia="標楷體" w:hAnsi="標楷體" w:cs="標楷體"/>
              </w:rPr>
            </w:pPr>
            <w:r>
              <w:rPr>
                <w:rFonts w:ascii="標楷體" w:eastAsia="標楷體" w:hAnsi="標楷體" w:cs="標楷體"/>
              </w:rPr>
              <w:t>3.口頭回答</w:t>
            </w:r>
          </w:p>
        </w:tc>
        <w:tc>
          <w:tcPr>
            <w:tcW w:w="1559" w:type="dxa"/>
          </w:tcPr>
          <w:p w14:paraId="256561F3" w14:textId="77777777" w:rsidR="00014432" w:rsidRDefault="00014432">
            <w:pPr>
              <w:ind w:left="-29"/>
              <w:rPr>
                <w:rFonts w:ascii="標楷體" w:eastAsia="標楷體" w:hAnsi="標楷體" w:cs="標楷體"/>
              </w:rPr>
            </w:pPr>
          </w:p>
        </w:tc>
      </w:tr>
      <w:tr w:rsidR="00014432" w14:paraId="1C5A8E56" w14:textId="77777777">
        <w:trPr>
          <w:trHeight w:val="1038"/>
        </w:trPr>
        <w:tc>
          <w:tcPr>
            <w:tcW w:w="1134" w:type="dxa"/>
          </w:tcPr>
          <w:p w14:paraId="5D3FF05C" w14:textId="77777777" w:rsidR="00014432" w:rsidRDefault="00AE77C7">
            <w:pPr>
              <w:jc w:val="center"/>
              <w:rPr>
                <w:rFonts w:ascii="標楷體" w:eastAsia="標楷體" w:hAnsi="標楷體" w:cs="標楷體"/>
              </w:rPr>
            </w:pPr>
            <w:r>
              <w:rPr>
                <w:rFonts w:ascii="標楷體" w:eastAsia="標楷體" w:hAnsi="標楷體" w:cs="標楷體"/>
              </w:rPr>
              <w:t>9</w:t>
            </w:r>
          </w:p>
        </w:tc>
        <w:tc>
          <w:tcPr>
            <w:tcW w:w="3260" w:type="dxa"/>
            <w:tcBorders>
              <w:top w:val="single" w:sz="4" w:space="0" w:color="000000"/>
              <w:bottom w:val="single" w:sz="4" w:space="0" w:color="000000"/>
            </w:tcBorders>
          </w:tcPr>
          <w:p w14:paraId="78F4CED6" w14:textId="77777777" w:rsidR="00014432" w:rsidRDefault="00AE77C7">
            <w:pPr>
              <w:rPr>
                <w:rFonts w:ascii="標楷體" w:eastAsia="標楷體" w:hAnsi="標楷體" w:cs="標楷體"/>
              </w:rPr>
            </w:pPr>
            <w:r>
              <w:rPr>
                <w:rFonts w:ascii="標楷體" w:eastAsia="標楷體" w:hAnsi="標楷體" w:cs="標楷體"/>
              </w:rPr>
              <w:t>五、億以上的數</w:t>
            </w:r>
          </w:p>
          <w:p w14:paraId="62AFEAA4" w14:textId="77777777" w:rsidR="00014432" w:rsidRDefault="00AE77C7">
            <w:pPr>
              <w:rPr>
                <w:rFonts w:ascii="標楷體" w:eastAsia="標楷體" w:hAnsi="標楷體" w:cs="標楷體"/>
              </w:rPr>
            </w:pPr>
            <w:r>
              <w:rPr>
                <w:rFonts w:ascii="標楷體" w:eastAsia="標楷體" w:hAnsi="標楷體" w:cs="標楷體"/>
              </w:rPr>
              <w:t>【活動一】億以上的數</w:t>
            </w:r>
          </w:p>
          <w:p w14:paraId="11C97C02" w14:textId="77777777" w:rsidR="00014432" w:rsidRDefault="00AE77C7">
            <w:pPr>
              <w:rPr>
                <w:rFonts w:ascii="標楷體" w:eastAsia="標楷體" w:hAnsi="標楷體" w:cs="標楷體"/>
              </w:rPr>
            </w:pPr>
            <w:r>
              <w:rPr>
                <w:rFonts w:ascii="標楷體" w:eastAsia="標楷體" w:hAnsi="標楷體" w:cs="標楷體"/>
              </w:rPr>
              <w:t>1.教師口述布題，透過操作定位板記錄，認識千億以內的數。</w:t>
            </w:r>
          </w:p>
          <w:p w14:paraId="79A717D0" w14:textId="77777777" w:rsidR="00014432" w:rsidRDefault="00AE77C7">
            <w:pPr>
              <w:rPr>
                <w:rFonts w:ascii="標楷體" w:eastAsia="標楷體" w:hAnsi="標楷體" w:cs="標楷體"/>
              </w:rPr>
            </w:pPr>
            <w:r>
              <w:rPr>
                <w:rFonts w:ascii="標楷體" w:eastAsia="標楷體" w:hAnsi="標楷體" w:cs="標楷體"/>
              </w:rPr>
              <w:t>2.教師口述布題，透過操作定位板記錄，進行千億以內數的聽、說、讀、寫的活動。</w:t>
            </w:r>
          </w:p>
          <w:p w14:paraId="1A498485" w14:textId="77777777" w:rsidR="00014432" w:rsidRDefault="00AE77C7">
            <w:pPr>
              <w:rPr>
                <w:rFonts w:ascii="標楷體" w:eastAsia="標楷體" w:hAnsi="標楷體" w:cs="標楷體"/>
              </w:rPr>
            </w:pPr>
            <w:r>
              <w:rPr>
                <w:rFonts w:ascii="標楷體" w:eastAsia="標楷體" w:hAnsi="標楷體" w:cs="標楷體"/>
              </w:rPr>
              <w:t>3.教師口述布題，透過操作定位板紀錄，認識千兆以內的數，並進行千兆以內數的聽、說、讀、寫的活動。</w:t>
            </w:r>
          </w:p>
          <w:p w14:paraId="116DA2D5" w14:textId="77777777" w:rsidR="00014432" w:rsidRDefault="00AE77C7">
            <w:pPr>
              <w:rPr>
                <w:rFonts w:ascii="標楷體" w:eastAsia="標楷體" w:hAnsi="標楷體" w:cs="標楷體"/>
              </w:rPr>
            </w:pPr>
            <w:r>
              <w:rPr>
                <w:rFonts w:ascii="標楷體" w:eastAsia="標楷體" w:hAnsi="標楷體" w:cs="標楷體"/>
              </w:rPr>
              <w:t>4.教師宣告「我國的命數法」系統。</w:t>
            </w:r>
          </w:p>
          <w:p w14:paraId="360C87EB" w14:textId="77777777" w:rsidR="00014432" w:rsidRDefault="00AE77C7">
            <w:pPr>
              <w:rPr>
                <w:rFonts w:ascii="標楷體" w:eastAsia="標楷體" w:hAnsi="標楷體" w:cs="標楷體"/>
              </w:rPr>
            </w:pPr>
            <w:r>
              <w:rPr>
                <w:rFonts w:ascii="標楷體" w:eastAsia="標楷體" w:hAnsi="標楷體" w:cs="標楷體"/>
              </w:rPr>
              <w:t>5.教師重新口述布題，透過觀察和討論，進行大數的報讀應用活動。</w:t>
            </w:r>
          </w:p>
          <w:p w14:paraId="19C7013D" w14:textId="77777777" w:rsidR="00014432" w:rsidRDefault="00AE77C7">
            <w:pPr>
              <w:rPr>
                <w:rFonts w:ascii="標楷體" w:eastAsia="標楷體" w:hAnsi="標楷體" w:cs="標楷體"/>
              </w:rPr>
            </w:pPr>
            <w:r>
              <w:rPr>
                <w:rFonts w:ascii="標楷體" w:eastAsia="標楷體" w:hAnsi="標楷體" w:cs="標楷體"/>
              </w:rPr>
              <w:t>【活動二】整數的十進位結構</w:t>
            </w:r>
          </w:p>
          <w:p w14:paraId="028743DA" w14:textId="77777777" w:rsidR="00014432" w:rsidRDefault="00AE77C7">
            <w:pPr>
              <w:rPr>
                <w:rFonts w:ascii="標楷體" w:eastAsia="標楷體" w:hAnsi="標楷體" w:cs="標楷體"/>
              </w:rPr>
            </w:pPr>
            <w:r>
              <w:rPr>
                <w:rFonts w:ascii="標楷體" w:eastAsia="標楷體" w:hAnsi="標楷體" w:cs="標楷體"/>
              </w:rPr>
              <w:t>1.教師口述布題，透過操作和觀察定位板，察覺相鄰位值間的彼此關係。</w:t>
            </w:r>
          </w:p>
          <w:p w14:paraId="1A42A8A3" w14:textId="77777777" w:rsidR="00014432" w:rsidRDefault="00AE77C7">
            <w:pPr>
              <w:ind w:left="480" w:hanging="365"/>
              <w:rPr>
                <w:rFonts w:ascii="標楷體" w:eastAsia="標楷體" w:hAnsi="標楷體" w:cs="標楷體"/>
              </w:rPr>
            </w:pPr>
            <w:r>
              <w:rPr>
                <w:rFonts w:ascii="標楷體" w:eastAsia="標楷體" w:hAnsi="標楷體" w:cs="標楷體"/>
              </w:rPr>
              <w:t>2.教師口述布題，學生透過觀察和討論，用算式將數的十進位表示法記下來。</w:t>
            </w:r>
          </w:p>
        </w:tc>
        <w:tc>
          <w:tcPr>
            <w:tcW w:w="709" w:type="dxa"/>
            <w:tcBorders>
              <w:top w:val="single" w:sz="4" w:space="0" w:color="000000"/>
              <w:bottom w:val="single" w:sz="4" w:space="0" w:color="000000"/>
            </w:tcBorders>
            <w:vAlign w:val="center"/>
          </w:tcPr>
          <w:p w14:paraId="0A4C2FAA"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27CD4AF3"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09C11CFB" w14:textId="77777777" w:rsidR="00014432" w:rsidRDefault="00AE77C7">
            <w:pPr>
              <w:rPr>
                <w:rFonts w:ascii="標楷體" w:eastAsia="標楷體" w:hAnsi="標楷體" w:cs="標楷體"/>
              </w:rPr>
            </w:pPr>
            <w:r>
              <w:rPr>
                <w:rFonts w:ascii="標楷體" w:eastAsia="標楷體" w:hAnsi="標楷體" w:cs="標楷體"/>
              </w:rPr>
              <w:t>五、億以上的數</w:t>
            </w:r>
          </w:p>
        </w:tc>
        <w:tc>
          <w:tcPr>
            <w:tcW w:w="1417" w:type="dxa"/>
            <w:tcBorders>
              <w:top w:val="single" w:sz="4" w:space="0" w:color="000000"/>
              <w:bottom w:val="single" w:sz="4" w:space="0" w:color="000000"/>
            </w:tcBorders>
          </w:tcPr>
          <w:p w14:paraId="50816E59" w14:textId="77777777" w:rsidR="00014432" w:rsidRDefault="00AE77C7">
            <w:pPr>
              <w:rPr>
                <w:rFonts w:ascii="標楷體" w:eastAsia="標楷體" w:hAnsi="標楷體" w:cs="標楷體"/>
              </w:rPr>
            </w:pPr>
            <w:r>
              <w:rPr>
                <w:rFonts w:ascii="標楷體" w:eastAsia="標楷體" w:hAnsi="標楷體" w:cs="標楷體"/>
              </w:rPr>
              <w:t>1.紙筆測驗</w:t>
            </w:r>
          </w:p>
          <w:p w14:paraId="107329C5" w14:textId="77777777" w:rsidR="00014432" w:rsidRDefault="00AE77C7">
            <w:pPr>
              <w:rPr>
                <w:rFonts w:ascii="標楷體" w:eastAsia="標楷體" w:hAnsi="標楷體" w:cs="標楷體"/>
              </w:rPr>
            </w:pPr>
            <w:r>
              <w:rPr>
                <w:rFonts w:ascii="標楷體" w:eastAsia="標楷體" w:hAnsi="標楷體" w:cs="標楷體"/>
              </w:rPr>
              <w:t>2.口頭回答</w:t>
            </w:r>
          </w:p>
          <w:p w14:paraId="2D163173" w14:textId="77777777" w:rsidR="00014432" w:rsidRDefault="00AE77C7">
            <w:pPr>
              <w:rPr>
                <w:rFonts w:ascii="標楷體" w:eastAsia="標楷體" w:hAnsi="標楷體" w:cs="標楷體"/>
              </w:rPr>
            </w:pPr>
            <w:r>
              <w:rPr>
                <w:rFonts w:ascii="標楷體" w:eastAsia="標楷體" w:hAnsi="標楷體" w:cs="標楷體"/>
              </w:rPr>
              <w:t>3.動態評量</w:t>
            </w:r>
          </w:p>
          <w:p w14:paraId="4773DC2C" w14:textId="77777777" w:rsidR="00014432" w:rsidRDefault="00AE77C7">
            <w:pPr>
              <w:ind w:left="-22" w:hanging="7"/>
              <w:rPr>
                <w:rFonts w:ascii="標楷體" w:eastAsia="標楷體" w:hAnsi="標楷體" w:cs="標楷體"/>
              </w:rPr>
            </w:pPr>
            <w:r>
              <w:rPr>
                <w:rFonts w:ascii="標楷體" w:eastAsia="標楷體" w:hAnsi="標楷體" w:cs="標楷體"/>
              </w:rPr>
              <w:t>4.課堂問答</w:t>
            </w:r>
          </w:p>
        </w:tc>
        <w:tc>
          <w:tcPr>
            <w:tcW w:w="1559" w:type="dxa"/>
          </w:tcPr>
          <w:p w14:paraId="42D26431" w14:textId="77777777" w:rsidR="00014432" w:rsidRDefault="00014432">
            <w:pPr>
              <w:ind w:left="-29"/>
              <w:rPr>
                <w:rFonts w:ascii="標楷體" w:eastAsia="標楷體" w:hAnsi="標楷體" w:cs="標楷體"/>
              </w:rPr>
            </w:pPr>
          </w:p>
        </w:tc>
      </w:tr>
      <w:tr w:rsidR="00014432" w14:paraId="4D552520" w14:textId="77777777">
        <w:trPr>
          <w:trHeight w:val="1038"/>
        </w:trPr>
        <w:tc>
          <w:tcPr>
            <w:tcW w:w="1134" w:type="dxa"/>
          </w:tcPr>
          <w:p w14:paraId="5913273F" w14:textId="77777777" w:rsidR="00014432" w:rsidRDefault="00AE77C7">
            <w:pPr>
              <w:jc w:val="center"/>
              <w:rPr>
                <w:rFonts w:ascii="標楷體" w:eastAsia="標楷體" w:hAnsi="標楷體" w:cs="標楷體"/>
              </w:rPr>
            </w:pPr>
            <w:r>
              <w:rPr>
                <w:rFonts w:ascii="標楷體" w:eastAsia="標楷體" w:hAnsi="標楷體" w:cs="標楷體"/>
              </w:rPr>
              <w:t>10</w:t>
            </w:r>
          </w:p>
        </w:tc>
        <w:tc>
          <w:tcPr>
            <w:tcW w:w="3260" w:type="dxa"/>
            <w:tcBorders>
              <w:top w:val="single" w:sz="4" w:space="0" w:color="000000"/>
              <w:bottom w:val="single" w:sz="4" w:space="0" w:color="000000"/>
            </w:tcBorders>
          </w:tcPr>
          <w:p w14:paraId="4ED589F5" w14:textId="77777777" w:rsidR="00014432" w:rsidRDefault="00AE77C7">
            <w:pPr>
              <w:rPr>
                <w:rFonts w:ascii="標楷體" w:eastAsia="標楷體" w:hAnsi="標楷體" w:cs="標楷體"/>
              </w:rPr>
            </w:pPr>
            <w:r>
              <w:rPr>
                <w:rFonts w:ascii="標楷體" w:eastAsia="標楷體" w:hAnsi="標楷體" w:cs="標楷體"/>
              </w:rPr>
              <w:t>五、億以上的數</w:t>
            </w:r>
          </w:p>
          <w:p w14:paraId="711A4F52" w14:textId="77777777" w:rsidR="00014432" w:rsidRDefault="00AE77C7">
            <w:pPr>
              <w:rPr>
                <w:rFonts w:ascii="標楷體" w:eastAsia="標楷體" w:hAnsi="標楷體" w:cs="標楷體"/>
              </w:rPr>
            </w:pPr>
            <w:r>
              <w:rPr>
                <w:rFonts w:ascii="標楷體" w:eastAsia="標楷體" w:hAnsi="標楷體" w:cs="標楷體"/>
              </w:rPr>
              <w:t>【活動三】大數的加減計算</w:t>
            </w:r>
          </w:p>
          <w:p w14:paraId="1961FC65" w14:textId="77777777" w:rsidR="00014432" w:rsidRDefault="00AE77C7">
            <w:pPr>
              <w:rPr>
                <w:rFonts w:ascii="標楷體" w:eastAsia="標楷體" w:hAnsi="標楷體" w:cs="標楷體"/>
              </w:rPr>
            </w:pPr>
            <w:r>
              <w:rPr>
                <w:rFonts w:ascii="標楷體" w:eastAsia="標楷體" w:hAnsi="標楷體" w:cs="標楷體"/>
              </w:rPr>
              <w:t>1.教師口述布題，透過觀察和討論，進行解題活動，以加法直式記錄並計算，進行解題活動。</w:t>
            </w:r>
          </w:p>
          <w:p w14:paraId="5F1C6F0E" w14:textId="77777777" w:rsidR="00014432" w:rsidRDefault="00AE77C7">
            <w:pPr>
              <w:rPr>
                <w:rFonts w:ascii="標楷體" w:eastAsia="標楷體" w:hAnsi="標楷體" w:cs="標楷體"/>
              </w:rPr>
            </w:pPr>
            <w:r>
              <w:rPr>
                <w:rFonts w:ascii="標楷體" w:eastAsia="標楷體" w:hAnsi="標楷體" w:cs="標楷體"/>
              </w:rPr>
              <w:t>2.教師重新口述布題，透過觀察和討論，進行解題活動，以減法直式記錄並計算，進行解題活動。</w:t>
            </w:r>
          </w:p>
          <w:p w14:paraId="60DD470C" w14:textId="77777777" w:rsidR="00014432" w:rsidRDefault="00AE77C7">
            <w:pPr>
              <w:ind w:left="480" w:hanging="365"/>
              <w:rPr>
                <w:rFonts w:ascii="標楷體" w:eastAsia="標楷體" w:hAnsi="標楷體" w:cs="標楷體"/>
              </w:rPr>
            </w:pPr>
            <w:r>
              <w:rPr>
                <w:rFonts w:ascii="標楷體" w:eastAsia="標楷體" w:hAnsi="標楷體" w:cs="標楷體"/>
              </w:rPr>
              <w:t>3.教師重新口述布題，透過觀察和討論，進行解題活動，以加減直式記錄並計算，進行解題活動。</w:t>
            </w:r>
          </w:p>
        </w:tc>
        <w:tc>
          <w:tcPr>
            <w:tcW w:w="709" w:type="dxa"/>
            <w:tcBorders>
              <w:top w:val="single" w:sz="4" w:space="0" w:color="000000"/>
              <w:bottom w:val="single" w:sz="4" w:space="0" w:color="000000"/>
            </w:tcBorders>
            <w:vAlign w:val="center"/>
          </w:tcPr>
          <w:p w14:paraId="23FB84D5"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0323A152"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08F07446" w14:textId="77777777" w:rsidR="00014432" w:rsidRDefault="00AE77C7">
            <w:pPr>
              <w:rPr>
                <w:rFonts w:ascii="標楷體" w:eastAsia="標楷體" w:hAnsi="標楷體" w:cs="標楷體"/>
              </w:rPr>
            </w:pPr>
            <w:r>
              <w:rPr>
                <w:rFonts w:ascii="標楷體" w:eastAsia="標楷體" w:hAnsi="標楷體" w:cs="標楷體"/>
              </w:rPr>
              <w:t>五、億以上的數</w:t>
            </w:r>
          </w:p>
        </w:tc>
        <w:tc>
          <w:tcPr>
            <w:tcW w:w="1417" w:type="dxa"/>
            <w:tcBorders>
              <w:top w:val="single" w:sz="4" w:space="0" w:color="000000"/>
              <w:bottom w:val="single" w:sz="4" w:space="0" w:color="000000"/>
            </w:tcBorders>
          </w:tcPr>
          <w:p w14:paraId="0BA95EBA" w14:textId="77777777" w:rsidR="00014432" w:rsidRDefault="00AE77C7">
            <w:pPr>
              <w:rPr>
                <w:rFonts w:ascii="標楷體" w:eastAsia="標楷體" w:hAnsi="標楷體" w:cs="標楷體"/>
              </w:rPr>
            </w:pPr>
            <w:r>
              <w:rPr>
                <w:rFonts w:ascii="標楷體" w:eastAsia="標楷體" w:hAnsi="標楷體" w:cs="標楷體"/>
              </w:rPr>
              <w:t>1.紙筆測驗</w:t>
            </w:r>
          </w:p>
          <w:p w14:paraId="7BA3C000" w14:textId="77777777" w:rsidR="00014432" w:rsidRDefault="00AE77C7">
            <w:pPr>
              <w:rPr>
                <w:rFonts w:ascii="標楷體" w:eastAsia="標楷體" w:hAnsi="標楷體" w:cs="標楷體"/>
              </w:rPr>
            </w:pPr>
            <w:r>
              <w:rPr>
                <w:rFonts w:ascii="標楷體" w:eastAsia="標楷體" w:hAnsi="標楷體" w:cs="標楷體"/>
              </w:rPr>
              <w:t>2.口頭回答</w:t>
            </w:r>
          </w:p>
          <w:p w14:paraId="5409CB05" w14:textId="77777777" w:rsidR="00014432" w:rsidRDefault="00AE77C7">
            <w:pPr>
              <w:rPr>
                <w:rFonts w:ascii="標楷體" w:eastAsia="標楷體" w:hAnsi="標楷體" w:cs="標楷體"/>
              </w:rPr>
            </w:pPr>
            <w:r>
              <w:rPr>
                <w:rFonts w:ascii="標楷體" w:eastAsia="標楷體" w:hAnsi="標楷體" w:cs="標楷體"/>
              </w:rPr>
              <w:t>3.動態評量</w:t>
            </w:r>
          </w:p>
          <w:p w14:paraId="16BE5DE7" w14:textId="77777777" w:rsidR="00014432" w:rsidRDefault="00AE77C7">
            <w:pPr>
              <w:ind w:left="-22" w:hanging="7"/>
              <w:rPr>
                <w:rFonts w:ascii="標楷體" w:eastAsia="標楷體" w:hAnsi="標楷體" w:cs="標楷體"/>
              </w:rPr>
            </w:pPr>
            <w:r>
              <w:rPr>
                <w:rFonts w:ascii="標楷體" w:eastAsia="標楷體" w:hAnsi="標楷體" w:cs="標楷體"/>
              </w:rPr>
              <w:t>4.課堂問答</w:t>
            </w:r>
          </w:p>
        </w:tc>
        <w:tc>
          <w:tcPr>
            <w:tcW w:w="1559" w:type="dxa"/>
          </w:tcPr>
          <w:p w14:paraId="20252DA7" w14:textId="77777777" w:rsidR="00014432" w:rsidRDefault="00014432">
            <w:pPr>
              <w:ind w:left="-29"/>
              <w:rPr>
                <w:rFonts w:ascii="標楷體" w:eastAsia="標楷體" w:hAnsi="標楷體" w:cs="標楷體"/>
              </w:rPr>
            </w:pPr>
          </w:p>
        </w:tc>
      </w:tr>
      <w:tr w:rsidR="00014432" w14:paraId="48421B5B" w14:textId="77777777">
        <w:trPr>
          <w:trHeight w:val="1038"/>
        </w:trPr>
        <w:tc>
          <w:tcPr>
            <w:tcW w:w="1134" w:type="dxa"/>
          </w:tcPr>
          <w:p w14:paraId="567E2513" w14:textId="77777777" w:rsidR="00014432" w:rsidRDefault="00AE77C7">
            <w:pPr>
              <w:jc w:val="center"/>
              <w:rPr>
                <w:rFonts w:ascii="標楷體" w:eastAsia="標楷體" w:hAnsi="標楷體" w:cs="標楷體"/>
              </w:rPr>
            </w:pPr>
            <w:r>
              <w:rPr>
                <w:rFonts w:ascii="標楷體" w:eastAsia="標楷體" w:hAnsi="標楷體" w:cs="標楷體"/>
              </w:rPr>
              <w:t>11</w:t>
            </w:r>
          </w:p>
        </w:tc>
        <w:tc>
          <w:tcPr>
            <w:tcW w:w="3260" w:type="dxa"/>
            <w:tcBorders>
              <w:top w:val="single" w:sz="4" w:space="0" w:color="000000"/>
              <w:bottom w:val="single" w:sz="4" w:space="0" w:color="000000"/>
            </w:tcBorders>
          </w:tcPr>
          <w:p w14:paraId="40612BAF" w14:textId="77777777" w:rsidR="00014432" w:rsidRDefault="00AE77C7">
            <w:pPr>
              <w:rPr>
                <w:rFonts w:ascii="標楷體" w:eastAsia="標楷體" w:hAnsi="標楷體" w:cs="標楷體"/>
              </w:rPr>
            </w:pPr>
            <w:r>
              <w:rPr>
                <w:rFonts w:ascii="標楷體" w:eastAsia="標楷體" w:hAnsi="標楷體" w:cs="標楷體"/>
              </w:rPr>
              <w:t>六、小數的乘法</w:t>
            </w:r>
          </w:p>
          <w:p w14:paraId="6AD5B3FC" w14:textId="77777777" w:rsidR="00014432" w:rsidRDefault="00AE77C7">
            <w:pPr>
              <w:rPr>
                <w:rFonts w:ascii="標楷體" w:eastAsia="標楷體" w:hAnsi="標楷體" w:cs="標楷體"/>
              </w:rPr>
            </w:pPr>
            <w:r>
              <w:rPr>
                <w:rFonts w:ascii="標楷體" w:eastAsia="標楷體" w:hAnsi="標楷體" w:cs="標楷體"/>
              </w:rPr>
              <w:t>【活動一】一位小數×整數</w:t>
            </w:r>
          </w:p>
          <w:p w14:paraId="2366BB77" w14:textId="77777777" w:rsidR="00014432" w:rsidRDefault="00AE77C7">
            <w:pPr>
              <w:rPr>
                <w:rFonts w:ascii="標楷體" w:eastAsia="標楷體" w:hAnsi="標楷體" w:cs="標楷體"/>
              </w:rPr>
            </w:pPr>
            <w:r>
              <w:rPr>
                <w:rFonts w:ascii="標楷體" w:eastAsia="標楷體" w:hAnsi="標楷體" w:cs="標楷體"/>
              </w:rPr>
              <w:t>1.教師口述布題，解決一位小數乘以整數的問題，並以直式記錄。</w:t>
            </w:r>
          </w:p>
          <w:p w14:paraId="373293E1" w14:textId="77777777" w:rsidR="00014432" w:rsidRDefault="00AE77C7">
            <w:pPr>
              <w:rPr>
                <w:rFonts w:ascii="標楷體" w:eastAsia="標楷體" w:hAnsi="標楷體" w:cs="標楷體"/>
              </w:rPr>
            </w:pPr>
            <w:r>
              <w:rPr>
                <w:rFonts w:ascii="標楷體" w:eastAsia="標楷體" w:hAnsi="標楷體" w:cs="標楷體"/>
              </w:rPr>
              <w:lastRenderedPageBreak/>
              <w:t>2.教師引導學生比較課本中，整數乘法和小數乘法算式的異同。</w:t>
            </w:r>
          </w:p>
          <w:p w14:paraId="2A5FFBCD" w14:textId="77777777" w:rsidR="00014432" w:rsidRDefault="00AE77C7">
            <w:pPr>
              <w:rPr>
                <w:rFonts w:ascii="標楷體" w:eastAsia="標楷體" w:hAnsi="標楷體" w:cs="標楷體"/>
              </w:rPr>
            </w:pPr>
            <w:r>
              <w:rPr>
                <w:rFonts w:ascii="標楷體" w:eastAsia="標楷體" w:hAnsi="標楷體" w:cs="標楷體"/>
              </w:rPr>
              <w:t>3.教師說明當答案在小數點後最末一位是0時，可以省略不寫。</w:t>
            </w:r>
          </w:p>
          <w:p w14:paraId="3F4BB1E0" w14:textId="77777777" w:rsidR="00014432" w:rsidRDefault="00AE77C7">
            <w:pPr>
              <w:rPr>
                <w:rFonts w:ascii="標楷體" w:eastAsia="標楷體" w:hAnsi="標楷體" w:cs="標楷體"/>
              </w:rPr>
            </w:pPr>
            <w:r>
              <w:rPr>
                <w:rFonts w:ascii="標楷體" w:eastAsia="標楷體" w:hAnsi="標楷體" w:cs="標楷體"/>
              </w:rPr>
              <w:t>【活動二】二位小數×整數</w:t>
            </w:r>
          </w:p>
          <w:p w14:paraId="55F3C660" w14:textId="77777777" w:rsidR="00014432" w:rsidRDefault="00AE77C7">
            <w:pPr>
              <w:rPr>
                <w:rFonts w:ascii="標楷體" w:eastAsia="標楷體" w:hAnsi="標楷體" w:cs="標楷體"/>
              </w:rPr>
            </w:pPr>
            <w:r>
              <w:rPr>
                <w:rFonts w:ascii="標楷體" w:eastAsia="標楷體" w:hAnsi="標楷體" w:cs="標楷體"/>
              </w:rPr>
              <w:t>1.教師口述布題，解決二位小數乘以整數的問題，並以直式記錄。</w:t>
            </w:r>
          </w:p>
          <w:p w14:paraId="040E2F37" w14:textId="77777777" w:rsidR="00014432" w:rsidRDefault="00AE77C7">
            <w:pPr>
              <w:rPr>
                <w:rFonts w:ascii="標楷體" w:eastAsia="標楷體" w:hAnsi="標楷體" w:cs="標楷體"/>
              </w:rPr>
            </w:pPr>
            <w:r>
              <w:rPr>
                <w:rFonts w:ascii="標楷體" w:eastAsia="標楷體" w:hAnsi="標楷體" w:cs="標楷體"/>
              </w:rPr>
              <w:t>2.教師重新布題，透過討論，察覺小數乘法直式和整數乘法直式一樣，最後在答案點上和被乘數一樣位數的小數點。</w:t>
            </w:r>
          </w:p>
          <w:p w14:paraId="2F35F865" w14:textId="77777777" w:rsidR="00014432" w:rsidRDefault="00AE77C7">
            <w:pPr>
              <w:rPr>
                <w:rFonts w:ascii="標楷體" w:eastAsia="標楷體" w:hAnsi="標楷體" w:cs="標楷體"/>
              </w:rPr>
            </w:pPr>
            <w:r>
              <w:rPr>
                <w:rFonts w:ascii="標楷體" w:eastAsia="標楷體" w:hAnsi="標楷體" w:cs="標楷體"/>
              </w:rPr>
              <w:t>3.教師口述布題，解決二位小數乘以整數的問題，並以直式記錄計算。</w:t>
            </w:r>
          </w:p>
          <w:p w14:paraId="448702FF" w14:textId="77777777" w:rsidR="00014432" w:rsidRDefault="00AE77C7">
            <w:pPr>
              <w:ind w:left="480" w:hanging="365"/>
              <w:rPr>
                <w:rFonts w:ascii="標楷體" w:eastAsia="標楷體" w:hAnsi="標楷體" w:cs="標楷體"/>
              </w:rPr>
            </w:pPr>
            <w:r>
              <w:rPr>
                <w:rFonts w:ascii="標楷體" w:eastAsia="標楷體" w:hAnsi="標楷體" w:cs="標楷體"/>
              </w:rPr>
              <w:t>4.教師重新布題，引導學生經驗小數點位置移動與積的小數點的關係。</w:t>
            </w:r>
          </w:p>
        </w:tc>
        <w:tc>
          <w:tcPr>
            <w:tcW w:w="709" w:type="dxa"/>
            <w:tcBorders>
              <w:top w:val="single" w:sz="4" w:space="0" w:color="000000"/>
              <w:bottom w:val="single" w:sz="4" w:space="0" w:color="000000"/>
            </w:tcBorders>
            <w:vAlign w:val="center"/>
          </w:tcPr>
          <w:p w14:paraId="0A8AD558"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0B27493E"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7D3192CE" w14:textId="77777777" w:rsidR="00014432" w:rsidRDefault="00AE77C7">
            <w:pPr>
              <w:rPr>
                <w:rFonts w:ascii="標楷體" w:eastAsia="標楷體" w:hAnsi="標楷體" w:cs="標楷體"/>
              </w:rPr>
            </w:pPr>
            <w:r>
              <w:rPr>
                <w:rFonts w:ascii="標楷體" w:eastAsia="標楷體" w:hAnsi="標楷體" w:cs="標楷體"/>
              </w:rPr>
              <w:t>六、小數的乘法</w:t>
            </w:r>
          </w:p>
        </w:tc>
        <w:tc>
          <w:tcPr>
            <w:tcW w:w="1417" w:type="dxa"/>
            <w:tcBorders>
              <w:top w:val="single" w:sz="4" w:space="0" w:color="000000"/>
              <w:bottom w:val="single" w:sz="4" w:space="0" w:color="000000"/>
            </w:tcBorders>
          </w:tcPr>
          <w:p w14:paraId="71D9ED62" w14:textId="77777777" w:rsidR="00014432" w:rsidRDefault="00AE77C7">
            <w:pPr>
              <w:rPr>
                <w:rFonts w:ascii="標楷體" w:eastAsia="標楷體" w:hAnsi="標楷體" w:cs="標楷體"/>
              </w:rPr>
            </w:pPr>
            <w:r>
              <w:rPr>
                <w:rFonts w:ascii="標楷體" w:eastAsia="標楷體" w:hAnsi="標楷體" w:cs="標楷體"/>
              </w:rPr>
              <w:t>1.紙筆測驗</w:t>
            </w:r>
          </w:p>
          <w:p w14:paraId="5074AEE1" w14:textId="77777777" w:rsidR="00014432" w:rsidRDefault="00AE77C7">
            <w:pPr>
              <w:rPr>
                <w:rFonts w:ascii="標楷體" w:eastAsia="標楷體" w:hAnsi="標楷體" w:cs="標楷體"/>
              </w:rPr>
            </w:pPr>
            <w:r>
              <w:rPr>
                <w:rFonts w:ascii="標楷體" w:eastAsia="標楷體" w:hAnsi="標楷體" w:cs="標楷體"/>
              </w:rPr>
              <w:t>2.口頭回答</w:t>
            </w:r>
          </w:p>
          <w:p w14:paraId="2765C555" w14:textId="77777777" w:rsidR="00014432" w:rsidRDefault="00AE77C7">
            <w:pPr>
              <w:ind w:left="-22" w:hanging="7"/>
              <w:rPr>
                <w:rFonts w:ascii="標楷體" w:eastAsia="標楷體" w:hAnsi="標楷體" w:cs="標楷體"/>
              </w:rPr>
            </w:pPr>
            <w:r>
              <w:rPr>
                <w:rFonts w:ascii="標楷體" w:eastAsia="標楷體" w:hAnsi="標楷體" w:cs="標楷體"/>
              </w:rPr>
              <w:t>3.作業習寫</w:t>
            </w:r>
          </w:p>
        </w:tc>
        <w:tc>
          <w:tcPr>
            <w:tcW w:w="1559" w:type="dxa"/>
          </w:tcPr>
          <w:p w14:paraId="06500E52" w14:textId="77777777" w:rsidR="00014432" w:rsidRDefault="00014432">
            <w:pPr>
              <w:ind w:left="-29"/>
              <w:rPr>
                <w:rFonts w:ascii="標楷體" w:eastAsia="標楷體" w:hAnsi="標楷體" w:cs="標楷體"/>
              </w:rPr>
            </w:pPr>
          </w:p>
        </w:tc>
      </w:tr>
      <w:tr w:rsidR="00014432" w14:paraId="302A05F7" w14:textId="77777777">
        <w:trPr>
          <w:trHeight w:val="1038"/>
        </w:trPr>
        <w:tc>
          <w:tcPr>
            <w:tcW w:w="1134" w:type="dxa"/>
          </w:tcPr>
          <w:p w14:paraId="2B205B69" w14:textId="77777777" w:rsidR="00014432" w:rsidRDefault="00AE77C7">
            <w:pPr>
              <w:jc w:val="center"/>
              <w:rPr>
                <w:rFonts w:ascii="標楷體" w:eastAsia="標楷體" w:hAnsi="標楷體" w:cs="標楷體"/>
              </w:rPr>
            </w:pPr>
            <w:r>
              <w:rPr>
                <w:rFonts w:ascii="標楷體" w:eastAsia="標楷體" w:hAnsi="標楷體" w:cs="標楷體"/>
              </w:rPr>
              <w:t>12</w:t>
            </w:r>
          </w:p>
        </w:tc>
        <w:tc>
          <w:tcPr>
            <w:tcW w:w="3260" w:type="dxa"/>
            <w:tcBorders>
              <w:top w:val="single" w:sz="4" w:space="0" w:color="000000"/>
              <w:bottom w:val="single" w:sz="4" w:space="0" w:color="000000"/>
            </w:tcBorders>
          </w:tcPr>
          <w:p w14:paraId="135F8D76" w14:textId="77777777" w:rsidR="00014432" w:rsidRDefault="00AE77C7">
            <w:pPr>
              <w:rPr>
                <w:rFonts w:ascii="標楷體" w:eastAsia="標楷體" w:hAnsi="標楷體" w:cs="標楷體"/>
              </w:rPr>
            </w:pPr>
            <w:r>
              <w:rPr>
                <w:rFonts w:ascii="標楷體" w:eastAsia="標楷體" w:hAnsi="標楷體" w:cs="標楷體"/>
              </w:rPr>
              <w:t>六、小數的乘法</w:t>
            </w:r>
          </w:p>
          <w:p w14:paraId="53C291D3" w14:textId="77777777" w:rsidR="00014432" w:rsidRDefault="00AE77C7">
            <w:pPr>
              <w:rPr>
                <w:rFonts w:ascii="標楷體" w:eastAsia="標楷體" w:hAnsi="標楷體" w:cs="標楷體"/>
              </w:rPr>
            </w:pPr>
            <w:r>
              <w:rPr>
                <w:rFonts w:ascii="標楷體" w:eastAsia="標楷體" w:hAnsi="標楷體" w:cs="標楷體"/>
              </w:rPr>
              <w:t>【活動三】小數計算的應用</w:t>
            </w:r>
          </w:p>
          <w:p w14:paraId="6A614110" w14:textId="77777777" w:rsidR="00014432" w:rsidRDefault="00AE77C7">
            <w:pPr>
              <w:rPr>
                <w:rFonts w:ascii="標楷體" w:eastAsia="標楷體" w:hAnsi="標楷體" w:cs="標楷體"/>
              </w:rPr>
            </w:pPr>
            <w:r>
              <w:rPr>
                <w:rFonts w:ascii="標楷體" w:eastAsia="標楷體" w:hAnsi="標楷體" w:cs="標楷體"/>
              </w:rPr>
              <w:t>1.教師口述布題，學生透過討論，理解兩步驟小數加、減與整數倍的應用問題，並進行解題活動。</w:t>
            </w:r>
          </w:p>
          <w:p w14:paraId="3009F4DB" w14:textId="77777777" w:rsidR="00014432" w:rsidRDefault="00AE77C7">
            <w:pPr>
              <w:rPr>
                <w:rFonts w:ascii="標楷體" w:eastAsia="標楷體" w:hAnsi="標楷體" w:cs="標楷體"/>
              </w:rPr>
            </w:pPr>
            <w:r>
              <w:rPr>
                <w:rFonts w:ascii="標楷體" w:eastAsia="標楷體" w:hAnsi="標楷體" w:cs="標楷體"/>
              </w:rPr>
              <w:t>2.教師重新口述布題，學生進行多步驟的加、減與乘的小數計算解題活動。</w:t>
            </w:r>
          </w:p>
          <w:p w14:paraId="09033A92" w14:textId="77777777" w:rsidR="00014432" w:rsidRDefault="00AE77C7">
            <w:pPr>
              <w:rPr>
                <w:rFonts w:ascii="標楷體" w:eastAsia="標楷體" w:hAnsi="標楷體" w:cs="標楷體"/>
              </w:rPr>
            </w:pPr>
            <w:r>
              <w:rPr>
                <w:rFonts w:ascii="標楷體" w:eastAsia="標楷體" w:hAnsi="標楷體" w:cs="標楷體"/>
              </w:rPr>
              <w:t>【數學步道】小數的十進位結構</w:t>
            </w:r>
          </w:p>
          <w:p w14:paraId="5BEAB1AE" w14:textId="77777777" w:rsidR="00014432" w:rsidRDefault="00AE77C7">
            <w:pPr>
              <w:rPr>
                <w:rFonts w:ascii="標楷體" w:eastAsia="標楷體" w:hAnsi="標楷體" w:cs="標楷體"/>
              </w:rPr>
            </w:pPr>
            <w:r>
              <w:rPr>
                <w:rFonts w:ascii="標楷體" w:eastAsia="標楷體" w:hAnsi="標楷體" w:cs="標楷體"/>
              </w:rPr>
              <w:t>1.教師口述布題，學生透過觀察和討論，用算式將小數的十進位表示法記下來。</w:t>
            </w:r>
          </w:p>
          <w:p w14:paraId="55AF345B" w14:textId="77777777" w:rsidR="00014432" w:rsidRDefault="00AE77C7">
            <w:pPr>
              <w:ind w:left="480" w:hanging="365"/>
              <w:rPr>
                <w:rFonts w:ascii="標楷體" w:eastAsia="標楷體" w:hAnsi="標楷體" w:cs="標楷體"/>
              </w:rPr>
            </w:pPr>
            <w:r>
              <w:rPr>
                <w:rFonts w:ascii="標楷體" w:eastAsia="標楷體" w:hAnsi="標楷體" w:cs="標楷體"/>
              </w:rPr>
              <w:t>2.教師口述布題，透過操作和觀察定位板，察覺相鄰位值間的彼此關係。</w:t>
            </w:r>
          </w:p>
        </w:tc>
        <w:tc>
          <w:tcPr>
            <w:tcW w:w="709" w:type="dxa"/>
            <w:tcBorders>
              <w:top w:val="single" w:sz="4" w:space="0" w:color="000000"/>
              <w:bottom w:val="single" w:sz="4" w:space="0" w:color="000000"/>
            </w:tcBorders>
            <w:vAlign w:val="center"/>
          </w:tcPr>
          <w:p w14:paraId="3D786039"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4E104A64"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6202B671" w14:textId="77777777" w:rsidR="00014432" w:rsidRDefault="00AE77C7">
            <w:pPr>
              <w:rPr>
                <w:rFonts w:ascii="標楷體" w:eastAsia="標楷體" w:hAnsi="標楷體" w:cs="標楷體"/>
              </w:rPr>
            </w:pPr>
            <w:r>
              <w:rPr>
                <w:rFonts w:ascii="標楷體" w:eastAsia="標楷體" w:hAnsi="標楷體" w:cs="標楷體"/>
              </w:rPr>
              <w:t>六、小數的乘法</w:t>
            </w:r>
          </w:p>
        </w:tc>
        <w:tc>
          <w:tcPr>
            <w:tcW w:w="1417" w:type="dxa"/>
            <w:tcBorders>
              <w:top w:val="single" w:sz="4" w:space="0" w:color="000000"/>
              <w:bottom w:val="single" w:sz="4" w:space="0" w:color="000000"/>
            </w:tcBorders>
          </w:tcPr>
          <w:p w14:paraId="1D1DFE45" w14:textId="77777777" w:rsidR="00014432" w:rsidRDefault="00AE77C7">
            <w:pPr>
              <w:rPr>
                <w:rFonts w:ascii="標楷體" w:eastAsia="標楷體" w:hAnsi="標楷體" w:cs="標楷體"/>
              </w:rPr>
            </w:pPr>
            <w:r>
              <w:rPr>
                <w:rFonts w:ascii="標楷體" w:eastAsia="標楷體" w:hAnsi="標楷體" w:cs="標楷體"/>
              </w:rPr>
              <w:t>1.紙筆測驗</w:t>
            </w:r>
          </w:p>
          <w:p w14:paraId="22B06227" w14:textId="77777777" w:rsidR="00014432" w:rsidRDefault="00AE77C7">
            <w:pPr>
              <w:rPr>
                <w:rFonts w:ascii="標楷體" w:eastAsia="標楷體" w:hAnsi="標楷體" w:cs="標楷體"/>
              </w:rPr>
            </w:pPr>
            <w:r>
              <w:rPr>
                <w:rFonts w:ascii="標楷體" w:eastAsia="標楷體" w:hAnsi="標楷體" w:cs="標楷體"/>
              </w:rPr>
              <w:t>2.互相討論</w:t>
            </w:r>
          </w:p>
          <w:p w14:paraId="63B237C6" w14:textId="77777777" w:rsidR="00014432" w:rsidRDefault="00AE77C7">
            <w:pPr>
              <w:ind w:left="-22" w:hanging="7"/>
              <w:rPr>
                <w:rFonts w:ascii="標楷體" w:eastAsia="標楷體" w:hAnsi="標楷體" w:cs="標楷體"/>
              </w:rPr>
            </w:pPr>
            <w:r>
              <w:rPr>
                <w:rFonts w:ascii="標楷體" w:eastAsia="標楷體" w:hAnsi="標楷體" w:cs="標楷體"/>
              </w:rPr>
              <w:t>3.口頭回答</w:t>
            </w:r>
          </w:p>
        </w:tc>
        <w:tc>
          <w:tcPr>
            <w:tcW w:w="1559" w:type="dxa"/>
          </w:tcPr>
          <w:p w14:paraId="47129D51" w14:textId="77777777" w:rsidR="00014432" w:rsidRDefault="00014432">
            <w:pPr>
              <w:ind w:left="-29"/>
              <w:rPr>
                <w:rFonts w:ascii="標楷體" w:eastAsia="標楷體" w:hAnsi="標楷體" w:cs="標楷體"/>
              </w:rPr>
            </w:pPr>
          </w:p>
        </w:tc>
      </w:tr>
      <w:tr w:rsidR="00014432" w14:paraId="438170C3" w14:textId="77777777">
        <w:trPr>
          <w:trHeight w:val="1038"/>
        </w:trPr>
        <w:tc>
          <w:tcPr>
            <w:tcW w:w="1134" w:type="dxa"/>
          </w:tcPr>
          <w:p w14:paraId="5733B0E4" w14:textId="77777777" w:rsidR="00014432" w:rsidRDefault="00AE77C7">
            <w:pPr>
              <w:jc w:val="center"/>
              <w:rPr>
                <w:rFonts w:ascii="標楷體" w:eastAsia="標楷體" w:hAnsi="標楷體" w:cs="標楷體"/>
              </w:rPr>
            </w:pPr>
            <w:r>
              <w:rPr>
                <w:rFonts w:ascii="標楷體" w:eastAsia="標楷體" w:hAnsi="標楷體" w:cs="標楷體"/>
              </w:rPr>
              <w:t>13</w:t>
            </w:r>
          </w:p>
        </w:tc>
        <w:tc>
          <w:tcPr>
            <w:tcW w:w="3260" w:type="dxa"/>
            <w:tcBorders>
              <w:top w:val="single" w:sz="4" w:space="0" w:color="000000"/>
              <w:bottom w:val="single" w:sz="4" w:space="0" w:color="000000"/>
            </w:tcBorders>
          </w:tcPr>
          <w:p w14:paraId="751604B3" w14:textId="77777777" w:rsidR="00014432" w:rsidRDefault="00AE77C7">
            <w:pPr>
              <w:rPr>
                <w:rFonts w:ascii="標楷體" w:eastAsia="標楷體" w:hAnsi="標楷體" w:cs="標楷體"/>
              </w:rPr>
            </w:pPr>
            <w:r>
              <w:rPr>
                <w:rFonts w:ascii="標楷體" w:eastAsia="標楷體" w:hAnsi="標楷體" w:cs="標楷體"/>
              </w:rPr>
              <w:t>七、概數</w:t>
            </w:r>
          </w:p>
          <w:p w14:paraId="68BF3A1D" w14:textId="77777777" w:rsidR="00014432" w:rsidRDefault="00AE77C7">
            <w:pPr>
              <w:rPr>
                <w:rFonts w:ascii="標楷體" w:eastAsia="標楷體" w:hAnsi="標楷體" w:cs="標楷體"/>
              </w:rPr>
            </w:pPr>
            <w:r>
              <w:rPr>
                <w:rFonts w:ascii="標楷體" w:eastAsia="標楷體" w:hAnsi="標楷體" w:cs="標楷體"/>
              </w:rPr>
              <w:t>【活動一】生活中的概數</w:t>
            </w:r>
          </w:p>
          <w:p w14:paraId="0B256ABE"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1.教師口述布題，透過觀察和討論，察覺概數的意義。</w:t>
            </w:r>
          </w:p>
          <w:p w14:paraId="357CA655" w14:textId="77777777" w:rsidR="00014432" w:rsidRDefault="00AE77C7">
            <w:pPr>
              <w:rPr>
                <w:rFonts w:ascii="標楷體" w:eastAsia="標楷體" w:hAnsi="標楷體" w:cs="標楷體"/>
              </w:rPr>
            </w:pPr>
            <w:r>
              <w:rPr>
                <w:rFonts w:ascii="標楷體" w:eastAsia="標楷體" w:hAnsi="標楷體" w:cs="標楷體"/>
              </w:rPr>
              <w:t>【活動二】無條件捨去法</w:t>
            </w:r>
          </w:p>
          <w:p w14:paraId="0A05E446"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1.教師口述布題，透過觀察和討論，察覺和認識無條件捨去法並取概數到十位。</w:t>
            </w:r>
          </w:p>
          <w:p w14:paraId="1F12F94B" w14:textId="77777777" w:rsidR="00014432" w:rsidRDefault="00AE77C7">
            <w:pPr>
              <w:rPr>
                <w:rFonts w:ascii="標楷體" w:eastAsia="標楷體" w:hAnsi="標楷體" w:cs="標楷體"/>
              </w:rPr>
            </w:pPr>
            <w:r>
              <w:rPr>
                <w:rFonts w:ascii="標楷體" w:eastAsia="標楷體" w:hAnsi="標楷體" w:cs="標楷體"/>
              </w:rPr>
              <w:t>2.教師重新口述布題，透過觀</w:t>
            </w:r>
            <w:r>
              <w:rPr>
                <w:rFonts w:ascii="標楷體" w:eastAsia="標楷體" w:hAnsi="標楷體" w:cs="標楷體"/>
              </w:rPr>
              <w:lastRenderedPageBreak/>
              <w:t>察和討論，察覺和認識無條件捨去法並取概數到指定位數。</w:t>
            </w:r>
          </w:p>
          <w:p w14:paraId="35F27E00" w14:textId="77777777" w:rsidR="00014432" w:rsidRDefault="00AE77C7">
            <w:pPr>
              <w:rPr>
                <w:rFonts w:ascii="標楷體" w:eastAsia="標楷體" w:hAnsi="標楷體" w:cs="標楷體"/>
              </w:rPr>
            </w:pPr>
            <w:r>
              <w:rPr>
                <w:rFonts w:ascii="標楷體" w:eastAsia="標楷體" w:hAnsi="標楷體" w:cs="標楷體"/>
              </w:rPr>
              <w:t>【活動三】無條件進入法</w:t>
            </w:r>
          </w:p>
          <w:p w14:paraId="32D891FA"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1.教師口述布題，透過觀察和討論，察覺和認識無條件進入法並取概數到千位。</w:t>
            </w:r>
          </w:p>
          <w:p w14:paraId="396504B4" w14:textId="77777777" w:rsidR="00014432" w:rsidRDefault="00AE77C7">
            <w:pPr>
              <w:ind w:left="480" w:hanging="365"/>
              <w:rPr>
                <w:rFonts w:ascii="標楷體" w:eastAsia="標楷體" w:hAnsi="標楷體" w:cs="標楷體"/>
              </w:rPr>
            </w:pPr>
            <w:r>
              <w:rPr>
                <w:rFonts w:ascii="標楷體" w:eastAsia="標楷體" w:hAnsi="標楷體" w:cs="標楷體"/>
              </w:rPr>
              <w:t>2.教師重新口述布題，透過觀察和討論，察覺和認識無條件進入法並取概數到指定位數。</w:t>
            </w:r>
          </w:p>
        </w:tc>
        <w:tc>
          <w:tcPr>
            <w:tcW w:w="709" w:type="dxa"/>
            <w:tcBorders>
              <w:top w:val="single" w:sz="4" w:space="0" w:color="000000"/>
              <w:bottom w:val="single" w:sz="4" w:space="0" w:color="000000"/>
            </w:tcBorders>
            <w:vAlign w:val="center"/>
          </w:tcPr>
          <w:p w14:paraId="737241E8"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01575D4B"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0FA2AB0A" w14:textId="77777777" w:rsidR="00014432" w:rsidRDefault="00AE77C7">
            <w:pPr>
              <w:rPr>
                <w:rFonts w:ascii="標楷體" w:eastAsia="標楷體" w:hAnsi="標楷體" w:cs="標楷體"/>
              </w:rPr>
            </w:pPr>
            <w:r>
              <w:rPr>
                <w:rFonts w:ascii="標楷體" w:eastAsia="標楷體" w:hAnsi="標楷體" w:cs="標楷體"/>
              </w:rPr>
              <w:t>七、概數</w:t>
            </w:r>
          </w:p>
        </w:tc>
        <w:tc>
          <w:tcPr>
            <w:tcW w:w="1417" w:type="dxa"/>
            <w:tcBorders>
              <w:top w:val="single" w:sz="4" w:space="0" w:color="000000"/>
              <w:bottom w:val="single" w:sz="4" w:space="0" w:color="000000"/>
            </w:tcBorders>
          </w:tcPr>
          <w:p w14:paraId="6E88593A" w14:textId="77777777" w:rsidR="00014432" w:rsidRDefault="00AE77C7">
            <w:pPr>
              <w:rPr>
                <w:rFonts w:ascii="標楷體" w:eastAsia="標楷體" w:hAnsi="標楷體" w:cs="標楷體"/>
              </w:rPr>
            </w:pPr>
            <w:r>
              <w:rPr>
                <w:rFonts w:ascii="標楷體" w:eastAsia="標楷體" w:hAnsi="標楷體" w:cs="標楷體"/>
              </w:rPr>
              <w:t>1.紙筆測驗</w:t>
            </w:r>
          </w:p>
          <w:p w14:paraId="7FD3ED0E" w14:textId="77777777" w:rsidR="00014432" w:rsidRDefault="00AE77C7">
            <w:pPr>
              <w:rPr>
                <w:rFonts w:ascii="標楷體" w:eastAsia="標楷體" w:hAnsi="標楷體" w:cs="標楷體"/>
              </w:rPr>
            </w:pPr>
            <w:r>
              <w:rPr>
                <w:rFonts w:ascii="標楷體" w:eastAsia="標楷體" w:hAnsi="標楷體" w:cs="標楷體"/>
              </w:rPr>
              <w:t>2.口頭回答</w:t>
            </w:r>
          </w:p>
          <w:p w14:paraId="003A38BC" w14:textId="77777777" w:rsidR="00014432" w:rsidRDefault="00AE77C7">
            <w:pPr>
              <w:rPr>
                <w:rFonts w:ascii="標楷體" w:eastAsia="標楷體" w:hAnsi="標楷體" w:cs="標楷體"/>
              </w:rPr>
            </w:pPr>
            <w:r>
              <w:rPr>
                <w:rFonts w:ascii="標楷體" w:eastAsia="標楷體" w:hAnsi="標楷體" w:cs="標楷體"/>
              </w:rPr>
              <w:t>3.互相討論</w:t>
            </w:r>
          </w:p>
          <w:p w14:paraId="549F4782"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7D871D71" w14:textId="77777777" w:rsidR="00014432" w:rsidRDefault="00014432">
            <w:pPr>
              <w:ind w:left="-29"/>
              <w:rPr>
                <w:rFonts w:ascii="標楷體" w:eastAsia="標楷體" w:hAnsi="標楷體" w:cs="標楷體"/>
              </w:rPr>
            </w:pPr>
          </w:p>
        </w:tc>
      </w:tr>
      <w:tr w:rsidR="00014432" w14:paraId="43525BF0" w14:textId="77777777">
        <w:trPr>
          <w:trHeight w:val="1038"/>
        </w:trPr>
        <w:tc>
          <w:tcPr>
            <w:tcW w:w="1134" w:type="dxa"/>
          </w:tcPr>
          <w:p w14:paraId="57CFB44B" w14:textId="77777777" w:rsidR="00014432" w:rsidRDefault="00AE77C7">
            <w:pPr>
              <w:jc w:val="center"/>
              <w:rPr>
                <w:rFonts w:ascii="標楷體" w:eastAsia="標楷體" w:hAnsi="標楷體" w:cs="標楷體"/>
              </w:rPr>
            </w:pPr>
            <w:r>
              <w:rPr>
                <w:rFonts w:ascii="標楷體" w:eastAsia="標楷體" w:hAnsi="標楷體" w:cs="標楷體"/>
              </w:rPr>
              <w:t>14</w:t>
            </w:r>
          </w:p>
        </w:tc>
        <w:tc>
          <w:tcPr>
            <w:tcW w:w="3260" w:type="dxa"/>
            <w:tcBorders>
              <w:top w:val="single" w:sz="4" w:space="0" w:color="000000"/>
              <w:bottom w:val="single" w:sz="4" w:space="0" w:color="000000"/>
            </w:tcBorders>
          </w:tcPr>
          <w:p w14:paraId="564477B6" w14:textId="77777777" w:rsidR="00014432" w:rsidRDefault="00AE77C7">
            <w:pPr>
              <w:rPr>
                <w:rFonts w:ascii="標楷體" w:eastAsia="標楷體" w:hAnsi="標楷體" w:cs="標楷體"/>
              </w:rPr>
            </w:pPr>
            <w:r>
              <w:rPr>
                <w:rFonts w:ascii="標楷體" w:eastAsia="標楷體" w:hAnsi="標楷體" w:cs="標楷體"/>
              </w:rPr>
              <w:t>七、概數</w:t>
            </w:r>
          </w:p>
          <w:p w14:paraId="1BB1727C" w14:textId="77777777" w:rsidR="00014432" w:rsidRDefault="00AE77C7">
            <w:pPr>
              <w:rPr>
                <w:rFonts w:ascii="標楷體" w:eastAsia="標楷體" w:hAnsi="標楷體" w:cs="標楷體"/>
              </w:rPr>
            </w:pPr>
            <w:r>
              <w:rPr>
                <w:rFonts w:ascii="標楷體" w:eastAsia="標楷體" w:hAnsi="標楷體" w:cs="標楷體"/>
              </w:rPr>
              <w:t>【活動四】四捨五入法</w:t>
            </w:r>
          </w:p>
          <w:p w14:paraId="0181D212"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1.教師口述布題，透過觀察和討論，察覺和認識四捨五入法的規則。</w:t>
            </w:r>
          </w:p>
          <w:p w14:paraId="6C64B9E7" w14:textId="77777777" w:rsidR="00014432" w:rsidRDefault="00AE77C7">
            <w:pPr>
              <w:rPr>
                <w:rFonts w:ascii="標楷體" w:eastAsia="標楷體" w:hAnsi="標楷體" w:cs="標楷體"/>
              </w:rPr>
            </w:pPr>
            <w:r>
              <w:rPr>
                <w:rFonts w:ascii="標楷體" w:eastAsia="標楷體" w:hAnsi="標楷體" w:cs="標楷體"/>
              </w:rPr>
              <w:t>2.教師口述布題，透過觀察和討論，察覺用四捨五入法取並取概數到指定位數。</w:t>
            </w:r>
          </w:p>
          <w:p w14:paraId="6F3CCA0D" w14:textId="77777777" w:rsidR="00014432" w:rsidRDefault="00AE77C7">
            <w:pPr>
              <w:rPr>
                <w:rFonts w:ascii="標楷體" w:eastAsia="標楷體" w:hAnsi="標楷體" w:cs="標楷體"/>
              </w:rPr>
            </w:pPr>
            <w:r>
              <w:rPr>
                <w:rFonts w:ascii="標楷體" w:eastAsia="標楷體" w:hAnsi="標楷體" w:cs="標楷體"/>
              </w:rPr>
              <w:t>【活動五】應用概數做加減估算</w:t>
            </w:r>
          </w:p>
          <w:p w14:paraId="0A205920"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1.教師口述布題，透過觀察和討論，察覺先取概數再做計算的方式。</w:t>
            </w:r>
          </w:p>
          <w:p w14:paraId="1607D29B" w14:textId="77777777" w:rsidR="00014432" w:rsidRDefault="00AE77C7">
            <w:pPr>
              <w:ind w:left="480" w:hanging="365"/>
              <w:rPr>
                <w:rFonts w:ascii="標楷體" w:eastAsia="標楷體" w:hAnsi="標楷體" w:cs="標楷體"/>
              </w:rPr>
            </w:pPr>
            <w:r>
              <w:rPr>
                <w:rFonts w:ascii="標楷體" w:eastAsia="標楷體" w:hAnsi="標楷體" w:cs="標楷體"/>
              </w:rPr>
              <w:t>2.教師重新口述布題，學生透過觀察和討論，察覺和使用先取概數，再進行加、減法的概算。</w:t>
            </w:r>
          </w:p>
        </w:tc>
        <w:tc>
          <w:tcPr>
            <w:tcW w:w="709" w:type="dxa"/>
            <w:tcBorders>
              <w:top w:val="single" w:sz="4" w:space="0" w:color="000000"/>
              <w:bottom w:val="single" w:sz="4" w:space="0" w:color="000000"/>
            </w:tcBorders>
            <w:vAlign w:val="center"/>
          </w:tcPr>
          <w:p w14:paraId="45273DB4"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0D77017A"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29806C0E" w14:textId="77777777" w:rsidR="00014432" w:rsidRDefault="00AE77C7">
            <w:pPr>
              <w:rPr>
                <w:rFonts w:ascii="標楷體" w:eastAsia="標楷體" w:hAnsi="標楷體" w:cs="標楷體"/>
              </w:rPr>
            </w:pPr>
            <w:r>
              <w:rPr>
                <w:rFonts w:ascii="標楷體" w:eastAsia="標楷體" w:hAnsi="標楷體" w:cs="標楷體"/>
              </w:rPr>
              <w:t>七、概數</w:t>
            </w:r>
          </w:p>
        </w:tc>
        <w:tc>
          <w:tcPr>
            <w:tcW w:w="1417" w:type="dxa"/>
            <w:tcBorders>
              <w:top w:val="single" w:sz="4" w:space="0" w:color="000000"/>
              <w:bottom w:val="single" w:sz="4" w:space="0" w:color="000000"/>
            </w:tcBorders>
          </w:tcPr>
          <w:p w14:paraId="3EBE1A8B" w14:textId="77777777" w:rsidR="00014432" w:rsidRDefault="00AE77C7">
            <w:pPr>
              <w:rPr>
                <w:rFonts w:ascii="標楷體" w:eastAsia="標楷體" w:hAnsi="標楷體" w:cs="標楷體"/>
              </w:rPr>
            </w:pPr>
            <w:r>
              <w:rPr>
                <w:rFonts w:ascii="標楷體" w:eastAsia="標楷體" w:hAnsi="標楷體" w:cs="標楷體"/>
              </w:rPr>
              <w:t>1.紙筆測驗</w:t>
            </w:r>
          </w:p>
          <w:p w14:paraId="1E0D2EF3" w14:textId="77777777" w:rsidR="00014432" w:rsidRDefault="00AE77C7">
            <w:pPr>
              <w:rPr>
                <w:rFonts w:ascii="標楷體" w:eastAsia="標楷體" w:hAnsi="標楷體" w:cs="標楷體"/>
              </w:rPr>
            </w:pPr>
            <w:r>
              <w:rPr>
                <w:rFonts w:ascii="標楷體" w:eastAsia="標楷體" w:hAnsi="標楷體" w:cs="標楷體"/>
              </w:rPr>
              <w:t>2.口頭回答</w:t>
            </w:r>
          </w:p>
          <w:p w14:paraId="7ACEDBB1" w14:textId="77777777" w:rsidR="00014432" w:rsidRDefault="00AE77C7">
            <w:pPr>
              <w:rPr>
                <w:rFonts w:ascii="標楷體" w:eastAsia="標楷體" w:hAnsi="標楷體" w:cs="標楷體"/>
              </w:rPr>
            </w:pPr>
            <w:r>
              <w:rPr>
                <w:rFonts w:ascii="標楷體" w:eastAsia="標楷體" w:hAnsi="標楷體" w:cs="標楷體"/>
              </w:rPr>
              <w:t>3.互相討論</w:t>
            </w:r>
          </w:p>
          <w:p w14:paraId="6CCF1713"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5FB524D1" w14:textId="77777777" w:rsidR="00014432" w:rsidRDefault="00014432">
            <w:pPr>
              <w:ind w:left="-29"/>
              <w:rPr>
                <w:rFonts w:ascii="標楷體" w:eastAsia="標楷體" w:hAnsi="標楷體" w:cs="標楷體"/>
              </w:rPr>
            </w:pPr>
          </w:p>
        </w:tc>
      </w:tr>
      <w:tr w:rsidR="00014432" w14:paraId="17F25F30" w14:textId="77777777">
        <w:trPr>
          <w:trHeight w:val="1038"/>
        </w:trPr>
        <w:tc>
          <w:tcPr>
            <w:tcW w:w="1134" w:type="dxa"/>
          </w:tcPr>
          <w:p w14:paraId="499DE340" w14:textId="77777777" w:rsidR="00014432" w:rsidRDefault="00AE77C7">
            <w:pPr>
              <w:jc w:val="center"/>
              <w:rPr>
                <w:rFonts w:ascii="標楷體" w:eastAsia="標楷體" w:hAnsi="標楷體" w:cs="標楷體"/>
              </w:rPr>
            </w:pPr>
            <w:r>
              <w:rPr>
                <w:rFonts w:ascii="標楷體" w:eastAsia="標楷體" w:hAnsi="標楷體" w:cs="標楷體"/>
              </w:rPr>
              <w:t>15</w:t>
            </w:r>
          </w:p>
        </w:tc>
        <w:tc>
          <w:tcPr>
            <w:tcW w:w="3260" w:type="dxa"/>
            <w:tcBorders>
              <w:top w:val="single" w:sz="4" w:space="0" w:color="000000"/>
              <w:bottom w:val="single" w:sz="4" w:space="0" w:color="000000"/>
            </w:tcBorders>
          </w:tcPr>
          <w:p w14:paraId="4923D8A7" w14:textId="77777777" w:rsidR="00014432" w:rsidRDefault="00AE77C7">
            <w:pPr>
              <w:rPr>
                <w:rFonts w:ascii="標楷體" w:eastAsia="標楷體" w:hAnsi="標楷體" w:cs="標楷體"/>
              </w:rPr>
            </w:pPr>
            <w:r>
              <w:rPr>
                <w:rFonts w:ascii="標楷體" w:eastAsia="標楷體" w:hAnsi="標楷體" w:cs="標楷體"/>
              </w:rPr>
              <w:t>八、周長與面積</w:t>
            </w:r>
          </w:p>
          <w:p w14:paraId="7F3B66AA" w14:textId="77777777" w:rsidR="00014432" w:rsidRDefault="00AE77C7">
            <w:pPr>
              <w:rPr>
                <w:rFonts w:ascii="標楷體" w:eastAsia="標楷體" w:hAnsi="標楷體" w:cs="標楷體"/>
              </w:rPr>
            </w:pPr>
            <w:r>
              <w:rPr>
                <w:rFonts w:ascii="標楷體" w:eastAsia="標楷體" w:hAnsi="標楷體" w:cs="標楷體"/>
              </w:rPr>
              <w:t>【活動一】長方形、正方形的周長公式</w:t>
            </w:r>
          </w:p>
          <w:p w14:paraId="24DE8C75"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1.教師口述布題，透過觀察和討論，察覺長方形周長公式是「長×2＋寬×2」或「(長＋寬)×2」。</w:t>
            </w:r>
          </w:p>
          <w:p w14:paraId="08BF325C" w14:textId="77777777" w:rsidR="00014432" w:rsidRDefault="00AE77C7">
            <w:pPr>
              <w:rPr>
                <w:rFonts w:ascii="標楷體" w:eastAsia="標楷體" w:hAnsi="標楷體" w:cs="標楷體"/>
              </w:rPr>
            </w:pPr>
            <w:r>
              <w:rPr>
                <w:rFonts w:ascii="標楷體" w:eastAsia="標楷體" w:hAnsi="標楷體" w:cs="標楷體"/>
              </w:rPr>
              <w:t>2.教師口述布題，透過觀察和討論，察覺正方形周長公式是「邊長×4」。</w:t>
            </w:r>
          </w:p>
          <w:p w14:paraId="29FB9C56" w14:textId="77777777" w:rsidR="00014432" w:rsidRDefault="00AE77C7">
            <w:pPr>
              <w:rPr>
                <w:rFonts w:ascii="標楷體" w:eastAsia="標楷體" w:hAnsi="標楷體" w:cs="標楷體"/>
              </w:rPr>
            </w:pPr>
            <w:r>
              <w:rPr>
                <w:rFonts w:ascii="標楷體" w:eastAsia="標楷體" w:hAnsi="標楷體" w:cs="標楷體"/>
              </w:rPr>
              <w:t>【活動二】長方形、正方形的面積公式</w:t>
            </w:r>
          </w:p>
          <w:p w14:paraId="34A94976"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1.教師口述布題，透過觀察和討論，察覺和使用乘法簡化平方公分板上格子的點算。</w:t>
            </w:r>
          </w:p>
          <w:p w14:paraId="5D7412E0" w14:textId="77777777" w:rsidR="00014432" w:rsidRDefault="00AE77C7">
            <w:pPr>
              <w:rPr>
                <w:rFonts w:ascii="標楷體" w:eastAsia="標楷體" w:hAnsi="標楷體" w:cs="標楷體"/>
              </w:rPr>
            </w:pPr>
            <w:r>
              <w:rPr>
                <w:rFonts w:ascii="標楷體" w:eastAsia="標楷體" w:hAnsi="標楷體" w:cs="標楷體"/>
              </w:rPr>
              <w:t>2.教師口述布題，透過觀察和討論，察覺長方形面積公式是「長×寬」，並計算長方形面積。</w:t>
            </w:r>
          </w:p>
          <w:p w14:paraId="49050181" w14:textId="77777777" w:rsidR="00014432" w:rsidRDefault="00AE77C7">
            <w:pPr>
              <w:rPr>
                <w:rFonts w:ascii="標楷體" w:eastAsia="標楷體" w:hAnsi="標楷體" w:cs="標楷體"/>
              </w:rPr>
            </w:pPr>
            <w:r>
              <w:rPr>
                <w:rFonts w:ascii="標楷體" w:eastAsia="標楷體" w:hAnsi="標楷體" w:cs="標楷體"/>
              </w:rPr>
              <w:lastRenderedPageBreak/>
              <w:t>3.教師重新口述情境布題，透過觀察和討論，察覺正方形的面積公式是「邊長×邊長」，並計算正方形面積。</w:t>
            </w:r>
          </w:p>
          <w:p w14:paraId="60177B71" w14:textId="77777777" w:rsidR="00014432" w:rsidRDefault="00AE77C7">
            <w:pPr>
              <w:rPr>
                <w:rFonts w:ascii="標楷體" w:eastAsia="標楷體" w:hAnsi="標楷體" w:cs="標楷體"/>
              </w:rPr>
            </w:pPr>
            <w:r>
              <w:rPr>
                <w:rFonts w:ascii="標楷體" w:eastAsia="標楷體" w:hAnsi="標楷體" w:cs="標楷體"/>
              </w:rPr>
              <w:t>【活動三】認識1平方公尺</w:t>
            </w:r>
          </w:p>
          <w:p w14:paraId="7FE7861F" w14:textId="77777777" w:rsidR="00014432" w:rsidRDefault="00AE77C7">
            <w:pPr>
              <w:rPr>
                <w:rFonts w:ascii="標楷體" w:eastAsia="標楷體" w:hAnsi="標楷體" w:cs="標楷體"/>
              </w:rPr>
            </w:pPr>
            <w:r>
              <w:rPr>
                <w:rFonts w:ascii="標楷體" w:eastAsia="標楷體" w:hAnsi="標楷體" w:cs="標楷體"/>
              </w:rPr>
              <w:t>1.教師口述布題，透過觀察和討論，察覺和認識平方公尺。</w:t>
            </w:r>
          </w:p>
          <w:p w14:paraId="70115EED" w14:textId="77777777" w:rsidR="00014432" w:rsidRDefault="00AE77C7">
            <w:pPr>
              <w:ind w:left="480" w:hanging="365"/>
              <w:rPr>
                <w:rFonts w:ascii="標楷體" w:eastAsia="標楷體" w:hAnsi="標楷體" w:cs="標楷體"/>
              </w:rPr>
            </w:pPr>
            <w:r>
              <w:rPr>
                <w:rFonts w:ascii="標楷體" w:eastAsia="標楷體" w:hAnsi="標楷體" w:cs="標楷體"/>
              </w:rPr>
              <w:t>2.教師口述布題，透過觀察、討論和操作，察覺以平方公尺為單位的實測與估測，並計算面積(以平方公尺為單位)。</w:t>
            </w:r>
          </w:p>
        </w:tc>
        <w:tc>
          <w:tcPr>
            <w:tcW w:w="709" w:type="dxa"/>
            <w:tcBorders>
              <w:top w:val="single" w:sz="4" w:space="0" w:color="000000"/>
              <w:bottom w:val="single" w:sz="4" w:space="0" w:color="000000"/>
            </w:tcBorders>
            <w:vAlign w:val="center"/>
          </w:tcPr>
          <w:p w14:paraId="65739A1D"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1EEC39A8"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676CA3D1" w14:textId="77777777" w:rsidR="00014432" w:rsidRDefault="00AE77C7">
            <w:pPr>
              <w:rPr>
                <w:rFonts w:ascii="標楷體" w:eastAsia="標楷體" w:hAnsi="標楷體" w:cs="標楷體"/>
              </w:rPr>
            </w:pPr>
            <w:r>
              <w:rPr>
                <w:rFonts w:ascii="標楷體" w:eastAsia="標楷體" w:hAnsi="標楷體" w:cs="標楷體"/>
              </w:rPr>
              <w:t>八、周長與面積</w:t>
            </w:r>
          </w:p>
        </w:tc>
        <w:tc>
          <w:tcPr>
            <w:tcW w:w="1417" w:type="dxa"/>
            <w:tcBorders>
              <w:top w:val="single" w:sz="4" w:space="0" w:color="000000"/>
              <w:bottom w:val="single" w:sz="4" w:space="0" w:color="000000"/>
            </w:tcBorders>
          </w:tcPr>
          <w:p w14:paraId="4DD57532" w14:textId="77777777" w:rsidR="00014432" w:rsidRDefault="00AE77C7">
            <w:pPr>
              <w:rPr>
                <w:rFonts w:ascii="標楷體" w:eastAsia="標楷體" w:hAnsi="標楷體" w:cs="標楷體"/>
              </w:rPr>
            </w:pPr>
            <w:r>
              <w:rPr>
                <w:rFonts w:ascii="標楷體" w:eastAsia="標楷體" w:hAnsi="標楷體" w:cs="標楷體"/>
              </w:rPr>
              <w:t>1.紙筆測驗</w:t>
            </w:r>
          </w:p>
          <w:p w14:paraId="10FDEB10" w14:textId="77777777" w:rsidR="00014432" w:rsidRDefault="00AE77C7">
            <w:pPr>
              <w:rPr>
                <w:rFonts w:ascii="標楷體" w:eastAsia="標楷體" w:hAnsi="標楷體" w:cs="標楷體"/>
              </w:rPr>
            </w:pPr>
            <w:r>
              <w:rPr>
                <w:rFonts w:ascii="標楷體" w:eastAsia="標楷體" w:hAnsi="標楷體" w:cs="標楷體"/>
              </w:rPr>
              <w:t>2.面積實測</w:t>
            </w:r>
          </w:p>
          <w:p w14:paraId="782F8DDD" w14:textId="77777777" w:rsidR="00014432" w:rsidRDefault="00AE77C7">
            <w:pPr>
              <w:rPr>
                <w:rFonts w:ascii="標楷體" w:eastAsia="標楷體" w:hAnsi="標楷體" w:cs="標楷體"/>
              </w:rPr>
            </w:pPr>
            <w:r>
              <w:rPr>
                <w:rFonts w:ascii="標楷體" w:eastAsia="標楷體" w:hAnsi="標楷體" w:cs="標楷體"/>
              </w:rPr>
              <w:t>3.口頭回答</w:t>
            </w:r>
          </w:p>
          <w:p w14:paraId="53625B4F" w14:textId="77777777" w:rsidR="00014432" w:rsidRDefault="00AE77C7">
            <w:pPr>
              <w:ind w:left="-22" w:hanging="7"/>
              <w:rPr>
                <w:rFonts w:ascii="標楷體" w:eastAsia="標楷體" w:hAnsi="標楷體" w:cs="標楷體"/>
              </w:rPr>
            </w:pPr>
            <w:r>
              <w:rPr>
                <w:rFonts w:ascii="標楷體" w:eastAsia="標楷體" w:hAnsi="標楷體" w:cs="標楷體"/>
              </w:rPr>
              <w:t>4.互相討論</w:t>
            </w:r>
          </w:p>
        </w:tc>
        <w:tc>
          <w:tcPr>
            <w:tcW w:w="1559" w:type="dxa"/>
          </w:tcPr>
          <w:p w14:paraId="7F55C1A2" w14:textId="77777777" w:rsidR="00014432" w:rsidRDefault="00014432">
            <w:pPr>
              <w:ind w:left="-29"/>
              <w:rPr>
                <w:rFonts w:ascii="標楷體" w:eastAsia="標楷體" w:hAnsi="標楷體" w:cs="標楷體"/>
              </w:rPr>
            </w:pPr>
          </w:p>
        </w:tc>
      </w:tr>
      <w:tr w:rsidR="00014432" w14:paraId="617E08F5" w14:textId="77777777">
        <w:trPr>
          <w:trHeight w:val="1038"/>
        </w:trPr>
        <w:tc>
          <w:tcPr>
            <w:tcW w:w="1134" w:type="dxa"/>
          </w:tcPr>
          <w:p w14:paraId="483A6750" w14:textId="77777777" w:rsidR="00014432" w:rsidRDefault="00AE77C7">
            <w:pPr>
              <w:jc w:val="center"/>
              <w:rPr>
                <w:rFonts w:ascii="標楷體" w:eastAsia="標楷體" w:hAnsi="標楷體" w:cs="標楷體"/>
              </w:rPr>
            </w:pPr>
            <w:r>
              <w:rPr>
                <w:rFonts w:ascii="標楷體" w:eastAsia="標楷體" w:hAnsi="標楷體" w:cs="標楷體"/>
              </w:rPr>
              <w:t>16</w:t>
            </w:r>
          </w:p>
        </w:tc>
        <w:tc>
          <w:tcPr>
            <w:tcW w:w="3260" w:type="dxa"/>
            <w:tcBorders>
              <w:top w:val="single" w:sz="4" w:space="0" w:color="000000"/>
              <w:bottom w:val="single" w:sz="4" w:space="0" w:color="000000"/>
            </w:tcBorders>
          </w:tcPr>
          <w:p w14:paraId="039A4EB8" w14:textId="77777777" w:rsidR="00014432" w:rsidRDefault="00AE77C7">
            <w:pPr>
              <w:rPr>
                <w:rFonts w:ascii="標楷體" w:eastAsia="標楷體" w:hAnsi="標楷體" w:cs="標楷體"/>
              </w:rPr>
            </w:pPr>
            <w:r>
              <w:rPr>
                <w:rFonts w:ascii="標楷體" w:eastAsia="標楷體" w:hAnsi="標楷體" w:cs="標楷體"/>
              </w:rPr>
              <w:t>八、周長與面積</w:t>
            </w:r>
          </w:p>
          <w:p w14:paraId="51CA9679" w14:textId="77777777" w:rsidR="00014432" w:rsidRDefault="00AE77C7">
            <w:pPr>
              <w:rPr>
                <w:rFonts w:ascii="標楷體" w:eastAsia="標楷體" w:hAnsi="標楷體" w:cs="標楷體"/>
              </w:rPr>
            </w:pPr>
            <w:r>
              <w:rPr>
                <w:rFonts w:ascii="標楷體" w:eastAsia="標楷體" w:hAnsi="標楷體" w:cs="標楷體"/>
              </w:rPr>
              <w:t>【活動四】平方公尺與平分公分</w:t>
            </w:r>
          </w:p>
          <w:p w14:paraId="63FB918C" w14:textId="77777777" w:rsidR="00014432" w:rsidRDefault="00AE77C7">
            <w:pPr>
              <w:rPr>
                <w:rFonts w:ascii="標楷體" w:eastAsia="標楷體" w:hAnsi="標楷體" w:cs="標楷體"/>
              </w:rPr>
            </w:pPr>
            <w:r>
              <w:rPr>
                <w:rFonts w:ascii="標楷體" w:eastAsia="標楷體" w:hAnsi="標楷體" w:cs="標楷體"/>
              </w:rPr>
              <w:t>1.教師口述布題，透過觀察、討論和操作，察覺1平方公尺和10000平方公分一樣大。</w:t>
            </w:r>
          </w:p>
          <w:p w14:paraId="450B8FC9" w14:textId="77777777" w:rsidR="00014432" w:rsidRDefault="00AE77C7">
            <w:pPr>
              <w:rPr>
                <w:rFonts w:ascii="標楷體" w:eastAsia="標楷體" w:hAnsi="標楷體" w:cs="標楷體"/>
              </w:rPr>
            </w:pPr>
            <w:r>
              <w:rPr>
                <w:rFonts w:ascii="標楷體" w:eastAsia="標楷體" w:hAnsi="標楷體" w:cs="標楷體"/>
              </w:rPr>
              <w:t>2.教師口述布題，學生利用1平方公尺＝10000平方公分的關係，進行計算、化聚與比較大小。</w:t>
            </w:r>
          </w:p>
          <w:p w14:paraId="6797E962" w14:textId="77777777" w:rsidR="00014432" w:rsidRDefault="00AE77C7">
            <w:pPr>
              <w:rPr>
                <w:rFonts w:ascii="標楷體" w:eastAsia="標楷體" w:hAnsi="標楷體" w:cs="標楷體"/>
              </w:rPr>
            </w:pPr>
            <w:r>
              <w:rPr>
                <w:rFonts w:ascii="標楷體" w:eastAsia="標楷體" w:hAnsi="標楷體" w:cs="標楷體"/>
              </w:rPr>
              <w:t>【活動五】複合圖形的面積</w:t>
            </w:r>
          </w:p>
          <w:p w14:paraId="49E14CDC" w14:textId="77777777" w:rsidR="00014432" w:rsidRDefault="00AE77C7">
            <w:pPr>
              <w:rPr>
                <w:rFonts w:ascii="標楷體" w:eastAsia="標楷體" w:hAnsi="標楷體" w:cs="標楷體"/>
              </w:rPr>
            </w:pPr>
            <w:r>
              <w:rPr>
                <w:rFonts w:ascii="標楷體" w:eastAsia="標楷體" w:hAnsi="標楷體" w:cs="標楷體"/>
              </w:rPr>
              <w:t>1.教師口述布題，學生透過觀察和討論，運用面積公式計算簡單複合圖形的面積。</w:t>
            </w:r>
          </w:p>
          <w:p w14:paraId="634E8237" w14:textId="77777777" w:rsidR="00014432" w:rsidRDefault="00AE77C7">
            <w:pPr>
              <w:rPr>
                <w:rFonts w:ascii="標楷體" w:eastAsia="標楷體" w:hAnsi="標楷體" w:cs="標楷體"/>
              </w:rPr>
            </w:pPr>
            <w:r>
              <w:rPr>
                <w:rFonts w:ascii="標楷體" w:eastAsia="標楷體" w:hAnsi="標楷體" w:cs="標楷體"/>
              </w:rPr>
              <w:t>【數學步道】周長與面積</w:t>
            </w:r>
          </w:p>
          <w:p w14:paraId="55E66034" w14:textId="77777777" w:rsidR="00014432" w:rsidRDefault="00AE77C7">
            <w:pPr>
              <w:ind w:left="480" w:hanging="365"/>
              <w:rPr>
                <w:rFonts w:ascii="標楷體" w:eastAsia="標楷體" w:hAnsi="標楷體" w:cs="標楷體"/>
              </w:rPr>
            </w:pPr>
            <w:r>
              <w:rPr>
                <w:rFonts w:ascii="標楷體" w:eastAsia="標楷體" w:hAnsi="標楷體" w:cs="標楷體"/>
              </w:rPr>
              <w:t>1.教師口述布題，學生透過討論和操作進行解題活動，並理解周長相同時，面積不一定相同。</w:t>
            </w:r>
          </w:p>
        </w:tc>
        <w:tc>
          <w:tcPr>
            <w:tcW w:w="709" w:type="dxa"/>
            <w:tcBorders>
              <w:top w:val="single" w:sz="4" w:space="0" w:color="000000"/>
              <w:bottom w:val="single" w:sz="4" w:space="0" w:color="000000"/>
            </w:tcBorders>
            <w:vAlign w:val="center"/>
          </w:tcPr>
          <w:p w14:paraId="02059E22"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2C903FC4"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34EB0BA3" w14:textId="77777777" w:rsidR="00014432" w:rsidRDefault="00AE77C7">
            <w:pPr>
              <w:rPr>
                <w:rFonts w:ascii="標楷體" w:eastAsia="標楷體" w:hAnsi="標楷體" w:cs="標楷體"/>
              </w:rPr>
            </w:pPr>
            <w:r>
              <w:rPr>
                <w:rFonts w:ascii="標楷體" w:eastAsia="標楷體" w:hAnsi="標楷體" w:cs="標楷體"/>
              </w:rPr>
              <w:t>八、周長與面積</w:t>
            </w:r>
          </w:p>
        </w:tc>
        <w:tc>
          <w:tcPr>
            <w:tcW w:w="1417" w:type="dxa"/>
            <w:tcBorders>
              <w:top w:val="single" w:sz="4" w:space="0" w:color="000000"/>
              <w:bottom w:val="single" w:sz="4" w:space="0" w:color="000000"/>
            </w:tcBorders>
          </w:tcPr>
          <w:p w14:paraId="382A36FE" w14:textId="77777777" w:rsidR="00014432" w:rsidRDefault="00AE77C7">
            <w:pPr>
              <w:rPr>
                <w:rFonts w:ascii="標楷體" w:eastAsia="標楷體" w:hAnsi="標楷體" w:cs="標楷體"/>
              </w:rPr>
            </w:pPr>
            <w:r>
              <w:rPr>
                <w:rFonts w:ascii="標楷體" w:eastAsia="標楷體" w:hAnsi="標楷體" w:cs="標楷體"/>
              </w:rPr>
              <w:t>1.紙筆測驗</w:t>
            </w:r>
          </w:p>
          <w:p w14:paraId="468C92C1" w14:textId="77777777" w:rsidR="00014432" w:rsidRDefault="00AE77C7">
            <w:pPr>
              <w:rPr>
                <w:rFonts w:ascii="標楷體" w:eastAsia="標楷體" w:hAnsi="標楷體" w:cs="標楷體"/>
              </w:rPr>
            </w:pPr>
            <w:r>
              <w:rPr>
                <w:rFonts w:ascii="標楷體" w:eastAsia="標楷體" w:hAnsi="標楷體" w:cs="標楷體"/>
              </w:rPr>
              <w:t>2.口頭回答</w:t>
            </w:r>
          </w:p>
          <w:p w14:paraId="19E6BFD8" w14:textId="77777777" w:rsidR="00014432" w:rsidRDefault="00AE77C7">
            <w:pPr>
              <w:ind w:left="-22" w:hanging="7"/>
              <w:rPr>
                <w:rFonts w:ascii="標楷體" w:eastAsia="標楷體" w:hAnsi="標楷體" w:cs="標楷體"/>
              </w:rPr>
            </w:pPr>
            <w:r>
              <w:rPr>
                <w:rFonts w:ascii="標楷體" w:eastAsia="標楷體" w:hAnsi="標楷體" w:cs="標楷體"/>
              </w:rPr>
              <w:t>3.互相討論</w:t>
            </w:r>
          </w:p>
        </w:tc>
        <w:tc>
          <w:tcPr>
            <w:tcW w:w="1559" w:type="dxa"/>
          </w:tcPr>
          <w:p w14:paraId="445A911E" w14:textId="77777777" w:rsidR="00014432" w:rsidRDefault="00014432">
            <w:pPr>
              <w:ind w:left="-29"/>
              <w:rPr>
                <w:rFonts w:ascii="標楷體" w:eastAsia="標楷體" w:hAnsi="標楷體" w:cs="標楷體"/>
              </w:rPr>
            </w:pPr>
          </w:p>
        </w:tc>
      </w:tr>
      <w:tr w:rsidR="00014432" w14:paraId="12F14492" w14:textId="77777777">
        <w:trPr>
          <w:trHeight w:val="1038"/>
        </w:trPr>
        <w:tc>
          <w:tcPr>
            <w:tcW w:w="1134" w:type="dxa"/>
          </w:tcPr>
          <w:p w14:paraId="3B2A8FC6" w14:textId="77777777" w:rsidR="00014432" w:rsidRDefault="00AE77C7">
            <w:pPr>
              <w:jc w:val="center"/>
              <w:rPr>
                <w:rFonts w:ascii="標楷體" w:eastAsia="標楷體" w:hAnsi="標楷體" w:cs="標楷體"/>
              </w:rPr>
            </w:pPr>
            <w:r>
              <w:rPr>
                <w:rFonts w:ascii="標楷體" w:eastAsia="標楷體" w:hAnsi="標楷體" w:cs="標楷體"/>
              </w:rPr>
              <w:t>17</w:t>
            </w:r>
          </w:p>
        </w:tc>
        <w:tc>
          <w:tcPr>
            <w:tcW w:w="3260" w:type="dxa"/>
            <w:tcBorders>
              <w:top w:val="single" w:sz="4" w:space="0" w:color="000000"/>
              <w:bottom w:val="single" w:sz="4" w:space="0" w:color="000000"/>
            </w:tcBorders>
          </w:tcPr>
          <w:p w14:paraId="6ADA6091" w14:textId="77777777" w:rsidR="00014432" w:rsidRDefault="00AE77C7">
            <w:pPr>
              <w:rPr>
                <w:rFonts w:ascii="標楷體" w:eastAsia="標楷體" w:hAnsi="標楷體" w:cs="標楷體"/>
              </w:rPr>
            </w:pPr>
            <w:r>
              <w:rPr>
                <w:rFonts w:ascii="標楷體" w:eastAsia="標楷體" w:hAnsi="標楷體" w:cs="標楷體"/>
              </w:rPr>
              <w:t>九、時間的計算</w:t>
            </w:r>
          </w:p>
          <w:p w14:paraId="56B77902" w14:textId="77777777" w:rsidR="00014432" w:rsidRDefault="00AE77C7">
            <w:pPr>
              <w:rPr>
                <w:rFonts w:ascii="標楷體" w:eastAsia="標楷體" w:hAnsi="標楷體" w:cs="標楷體"/>
              </w:rPr>
            </w:pPr>
            <w:r>
              <w:rPr>
                <w:rFonts w:ascii="標楷體" w:eastAsia="標楷體" w:hAnsi="標楷體" w:cs="標楷體"/>
              </w:rPr>
              <w:t>【活動一】時間的換算</w:t>
            </w:r>
          </w:p>
          <w:p w14:paraId="57AA35F0" w14:textId="77777777" w:rsidR="00014432" w:rsidRDefault="00AE77C7">
            <w:pPr>
              <w:rPr>
                <w:rFonts w:ascii="標楷體" w:eastAsia="標楷體" w:hAnsi="標楷體" w:cs="標楷體"/>
              </w:rPr>
            </w:pPr>
            <w:r>
              <w:rPr>
                <w:rFonts w:ascii="標楷體" w:eastAsia="標楷體" w:hAnsi="標楷體" w:cs="標楷體"/>
              </w:rPr>
              <w:t>1.教師口述情境布題，透過觀察和討論，解決「日與時」、「時與分」、「分與秒」的複名數和單名數換算。</w:t>
            </w:r>
          </w:p>
          <w:p w14:paraId="37E42DD3" w14:textId="77777777" w:rsidR="00014432" w:rsidRDefault="00AE77C7">
            <w:pPr>
              <w:rPr>
                <w:rFonts w:ascii="標楷體" w:eastAsia="標楷體" w:hAnsi="標楷體" w:cs="標楷體"/>
              </w:rPr>
            </w:pPr>
            <w:r>
              <w:rPr>
                <w:rFonts w:ascii="標楷體" w:eastAsia="標楷體" w:hAnsi="標楷體" w:cs="標楷體"/>
              </w:rPr>
              <w:t>2.教師口述情境布題，透過討論，解決跨階單位的複名數與單名數換算。</w:t>
            </w:r>
          </w:p>
          <w:p w14:paraId="47BED83C" w14:textId="77777777" w:rsidR="00014432" w:rsidRDefault="00AE77C7">
            <w:pPr>
              <w:rPr>
                <w:rFonts w:ascii="標楷體" w:eastAsia="標楷體" w:hAnsi="標楷體" w:cs="標楷體"/>
              </w:rPr>
            </w:pPr>
            <w:r>
              <w:rPr>
                <w:rFonts w:ascii="標楷體" w:eastAsia="標楷體" w:hAnsi="標楷體" w:cs="標楷體"/>
              </w:rPr>
              <w:t>【活動二】時間的加減計算</w:t>
            </w:r>
          </w:p>
          <w:p w14:paraId="7F7A54CD" w14:textId="77777777" w:rsidR="00014432" w:rsidRDefault="00AE77C7">
            <w:pPr>
              <w:rPr>
                <w:rFonts w:ascii="標楷體" w:eastAsia="標楷體" w:hAnsi="標楷體" w:cs="標楷體"/>
              </w:rPr>
            </w:pPr>
            <w:r>
              <w:rPr>
                <w:rFonts w:ascii="標楷體" w:eastAsia="標楷體" w:hAnsi="標楷體" w:cs="標楷體"/>
              </w:rPr>
              <w:t>1.教師口述情境布題，透過觀察和討論，解決「日與時」複名數時間量的加減問題。</w:t>
            </w:r>
          </w:p>
          <w:p w14:paraId="131448F7" w14:textId="77777777" w:rsidR="00014432" w:rsidRDefault="00AE77C7">
            <w:pPr>
              <w:ind w:left="480" w:hanging="365"/>
              <w:rPr>
                <w:rFonts w:ascii="標楷體" w:eastAsia="標楷體" w:hAnsi="標楷體" w:cs="標楷體"/>
              </w:rPr>
            </w:pPr>
            <w:r>
              <w:rPr>
                <w:rFonts w:ascii="標楷體" w:eastAsia="標楷體" w:hAnsi="標楷體" w:cs="標楷體"/>
              </w:rPr>
              <w:t>2.教師重新口述情境布題，透過觀察和討論，解決</w:t>
            </w:r>
            <w:r>
              <w:rPr>
                <w:rFonts w:ascii="標楷體" w:eastAsia="標楷體" w:hAnsi="標楷體" w:cs="標楷體"/>
              </w:rPr>
              <w:lastRenderedPageBreak/>
              <w:t>「時與分」、「分與秒」複名數時間量的加減問題。</w:t>
            </w:r>
          </w:p>
        </w:tc>
        <w:tc>
          <w:tcPr>
            <w:tcW w:w="709" w:type="dxa"/>
            <w:tcBorders>
              <w:top w:val="single" w:sz="4" w:space="0" w:color="000000"/>
              <w:bottom w:val="single" w:sz="4" w:space="0" w:color="000000"/>
            </w:tcBorders>
            <w:vAlign w:val="center"/>
          </w:tcPr>
          <w:p w14:paraId="0C3FF563"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0CB59FA6"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2EBA5E20" w14:textId="77777777" w:rsidR="00014432" w:rsidRDefault="00AE77C7">
            <w:pPr>
              <w:rPr>
                <w:rFonts w:ascii="標楷體" w:eastAsia="標楷體" w:hAnsi="標楷體" w:cs="標楷體"/>
              </w:rPr>
            </w:pPr>
            <w:r>
              <w:rPr>
                <w:rFonts w:ascii="標楷體" w:eastAsia="標楷體" w:hAnsi="標楷體" w:cs="標楷體"/>
              </w:rPr>
              <w:t>九、時間的計算</w:t>
            </w:r>
          </w:p>
        </w:tc>
        <w:tc>
          <w:tcPr>
            <w:tcW w:w="1417" w:type="dxa"/>
            <w:tcBorders>
              <w:top w:val="single" w:sz="4" w:space="0" w:color="000000"/>
              <w:bottom w:val="single" w:sz="4" w:space="0" w:color="000000"/>
            </w:tcBorders>
          </w:tcPr>
          <w:p w14:paraId="3EB9BBA8" w14:textId="77777777" w:rsidR="00014432" w:rsidRDefault="00AE77C7">
            <w:pPr>
              <w:rPr>
                <w:rFonts w:ascii="標楷體" w:eastAsia="標楷體" w:hAnsi="標楷體" w:cs="標楷體"/>
              </w:rPr>
            </w:pPr>
            <w:r>
              <w:rPr>
                <w:rFonts w:ascii="標楷體" w:eastAsia="標楷體" w:hAnsi="標楷體" w:cs="標楷體"/>
              </w:rPr>
              <w:t>1.紙筆測驗</w:t>
            </w:r>
          </w:p>
          <w:p w14:paraId="7660E130" w14:textId="77777777" w:rsidR="00014432" w:rsidRDefault="00AE77C7">
            <w:pPr>
              <w:rPr>
                <w:rFonts w:ascii="標楷體" w:eastAsia="標楷體" w:hAnsi="標楷體" w:cs="標楷體"/>
              </w:rPr>
            </w:pPr>
            <w:r>
              <w:rPr>
                <w:rFonts w:ascii="標楷體" w:eastAsia="標楷體" w:hAnsi="標楷體" w:cs="標楷體"/>
              </w:rPr>
              <w:t>2.口頭回答</w:t>
            </w:r>
          </w:p>
          <w:p w14:paraId="7DABE160" w14:textId="77777777" w:rsidR="00014432" w:rsidRDefault="00AE77C7">
            <w:pPr>
              <w:rPr>
                <w:rFonts w:ascii="標楷體" w:eastAsia="標楷體" w:hAnsi="標楷體" w:cs="標楷體"/>
              </w:rPr>
            </w:pPr>
            <w:r>
              <w:rPr>
                <w:rFonts w:ascii="標楷體" w:eastAsia="標楷體" w:hAnsi="標楷體" w:cs="標楷體"/>
              </w:rPr>
              <w:t>3.互相討論</w:t>
            </w:r>
          </w:p>
          <w:p w14:paraId="45F2124A"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72B488CE" w14:textId="77777777" w:rsidR="00014432" w:rsidRDefault="00014432">
            <w:pPr>
              <w:ind w:left="-29"/>
              <w:rPr>
                <w:rFonts w:ascii="標楷體" w:eastAsia="標楷體" w:hAnsi="標楷體" w:cs="標楷體"/>
              </w:rPr>
            </w:pPr>
          </w:p>
        </w:tc>
      </w:tr>
      <w:tr w:rsidR="00014432" w14:paraId="7E01DB2F" w14:textId="77777777">
        <w:trPr>
          <w:trHeight w:val="1038"/>
        </w:trPr>
        <w:tc>
          <w:tcPr>
            <w:tcW w:w="1134" w:type="dxa"/>
          </w:tcPr>
          <w:p w14:paraId="4CE040B9" w14:textId="77777777" w:rsidR="00014432" w:rsidRDefault="00AE77C7">
            <w:pPr>
              <w:jc w:val="center"/>
              <w:rPr>
                <w:rFonts w:ascii="標楷體" w:eastAsia="標楷體" w:hAnsi="標楷體" w:cs="標楷體"/>
              </w:rPr>
            </w:pPr>
            <w:r>
              <w:rPr>
                <w:rFonts w:ascii="標楷體" w:eastAsia="標楷體" w:hAnsi="標楷體" w:cs="標楷體"/>
              </w:rPr>
              <w:t>18</w:t>
            </w:r>
          </w:p>
        </w:tc>
        <w:tc>
          <w:tcPr>
            <w:tcW w:w="3260" w:type="dxa"/>
            <w:tcBorders>
              <w:top w:val="single" w:sz="4" w:space="0" w:color="000000"/>
              <w:bottom w:val="single" w:sz="4" w:space="0" w:color="000000"/>
            </w:tcBorders>
          </w:tcPr>
          <w:p w14:paraId="521FCF13" w14:textId="77777777" w:rsidR="00014432" w:rsidRDefault="00AE77C7">
            <w:pPr>
              <w:rPr>
                <w:rFonts w:ascii="標楷體" w:eastAsia="標楷體" w:hAnsi="標楷體" w:cs="標楷體"/>
              </w:rPr>
            </w:pPr>
            <w:r>
              <w:rPr>
                <w:rFonts w:ascii="標楷體" w:eastAsia="標楷體" w:hAnsi="標楷體" w:cs="標楷體"/>
              </w:rPr>
              <w:t>九、時間的計算</w:t>
            </w:r>
          </w:p>
          <w:p w14:paraId="2957EBE3" w14:textId="77777777" w:rsidR="00014432" w:rsidRDefault="00AE77C7">
            <w:pPr>
              <w:rPr>
                <w:rFonts w:ascii="標楷體" w:eastAsia="標楷體" w:hAnsi="標楷體" w:cs="標楷體"/>
              </w:rPr>
            </w:pPr>
            <w:r>
              <w:rPr>
                <w:rFonts w:ascii="標楷體" w:eastAsia="標楷體" w:hAnsi="標楷體" w:cs="標楷體"/>
              </w:rPr>
              <w:t>【活動三】計算兩時刻之間的時間</w:t>
            </w:r>
          </w:p>
          <w:p w14:paraId="2D013118" w14:textId="77777777" w:rsidR="00014432" w:rsidRDefault="00AE77C7">
            <w:pPr>
              <w:rPr>
                <w:rFonts w:ascii="標楷體" w:eastAsia="標楷體" w:hAnsi="標楷體" w:cs="標楷體"/>
              </w:rPr>
            </w:pPr>
            <w:r>
              <w:rPr>
                <w:rFonts w:ascii="標楷體" w:eastAsia="標楷體" w:hAnsi="標楷體" w:cs="標楷體"/>
              </w:rPr>
              <w:t>1.教師口述情境布題，透過觀察數線和討論，解決兩時刻之間的時間量問題。</w:t>
            </w:r>
          </w:p>
          <w:p w14:paraId="21C52017" w14:textId="77777777" w:rsidR="00014432" w:rsidRDefault="00AE77C7">
            <w:pPr>
              <w:rPr>
                <w:rFonts w:ascii="標楷體" w:eastAsia="標楷體" w:hAnsi="標楷體" w:cs="標楷體"/>
              </w:rPr>
            </w:pPr>
            <w:r>
              <w:rPr>
                <w:rFonts w:ascii="標楷體" w:eastAsia="標楷體" w:hAnsi="標楷體" w:cs="標楷體"/>
              </w:rPr>
              <w:t>2.教師重新口述情境布題，學生透過觀察數線和討論，學習解決從上午某個時刻到下午某個時刻所經過的時間。教師同步提示學生，可以使用12時制或24時制來解決問題。</w:t>
            </w:r>
          </w:p>
          <w:p w14:paraId="226CD8F1" w14:textId="77777777" w:rsidR="00014432" w:rsidRDefault="00AE77C7">
            <w:pPr>
              <w:rPr>
                <w:rFonts w:ascii="標楷體" w:eastAsia="標楷體" w:hAnsi="標楷體" w:cs="標楷體"/>
              </w:rPr>
            </w:pPr>
            <w:r>
              <w:rPr>
                <w:rFonts w:ascii="標楷體" w:eastAsia="標楷體" w:hAnsi="標楷體" w:cs="標楷體"/>
              </w:rPr>
              <w:t>【活動四】時刻與時間的計算</w:t>
            </w:r>
          </w:p>
          <w:p w14:paraId="44CB4D13" w14:textId="77777777" w:rsidR="00014432" w:rsidRDefault="00AE77C7">
            <w:pPr>
              <w:rPr>
                <w:rFonts w:ascii="標楷體" w:eastAsia="標楷體" w:hAnsi="標楷體" w:cs="標楷體"/>
              </w:rPr>
            </w:pPr>
            <w:r>
              <w:rPr>
                <w:rFonts w:ascii="標楷體" w:eastAsia="標楷體" w:hAnsi="標楷體" w:cs="標楷體"/>
              </w:rPr>
              <w:t>1.教師口述布題，學生透過觀察數線和討論，學習將開始的時刻加上經過的時間，算出結束的時刻。</w:t>
            </w:r>
          </w:p>
          <w:p w14:paraId="46589C3B" w14:textId="77777777" w:rsidR="00014432" w:rsidRDefault="00AE77C7">
            <w:pPr>
              <w:rPr>
                <w:rFonts w:ascii="標楷體" w:eastAsia="標楷體" w:hAnsi="標楷體" w:cs="標楷體"/>
              </w:rPr>
            </w:pPr>
            <w:r>
              <w:rPr>
                <w:rFonts w:ascii="標楷體" w:eastAsia="標楷體" w:hAnsi="標楷體" w:cs="標楷體"/>
              </w:rPr>
              <w:t>2.教師口述情境布題，學生透過觀察數線和討論，學習某時刻在某一段時間前的時刻的二階單位計算。</w:t>
            </w:r>
          </w:p>
          <w:p w14:paraId="506E6477" w14:textId="77777777" w:rsidR="00014432" w:rsidRDefault="00AE77C7">
            <w:pPr>
              <w:rPr>
                <w:rFonts w:ascii="標楷體" w:eastAsia="標楷體" w:hAnsi="標楷體" w:cs="標楷體"/>
              </w:rPr>
            </w:pPr>
            <w:r>
              <w:rPr>
                <w:rFonts w:ascii="標楷體" w:eastAsia="標楷體" w:hAnsi="標楷體" w:cs="標楷體"/>
              </w:rPr>
              <w:t>【活動五】時刻與時間的跨日計算</w:t>
            </w:r>
          </w:p>
          <w:p w14:paraId="36110BB0" w14:textId="77777777" w:rsidR="00014432" w:rsidRDefault="00AE77C7">
            <w:pPr>
              <w:rPr>
                <w:rFonts w:ascii="標楷體" w:eastAsia="標楷體" w:hAnsi="標楷體" w:cs="標楷體"/>
              </w:rPr>
            </w:pPr>
            <w:r>
              <w:rPr>
                <w:rFonts w:ascii="標楷體" w:eastAsia="標楷體" w:hAnsi="標楷體" w:cs="標楷體"/>
              </w:rPr>
              <w:t>1.教師口述情境布題，學生透過觀察數線和討論，學習某時刻經過某一段時間後跨日的時刻計算。</w:t>
            </w:r>
          </w:p>
          <w:p w14:paraId="46FA2C57" w14:textId="77777777" w:rsidR="00014432" w:rsidRDefault="00AE77C7">
            <w:pPr>
              <w:ind w:left="480" w:hanging="365"/>
              <w:rPr>
                <w:rFonts w:ascii="標楷體" w:eastAsia="標楷體" w:hAnsi="標楷體" w:cs="標楷體"/>
              </w:rPr>
            </w:pPr>
            <w:r>
              <w:rPr>
                <w:rFonts w:ascii="標楷體" w:eastAsia="標楷體" w:hAnsi="標楷體" w:cs="標楷體"/>
              </w:rPr>
              <w:t>2.教師重新口述情境布題，學生透過觀察數線和討論，學習某時刻在某一段時間前跨日的時刻計算。</w:t>
            </w:r>
          </w:p>
        </w:tc>
        <w:tc>
          <w:tcPr>
            <w:tcW w:w="709" w:type="dxa"/>
            <w:tcBorders>
              <w:top w:val="single" w:sz="4" w:space="0" w:color="000000"/>
              <w:bottom w:val="single" w:sz="4" w:space="0" w:color="000000"/>
            </w:tcBorders>
            <w:vAlign w:val="center"/>
          </w:tcPr>
          <w:p w14:paraId="0683D170"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0A066246"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31F4CDD4" w14:textId="77777777" w:rsidR="00014432" w:rsidRDefault="00AE77C7">
            <w:pPr>
              <w:rPr>
                <w:rFonts w:ascii="標楷體" w:eastAsia="標楷體" w:hAnsi="標楷體" w:cs="標楷體"/>
              </w:rPr>
            </w:pPr>
            <w:r>
              <w:rPr>
                <w:rFonts w:ascii="標楷體" w:eastAsia="標楷體" w:hAnsi="標楷體" w:cs="標楷體"/>
              </w:rPr>
              <w:t>九、時間的計算</w:t>
            </w:r>
          </w:p>
        </w:tc>
        <w:tc>
          <w:tcPr>
            <w:tcW w:w="1417" w:type="dxa"/>
            <w:tcBorders>
              <w:top w:val="single" w:sz="4" w:space="0" w:color="000000"/>
              <w:bottom w:val="single" w:sz="4" w:space="0" w:color="000000"/>
            </w:tcBorders>
          </w:tcPr>
          <w:p w14:paraId="178912EA" w14:textId="77777777" w:rsidR="00014432" w:rsidRDefault="00AE77C7">
            <w:pPr>
              <w:rPr>
                <w:rFonts w:ascii="標楷體" w:eastAsia="標楷體" w:hAnsi="標楷體" w:cs="標楷體"/>
              </w:rPr>
            </w:pPr>
            <w:r>
              <w:rPr>
                <w:rFonts w:ascii="標楷體" w:eastAsia="標楷體" w:hAnsi="標楷體" w:cs="標楷體"/>
              </w:rPr>
              <w:t>1.紙筆測驗</w:t>
            </w:r>
          </w:p>
          <w:p w14:paraId="00A746C5" w14:textId="77777777" w:rsidR="00014432" w:rsidRDefault="00AE77C7">
            <w:pPr>
              <w:rPr>
                <w:rFonts w:ascii="標楷體" w:eastAsia="標楷體" w:hAnsi="標楷體" w:cs="標楷體"/>
              </w:rPr>
            </w:pPr>
            <w:r>
              <w:rPr>
                <w:rFonts w:ascii="標楷體" w:eastAsia="標楷體" w:hAnsi="標楷體" w:cs="標楷體"/>
              </w:rPr>
              <w:t>2.口頭回答</w:t>
            </w:r>
          </w:p>
          <w:p w14:paraId="2C52AA0A" w14:textId="77777777" w:rsidR="00014432" w:rsidRDefault="00AE77C7">
            <w:pPr>
              <w:rPr>
                <w:rFonts w:ascii="標楷體" w:eastAsia="標楷體" w:hAnsi="標楷體" w:cs="標楷體"/>
              </w:rPr>
            </w:pPr>
            <w:r>
              <w:rPr>
                <w:rFonts w:ascii="標楷體" w:eastAsia="標楷體" w:hAnsi="標楷體" w:cs="標楷體"/>
              </w:rPr>
              <w:t>3.互相討論</w:t>
            </w:r>
          </w:p>
          <w:p w14:paraId="7A521D7E"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3B426AA4" w14:textId="77777777" w:rsidR="00014432" w:rsidRDefault="00014432">
            <w:pPr>
              <w:ind w:left="-29"/>
              <w:rPr>
                <w:rFonts w:ascii="標楷體" w:eastAsia="標楷體" w:hAnsi="標楷體" w:cs="標楷體"/>
              </w:rPr>
            </w:pPr>
          </w:p>
        </w:tc>
      </w:tr>
      <w:tr w:rsidR="00014432" w14:paraId="016FB1DF" w14:textId="77777777">
        <w:trPr>
          <w:trHeight w:val="1038"/>
        </w:trPr>
        <w:tc>
          <w:tcPr>
            <w:tcW w:w="1134" w:type="dxa"/>
          </w:tcPr>
          <w:p w14:paraId="28429076" w14:textId="77777777" w:rsidR="00014432" w:rsidRDefault="00AE77C7">
            <w:pPr>
              <w:jc w:val="center"/>
              <w:rPr>
                <w:rFonts w:ascii="標楷體" w:eastAsia="標楷體" w:hAnsi="標楷體" w:cs="標楷體"/>
              </w:rPr>
            </w:pPr>
            <w:r>
              <w:rPr>
                <w:rFonts w:ascii="標楷體" w:eastAsia="標楷體" w:hAnsi="標楷體" w:cs="標楷體"/>
              </w:rPr>
              <w:t>19</w:t>
            </w:r>
          </w:p>
        </w:tc>
        <w:tc>
          <w:tcPr>
            <w:tcW w:w="3260" w:type="dxa"/>
            <w:tcBorders>
              <w:top w:val="single" w:sz="4" w:space="0" w:color="000000"/>
              <w:bottom w:val="single" w:sz="4" w:space="0" w:color="000000"/>
            </w:tcBorders>
          </w:tcPr>
          <w:p w14:paraId="1CACD869" w14:textId="77777777" w:rsidR="00014432" w:rsidRDefault="00AE77C7">
            <w:pPr>
              <w:rPr>
                <w:rFonts w:ascii="標楷體" w:eastAsia="標楷體" w:hAnsi="標楷體" w:cs="標楷體"/>
              </w:rPr>
            </w:pPr>
            <w:r>
              <w:rPr>
                <w:rFonts w:ascii="標楷體" w:eastAsia="標楷體" w:hAnsi="標楷體" w:cs="標楷體"/>
              </w:rPr>
              <w:t>十、體積</w:t>
            </w:r>
          </w:p>
          <w:p w14:paraId="2DF6E9F2" w14:textId="77777777" w:rsidR="00014432" w:rsidRDefault="00AE77C7">
            <w:pPr>
              <w:rPr>
                <w:rFonts w:ascii="標楷體" w:eastAsia="標楷體" w:hAnsi="標楷體" w:cs="標楷體"/>
              </w:rPr>
            </w:pPr>
            <w:r>
              <w:rPr>
                <w:rFonts w:ascii="標楷體" w:eastAsia="標楷體" w:hAnsi="標楷體" w:cs="標楷體"/>
              </w:rPr>
              <w:t>【活動一】認識體積</w:t>
            </w:r>
          </w:p>
          <w:p w14:paraId="7479AC6C" w14:textId="77777777" w:rsidR="00014432" w:rsidRDefault="00AE77C7">
            <w:pPr>
              <w:rPr>
                <w:rFonts w:ascii="標楷體" w:eastAsia="標楷體" w:hAnsi="標楷體" w:cs="標楷體"/>
              </w:rPr>
            </w:pPr>
            <w:r>
              <w:rPr>
                <w:rFonts w:ascii="標楷體" w:eastAsia="標楷體" w:hAnsi="標楷體" w:cs="標楷體"/>
              </w:rPr>
              <w:t>1.教師以課本氣球情境布題，學生透過形體大小的變化，認識體積。</w:t>
            </w:r>
          </w:p>
          <w:p w14:paraId="7AD89E52" w14:textId="77777777" w:rsidR="00014432" w:rsidRDefault="00AE77C7">
            <w:pPr>
              <w:rPr>
                <w:rFonts w:ascii="標楷體" w:eastAsia="標楷體" w:hAnsi="標楷體" w:cs="標楷體"/>
              </w:rPr>
            </w:pPr>
            <w:r>
              <w:rPr>
                <w:rFonts w:ascii="標楷體" w:eastAsia="標楷體" w:hAnsi="標楷體" w:cs="標楷體"/>
              </w:rPr>
              <w:t>2.教師以課本情境布題，學生做兩物體積大小的直接比較。</w:t>
            </w:r>
          </w:p>
          <w:p w14:paraId="633EAFFD" w14:textId="77777777" w:rsidR="00014432" w:rsidRDefault="00AE77C7">
            <w:pPr>
              <w:rPr>
                <w:rFonts w:ascii="標楷體" w:eastAsia="標楷體" w:hAnsi="標楷體" w:cs="標楷體"/>
              </w:rPr>
            </w:pPr>
            <w:r>
              <w:rPr>
                <w:rFonts w:ascii="標楷體" w:eastAsia="標楷體" w:hAnsi="標楷體" w:cs="標楷體"/>
              </w:rPr>
              <w:t>3.教師以課本切蘋果與捏黏土的情境布題，讓學生經驗體積保留概念。</w:t>
            </w:r>
          </w:p>
          <w:p w14:paraId="76F27504" w14:textId="77777777" w:rsidR="00014432" w:rsidRDefault="00AE77C7">
            <w:pPr>
              <w:rPr>
                <w:rFonts w:ascii="標楷體" w:eastAsia="標楷體" w:hAnsi="標楷體" w:cs="標楷體"/>
              </w:rPr>
            </w:pPr>
            <w:r>
              <w:rPr>
                <w:rFonts w:ascii="標楷體" w:eastAsia="標楷體" w:hAnsi="標楷體" w:cs="標楷體"/>
              </w:rPr>
              <w:t>【活動二】立體堆疊</w:t>
            </w:r>
          </w:p>
          <w:p w14:paraId="4E80212C" w14:textId="77777777" w:rsidR="00014432" w:rsidRDefault="00AE77C7">
            <w:pPr>
              <w:ind w:left="480" w:hanging="365"/>
              <w:rPr>
                <w:rFonts w:ascii="標楷體" w:eastAsia="標楷體" w:hAnsi="標楷體" w:cs="標楷體"/>
              </w:rPr>
            </w:pPr>
            <w:r>
              <w:rPr>
                <w:rFonts w:ascii="標楷體" w:eastAsia="標楷體" w:hAnsi="標楷體" w:cs="標楷體"/>
              </w:rPr>
              <w:t>1.教師以課本情境布題，學</w:t>
            </w:r>
            <w:r>
              <w:rPr>
                <w:rFonts w:ascii="標楷體" w:eastAsia="標楷體" w:hAnsi="標楷體" w:cs="標楷體"/>
              </w:rPr>
              <w:lastRenderedPageBreak/>
              <w:t>生點數積木數量比較形體的體積大小，進行體積的個別單位比較。</w:t>
            </w:r>
          </w:p>
        </w:tc>
        <w:tc>
          <w:tcPr>
            <w:tcW w:w="709" w:type="dxa"/>
            <w:tcBorders>
              <w:top w:val="single" w:sz="4" w:space="0" w:color="000000"/>
              <w:bottom w:val="single" w:sz="4" w:space="0" w:color="000000"/>
            </w:tcBorders>
            <w:vAlign w:val="center"/>
          </w:tcPr>
          <w:p w14:paraId="2485859B"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lastRenderedPageBreak/>
              <w:t>3</w:t>
            </w:r>
          </w:p>
        </w:tc>
        <w:tc>
          <w:tcPr>
            <w:tcW w:w="1418" w:type="dxa"/>
            <w:tcBorders>
              <w:top w:val="single" w:sz="4" w:space="0" w:color="000000"/>
              <w:bottom w:val="single" w:sz="4" w:space="0" w:color="000000"/>
            </w:tcBorders>
          </w:tcPr>
          <w:p w14:paraId="31633F03"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4775164E" w14:textId="77777777" w:rsidR="00014432" w:rsidRDefault="00AE77C7">
            <w:pPr>
              <w:rPr>
                <w:rFonts w:ascii="標楷體" w:eastAsia="標楷體" w:hAnsi="標楷體" w:cs="標楷體"/>
              </w:rPr>
            </w:pPr>
            <w:r>
              <w:rPr>
                <w:rFonts w:ascii="標楷體" w:eastAsia="標楷體" w:hAnsi="標楷體" w:cs="標楷體"/>
              </w:rPr>
              <w:t>十、體積</w:t>
            </w:r>
          </w:p>
        </w:tc>
        <w:tc>
          <w:tcPr>
            <w:tcW w:w="1417" w:type="dxa"/>
            <w:tcBorders>
              <w:top w:val="single" w:sz="4" w:space="0" w:color="000000"/>
              <w:bottom w:val="single" w:sz="4" w:space="0" w:color="000000"/>
            </w:tcBorders>
          </w:tcPr>
          <w:p w14:paraId="71E57B5C" w14:textId="77777777" w:rsidR="00014432" w:rsidRDefault="00AE77C7">
            <w:pPr>
              <w:rPr>
                <w:rFonts w:ascii="標楷體" w:eastAsia="標楷體" w:hAnsi="標楷體" w:cs="標楷體"/>
              </w:rPr>
            </w:pPr>
            <w:r>
              <w:rPr>
                <w:rFonts w:ascii="標楷體" w:eastAsia="標楷體" w:hAnsi="標楷體" w:cs="標楷體"/>
              </w:rPr>
              <w:t>1.紙筆測驗</w:t>
            </w:r>
          </w:p>
          <w:p w14:paraId="0BBA6E23" w14:textId="77777777" w:rsidR="00014432" w:rsidRDefault="00AE77C7">
            <w:pPr>
              <w:rPr>
                <w:rFonts w:ascii="標楷體" w:eastAsia="標楷體" w:hAnsi="標楷體" w:cs="標楷體"/>
              </w:rPr>
            </w:pPr>
            <w:r>
              <w:rPr>
                <w:rFonts w:ascii="標楷體" w:eastAsia="標楷體" w:hAnsi="標楷體" w:cs="標楷體"/>
              </w:rPr>
              <w:t>2.互相討論</w:t>
            </w:r>
          </w:p>
          <w:p w14:paraId="0A1FF5FB" w14:textId="77777777" w:rsidR="00014432" w:rsidRDefault="00AE77C7">
            <w:pPr>
              <w:rPr>
                <w:rFonts w:ascii="標楷體" w:eastAsia="標楷體" w:hAnsi="標楷體" w:cs="標楷體"/>
              </w:rPr>
            </w:pPr>
            <w:r>
              <w:rPr>
                <w:rFonts w:ascii="標楷體" w:eastAsia="標楷體" w:hAnsi="標楷體" w:cs="標楷體"/>
              </w:rPr>
              <w:t>3.口頭回答</w:t>
            </w:r>
          </w:p>
          <w:p w14:paraId="072C59AE"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4B79243A" w14:textId="77777777" w:rsidR="00014432" w:rsidRDefault="00014432">
            <w:pPr>
              <w:ind w:left="-29"/>
              <w:rPr>
                <w:rFonts w:ascii="標楷體" w:eastAsia="標楷體" w:hAnsi="標楷體" w:cs="標楷體"/>
              </w:rPr>
            </w:pPr>
          </w:p>
        </w:tc>
      </w:tr>
      <w:tr w:rsidR="00014432" w14:paraId="3F3F4EBD" w14:textId="77777777">
        <w:trPr>
          <w:trHeight w:val="1038"/>
        </w:trPr>
        <w:tc>
          <w:tcPr>
            <w:tcW w:w="1134" w:type="dxa"/>
          </w:tcPr>
          <w:p w14:paraId="35076199" w14:textId="77777777" w:rsidR="00014432" w:rsidRDefault="00AE77C7">
            <w:pPr>
              <w:jc w:val="center"/>
              <w:rPr>
                <w:rFonts w:ascii="標楷體" w:eastAsia="標楷體" w:hAnsi="標楷體" w:cs="標楷體"/>
              </w:rPr>
            </w:pPr>
            <w:r>
              <w:rPr>
                <w:rFonts w:ascii="標楷體" w:eastAsia="標楷體" w:hAnsi="標楷體" w:cs="標楷體"/>
              </w:rPr>
              <w:t>20</w:t>
            </w:r>
          </w:p>
        </w:tc>
        <w:tc>
          <w:tcPr>
            <w:tcW w:w="3260" w:type="dxa"/>
            <w:tcBorders>
              <w:top w:val="single" w:sz="4" w:space="0" w:color="000000"/>
              <w:bottom w:val="single" w:sz="4" w:space="0" w:color="000000"/>
            </w:tcBorders>
          </w:tcPr>
          <w:p w14:paraId="7737FD27" w14:textId="77777777" w:rsidR="00014432" w:rsidRDefault="00AE77C7">
            <w:pPr>
              <w:rPr>
                <w:rFonts w:ascii="標楷體" w:eastAsia="標楷體" w:hAnsi="標楷體" w:cs="標楷體"/>
              </w:rPr>
            </w:pPr>
            <w:r>
              <w:rPr>
                <w:rFonts w:ascii="標楷體" w:eastAsia="標楷體" w:hAnsi="標楷體" w:cs="標楷體"/>
              </w:rPr>
              <w:t>十、體積</w:t>
            </w:r>
          </w:p>
          <w:p w14:paraId="39F7ACF4" w14:textId="77777777" w:rsidR="00014432" w:rsidRDefault="00AE77C7">
            <w:pPr>
              <w:rPr>
                <w:rFonts w:ascii="標楷體" w:eastAsia="標楷體" w:hAnsi="標楷體" w:cs="標楷體"/>
              </w:rPr>
            </w:pPr>
            <w:r>
              <w:rPr>
                <w:rFonts w:ascii="標楷體" w:eastAsia="標楷體" w:hAnsi="標楷體" w:cs="標楷體"/>
              </w:rPr>
              <w:t>【活動三】認識立方公分</w:t>
            </w:r>
          </w:p>
          <w:p w14:paraId="6DB2DE89" w14:textId="77777777" w:rsidR="00014432" w:rsidRDefault="00AE77C7">
            <w:pPr>
              <w:rPr>
                <w:rFonts w:ascii="標楷體" w:eastAsia="標楷體" w:hAnsi="標楷體" w:cs="標楷體"/>
              </w:rPr>
            </w:pPr>
            <w:r>
              <w:rPr>
                <w:rFonts w:ascii="標楷體" w:eastAsia="標楷體" w:hAnsi="標楷體" w:cs="標楷體"/>
              </w:rPr>
              <w:t>1.教師以課本情境布題，學生透過測量白色積木，認識立方公分，並做體積的合成活動。</w:t>
            </w:r>
          </w:p>
          <w:p w14:paraId="02101C11" w14:textId="77777777" w:rsidR="00014432" w:rsidRDefault="00AE77C7">
            <w:pPr>
              <w:rPr>
                <w:rFonts w:ascii="標楷體" w:eastAsia="標楷體" w:hAnsi="標楷體" w:cs="標楷體"/>
              </w:rPr>
            </w:pPr>
            <w:r>
              <w:rPr>
                <w:rFonts w:ascii="標楷體" w:eastAsia="標楷體" w:hAnsi="標楷體" w:cs="標楷體"/>
              </w:rPr>
              <w:t>2.教師以課本情境布題，學生透過用白色積木複製形體，經驗體積的等積異形。</w:t>
            </w:r>
          </w:p>
          <w:p w14:paraId="3F117A0A" w14:textId="77777777" w:rsidR="00014432" w:rsidRDefault="00AE77C7">
            <w:pPr>
              <w:ind w:left="480" w:hanging="365"/>
              <w:rPr>
                <w:rFonts w:ascii="標楷體" w:eastAsia="標楷體" w:hAnsi="標楷體" w:cs="標楷體"/>
              </w:rPr>
            </w:pPr>
            <w:r>
              <w:rPr>
                <w:rFonts w:ascii="標楷體" w:eastAsia="標楷體" w:hAnsi="標楷體" w:cs="標楷體"/>
              </w:rPr>
              <w:t>3.教師重新課本情境布題，學生透過複製形體，進行體積的實測，並看視圖點數積木，說出物體的體積。</w:t>
            </w:r>
          </w:p>
        </w:tc>
        <w:tc>
          <w:tcPr>
            <w:tcW w:w="709" w:type="dxa"/>
            <w:tcBorders>
              <w:top w:val="single" w:sz="4" w:space="0" w:color="000000"/>
              <w:bottom w:val="single" w:sz="4" w:space="0" w:color="000000"/>
            </w:tcBorders>
            <w:vAlign w:val="center"/>
          </w:tcPr>
          <w:p w14:paraId="1C839E84"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0064E002"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38F26D17" w14:textId="77777777" w:rsidR="00014432" w:rsidRDefault="00AE77C7">
            <w:pPr>
              <w:rPr>
                <w:rFonts w:ascii="標楷體" w:eastAsia="標楷體" w:hAnsi="標楷體" w:cs="標楷體"/>
              </w:rPr>
            </w:pPr>
            <w:r>
              <w:rPr>
                <w:rFonts w:ascii="標楷體" w:eastAsia="標楷體" w:hAnsi="標楷體" w:cs="標楷體"/>
              </w:rPr>
              <w:t>十、體積</w:t>
            </w:r>
          </w:p>
        </w:tc>
        <w:tc>
          <w:tcPr>
            <w:tcW w:w="1417" w:type="dxa"/>
            <w:tcBorders>
              <w:top w:val="single" w:sz="4" w:space="0" w:color="000000"/>
              <w:bottom w:val="single" w:sz="4" w:space="0" w:color="000000"/>
            </w:tcBorders>
          </w:tcPr>
          <w:p w14:paraId="474FE652" w14:textId="77777777" w:rsidR="00014432" w:rsidRDefault="00AE77C7">
            <w:pPr>
              <w:rPr>
                <w:rFonts w:ascii="標楷體" w:eastAsia="標楷體" w:hAnsi="標楷體" w:cs="標楷體"/>
              </w:rPr>
            </w:pPr>
            <w:r>
              <w:rPr>
                <w:rFonts w:ascii="標楷體" w:eastAsia="標楷體" w:hAnsi="標楷體" w:cs="標楷體"/>
              </w:rPr>
              <w:t>1.紙筆測驗</w:t>
            </w:r>
          </w:p>
          <w:p w14:paraId="5F43AD48" w14:textId="77777777" w:rsidR="00014432" w:rsidRDefault="00AE77C7">
            <w:pPr>
              <w:rPr>
                <w:rFonts w:ascii="標楷體" w:eastAsia="標楷體" w:hAnsi="標楷體" w:cs="標楷體"/>
              </w:rPr>
            </w:pPr>
            <w:r>
              <w:rPr>
                <w:rFonts w:ascii="標楷體" w:eastAsia="標楷體" w:hAnsi="標楷體" w:cs="標楷體"/>
              </w:rPr>
              <w:t>2.互相討論</w:t>
            </w:r>
          </w:p>
          <w:p w14:paraId="425B86A9" w14:textId="77777777" w:rsidR="00014432" w:rsidRDefault="00AE77C7">
            <w:pPr>
              <w:rPr>
                <w:rFonts w:ascii="標楷體" w:eastAsia="標楷體" w:hAnsi="標楷體" w:cs="標楷體"/>
              </w:rPr>
            </w:pPr>
            <w:r>
              <w:rPr>
                <w:rFonts w:ascii="標楷體" w:eastAsia="標楷體" w:hAnsi="標楷體" w:cs="標楷體"/>
              </w:rPr>
              <w:t>3.口頭回答</w:t>
            </w:r>
          </w:p>
          <w:p w14:paraId="4C49E3A0"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Pr>
          <w:p w14:paraId="49AE4FFC" w14:textId="77777777" w:rsidR="00014432" w:rsidRDefault="00014432">
            <w:pPr>
              <w:ind w:left="-29"/>
              <w:rPr>
                <w:rFonts w:ascii="標楷體" w:eastAsia="標楷體" w:hAnsi="標楷體" w:cs="標楷體"/>
              </w:rPr>
            </w:pPr>
          </w:p>
        </w:tc>
      </w:tr>
      <w:tr w:rsidR="00014432" w14:paraId="71E4793B" w14:textId="77777777">
        <w:trPr>
          <w:trHeight w:val="1038"/>
        </w:trPr>
        <w:tc>
          <w:tcPr>
            <w:tcW w:w="1134" w:type="dxa"/>
            <w:tcBorders>
              <w:bottom w:val="single" w:sz="4" w:space="0" w:color="000000"/>
            </w:tcBorders>
          </w:tcPr>
          <w:p w14:paraId="7ABC7A7B" w14:textId="77777777" w:rsidR="00014432" w:rsidRDefault="00AE77C7">
            <w:pPr>
              <w:jc w:val="center"/>
              <w:rPr>
                <w:rFonts w:ascii="標楷體" w:eastAsia="標楷體" w:hAnsi="標楷體" w:cs="標楷體"/>
              </w:rPr>
            </w:pPr>
            <w:r>
              <w:rPr>
                <w:rFonts w:ascii="標楷體" w:eastAsia="標楷體" w:hAnsi="標楷體" w:cs="標楷體"/>
              </w:rPr>
              <w:t>21</w:t>
            </w:r>
          </w:p>
        </w:tc>
        <w:tc>
          <w:tcPr>
            <w:tcW w:w="3260" w:type="dxa"/>
            <w:tcBorders>
              <w:bottom w:val="single" w:sz="4" w:space="0" w:color="000000"/>
            </w:tcBorders>
          </w:tcPr>
          <w:p w14:paraId="2BB3A803" w14:textId="77777777" w:rsidR="00014432" w:rsidRDefault="00AE77C7">
            <w:pPr>
              <w:rPr>
                <w:rFonts w:ascii="標楷體" w:eastAsia="標楷體" w:hAnsi="標楷體" w:cs="標楷體"/>
              </w:rPr>
            </w:pPr>
            <w:r>
              <w:rPr>
                <w:rFonts w:ascii="標楷體" w:eastAsia="標楷體" w:hAnsi="標楷體" w:cs="標楷體"/>
              </w:rPr>
              <w:t>十、體積</w:t>
            </w:r>
          </w:p>
          <w:p w14:paraId="26414126" w14:textId="77777777" w:rsidR="00014432" w:rsidRDefault="00AE77C7">
            <w:pPr>
              <w:rPr>
                <w:rFonts w:ascii="標楷體" w:eastAsia="標楷體" w:hAnsi="標楷體" w:cs="標楷體"/>
              </w:rPr>
            </w:pPr>
            <w:r>
              <w:rPr>
                <w:rFonts w:ascii="標楷體" w:eastAsia="標楷體" w:hAnsi="標楷體" w:cs="標楷體"/>
              </w:rPr>
              <w:t>【活動三】認識立方公分</w:t>
            </w:r>
          </w:p>
          <w:p w14:paraId="306D2247" w14:textId="77777777" w:rsidR="00014432" w:rsidRDefault="00AE77C7">
            <w:pPr>
              <w:rPr>
                <w:rFonts w:ascii="標楷體" w:eastAsia="標楷體" w:hAnsi="標楷體" w:cs="標楷體"/>
              </w:rPr>
            </w:pPr>
            <w:r>
              <w:rPr>
                <w:rFonts w:ascii="標楷體" w:eastAsia="標楷體" w:hAnsi="標楷體" w:cs="標楷體"/>
              </w:rPr>
              <w:t>1.教師以課本情境布題，學生透過測量白色積木，認識立方公分，並做體積的合成活動。</w:t>
            </w:r>
          </w:p>
          <w:p w14:paraId="65C8BE9B" w14:textId="77777777" w:rsidR="00014432" w:rsidRDefault="00AE77C7">
            <w:pPr>
              <w:rPr>
                <w:rFonts w:ascii="標楷體" w:eastAsia="標楷體" w:hAnsi="標楷體" w:cs="標楷體"/>
              </w:rPr>
            </w:pPr>
            <w:r>
              <w:rPr>
                <w:rFonts w:ascii="標楷體" w:eastAsia="標楷體" w:hAnsi="標楷體" w:cs="標楷體"/>
              </w:rPr>
              <w:t>2.教師以課本情境布題，學生透過用白色積木複製形體，經驗體積的等積異形。</w:t>
            </w:r>
          </w:p>
          <w:p w14:paraId="61451EB7" w14:textId="77777777" w:rsidR="00014432" w:rsidRDefault="00AE77C7">
            <w:pPr>
              <w:ind w:left="480" w:hanging="365"/>
              <w:rPr>
                <w:rFonts w:ascii="標楷體" w:eastAsia="標楷體" w:hAnsi="標楷體" w:cs="標楷體"/>
              </w:rPr>
            </w:pPr>
            <w:r>
              <w:rPr>
                <w:rFonts w:ascii="標楷體" w:eastAsia="標楷體" w:hAnsi="標楷體" w:cs="標楷體"/>
              </w:rPr>
              <w:t>3.教師重新課本情境布題，學生透過複製形體，進行體積的實測，並看視圖點數積木，說出物體的體積</w:t>
            </w:r>
          </w:p>
        </w:tc>
        <w:tc>
          <w:tcPr>
            <w:tcW w:w="709" w:type="dxa"/>
            <w:tcBorders>
              <w:bottom w:val="single" w:sz="4" w:space="0" w:color="000000"/>
            </w:tcBorders>
          </w:tcPr>
          <w:p w14:paraId="33B84D97" w14:textId="77777777" w:rsidR="00014432" w:rsidRDefault="00AE77C7">
            <w:pPr>
              <w:widowControl/>
              <w:ind w:left="317" w:hanging="317"/>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bottom w:val="single" w:sz="4" w:space="0" w:color="000000"/>
            </w:tcBorders>
          </w:tcPr>
          <w:p w14:paraId="40855E0A" w14:textId="77777777" w:rsidR="00014432" w:rsidRDefault="00AE77C7">
            <w:pPr>
              <w:rPr>
                <w:rFonts w:ascii="標楷體" w:eastAsia="標楷體" w:hAnsi="標楷體" w:cs="標楷體"/>
              </w:rPr>
            </w:pPr>
            <w:r>
              <w:rPr>
                <w:rFonts w:ascii="標楷體" w:eastAsia="標楷體" w:hAnsi="標楷體" w:cs="標楷體"/>
              </w:rPr>
              <w:t>康軒版國小數學4下教材</w:t>
            </w:r>
          </w:p>
          <w:p w14:paraId="57758AB6" w14:textId="77777777" w:rsidR="00014432" w:rsidRDefault="00AE77C7">
            <w:pPr>
              <w:rPr>
                <w:rFonts w:ascii="標楷體" w:eastAsia="標楷體" w:hAnsi="標楷體" w:cs="標楷體"/>
              </w:rPr>
            </w:pPr>
            <w:r>
              <w:rPr>
                <w:rFonts w:ascii="標楷體" w:eastAsia="標楷體" w:hAnsi="標楷體" w:cs="標楷體"/>
              </w:rPr>
              <w:t>十、體積</w:t>
            </w:r>
          </w:p>
        </w:tc>
        <w:tc>
          <w:tcPr>
            <w:tcW w:w="1417" w:type="dxa"/>
            <w:tcBorders>
              <w:bottom w:val="single" w:sz="4" w:space="0" w:color="000000"/>
            </w:tcBorders>
          </w:tcPr>
          <w:p w14:paraId="5357433B" w14:textId="77777777" w:rsidR="00014432" w:rsidRDefault="00AE77C7">
            <w:pPr>
              <w:rPr>
                <w:rFonts w:ascii="標楷體" w:eastAsia="標楷體" w:hAnsi="標楷體" w:cs="標楷體"/>
              </w:rPr>
            </w:pPr>
            <w:r>
              <w:rPr>
                <w:rFonts w:ascii="標楷體" w:eastAsia="標楷體" w:hAnsi="標楷體" w:cs="標楷體"/>
              </w:rPr>
              <w:t>1.紙筆測驗</w:t>
            </w:r>
          </w:p>
          <w:p w14:paraId="55BB037A" w14:textId="77777777" w:rsidR="00014432" w:rsidRDefault="00AE77C7">
            <w:pPr>
              <w:rPr>
                <w:rFonts w:ascii="標楷體" w:eastAsia="標楷體" w:hAnsi="標楷體" w:cs="標楷體"/>
              </w:rPr>
            </w:pPr>
            <w:r>
              <w:rPr>
                <w:rFonts w:ascii="標楷體" w:eastAsia="標楷體" w:hAnsi="標楷體" w:cs="標楷體"/>
              </w:rPr>
              <w:t>2.互相討論</w:t>
            </w:r>
          </w:p>
          <w:p w14:paraId="02813F62" w14:textId="77777777" w:rsidR="00014432" w:rsidRDefault="00AE77C7">
            <w:pPr>
              <w:rPr>
                <w:rFonts w:ascii="標楷體" w:eastAsia="標楷體" w:hAnsi="標楷體" w:cs="標楷體"/>
              </w:rPr>
            </w:pPr>
            <w:r>
              <w:rPr>
                <w:rFonts w:ascii="標楷體" w:eastAsia="標楷體" w:hAnsi="標楷體" w:cs="標楷體"/>
              </w:rPr>
              <w:t>3.口頭回答</w:t>
            </w:r>
          </w:p>
          <w:p w14:paraId="336940D5" w14:textId="77777777" w:rsidR="00014432" w:rsidRDefault="00AE77C7">
            <w:pPr>
              <w:ind w:left="-22" w:hanging="7"/>
              <w:rPr>
                <w:rFonts w:ascii="標楷體" w:eastAsia="標楷體" w:hAnsi="標楷體" w:cs="標楷體"/>
              </w:rPr>
            </w:pPr>
            <w:r>
              <w:rPr>
                <w:rFonts w:ascii="標楷體" w:eastAsia="標楷體" w:hAnsi="標楷體" w:cs="標楷體"/>
              </w:rPr>
              <w:t>4.作業習寫</w:t>
            </w:r>
          </w:p>
        </w:tc>
        <w:tc>
          <w:tcPr>
            <w:tcW w:w="1559" w:type="dxa"/>
            <w:tcBorders>
              <w:bottom w:val="single" w:sz="4" w:space="0" w:color="000000"/>
            </w:tcBorders>
          </w:tcPr>
          <w:p w14:paraId="67E907FE" w14:textId="77777777" w:rsidR="00014432" w:rsidRDefault="00014432">
            <w:pPr>
              <w:ind w:left="-29"/>
              <w:rPr>
                <w:rFonts w:ascii="標楷體" w:eastAsia="標楷體" w:hAnsi="標楷體" w:cs="標楷體"/>
              </w:rPr>
            </w:pPr>
          </w:p>
        </w:tc>
      </w:tr>
    </w:tbl>
    <w:p w14:paraId="0F6EA9B5" w14:textId="67E22F82" w:rsidR="00014432" w:rsidRDefault="00014432" w:rsidP="003671BD">
      <w:pPr>
        <w:widowControl/>
      </w:pPr>
      <w:bookmarkStart w:id="2" w:name="_GoBack"/>
      <w:bookmarkEnd w:id="2"/>
    </w:p>
    <w:sectPr w:rsidR="00014432">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8BEEC" w14:textId="77777777" w:rsidR="00B423A3" w:rsidRDefault="00B423A3" w:rsidP="006C6BB8">
      <w:r>
        <w:separator/>
      </w:r>
    </w:p>
  </w:endnote>
  <w:endnote w:type="continuationSeparator" w:id="0">
    <w:p w14:paraId="35F0C509" w14:textId="77777777" w:rsidR="00B423A3" w:rsidRDefault="00B423A3" w:rsidP="006C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D8821" w14:textId="77777777" w:rsidR="00B423A3" w:rsidRDefault="00B423A3" w:rsidP="006C6BB8">
      <w:r>
        <w:separator/>
      </w:r>
    </w:p>
  </w:footnote>
  <w:footnote w:type="continuationSeparator" w:id="0">
    <w:p w14:paraId="6AFCB1DC" w14:textId="77777777" w:rsidR="00B423A3" w:rsidRDefault="00B423A3" w:rsidP="006C6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32"/>
    <w:rsid w:val="00014432"/>
    <w:rsid w:val="001D6D06"/>
    <w:rsid w:val="001E30ED"/>
    <w:rsid w:val="003671BD"/>
    <w:rsid w:val="00384E81"/>
    <w:rsid w:val="00385227"/>
    <w:rsid w:val="00411633"/>
    <w:rsid w:val="005E75F1"/>
    <w:rsid w:val="006C6BB8"/>
    <w:rsid w:val="00995887"/>
    <w:rsid w:val="00AE77C7"/>
    <w:rsid w:val="00B423A3"/>
    <w:rsid w:val="00BA0766"/>
    <w:rsid w:val="00F41523"/>
    <w:rsid w:val="00F658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B458F"/>
  <w15:docId w15:val="{6C752A4B-29E0-4929-AD81-171E05DA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BB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2C75F0"/>
    <w:pPr>
      <w:ind w:leftChars="200" w:left="480"/>
    </w:pPr>
  </w:style>
  <w:style w:type="paragraph" w:customStyle="1" w:styleId="Default">
    <w:name w:val="Default"/>
    <w:rsid w:val="002C75F0"/>
    <w:pPr>
      <w:autoSpaceDE w:val="0"/>
      <w:autoSpaceDN w:val="0"/>
      <w:adjustRightInd w:val="0"/>
    </w:pPr>
    <w:rPr>
      <w:rFonts w:ascii="標楷體" w:eastAsia="新細明體" w:hAnsi="標楷體" w:cs="標楷體"/>
      <w:color w:val="000000"/>
    </w:rPr>
  </w:style>
  <w:style w:type="table" w:styleId="a5">
    <w:name w:val="Table Grid"/>
    <w:basedOn w:val="a1"/>
    <w:uiPriority w:val="59"/>
    <w:rsid w:val="002C75F0"/>
    <w:rPr>
      <w:rFonts w:eastAsia="新細明體"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7353"/>
    <w:pPr>
      <w:tabs>
        <w:tab w:val="center" w:pos="4153"/>
        <w:tab w:val="right" w:pos="8306"/>
      </w:tabs>
      <w:snapToGrid w:val="0"/>
    </w:pPr>
    <w:rPr>
      <w:sz w:val="20"/>
      <w:szCs w:val="20"/>
    </w:rPr>
  </w:style>
  <w:style w:type="character" w:customStyle="1" w:styleId="a7">
    <w:name w:val="頁首 字元"/>
    <w:basedOn w:val="a0"/>
    <w:link w:val="a6"/>
    <w:uiPriority w:val="99"/>
    <w:rsid w:val="00107353"/>
    <w:rPr>
      <w:sz w:val="20"/>
      <w:szCs w:val="20"/>
    </w:rPr>
  </w:style>
  <w:style w:type="paragraph" w:styleId="a8">
    <w:name w:val="footer"/>
    <w:basedOn w:val="a"/>
    <w:link w:val="a9"/>
    <w:uiPriority w:val="99"/>
    <w:unhideWhenUsed/>
    <w:rsid w:val="00107353"/>
    <w:pPr>
      <w:tabs>
        <w:tab w:val="center" w:pos="4153"/>
        <w:tab w:val="right" w:pos="8306"/>
      </w:tabs>
      <w:snapToGrid w:val="0"/>
    </w:pPr>
    <w:rPr>
      <w:sz w:val="20"/>
      <w:szCs w:val="20"/>
    </w:rPr>
  </w:style>
  <w:style w:type="character" w:customStyle="1" w:styleId="a9">
    <w:name w:val="頁尾 字元"/>
    <w:basedOn w:val="a0"/>
    <w:link w:val="a8"/>
    <w:uiPriority w:val="99"/>
    <w:rsid w:val="00107353"/>
    <w:rPr>
      <w:sz w:val="20"/>
      <w:szCs w:val="20"/>
    </w:rPr>
  </w:style>
  <w:style w:type="paragraph" w:styleId="aa">
    <w:name w:val="Balloon Text"/>
    <w:basedOn w:val="a"/>
    <w:link w:val="ab"/>
    <w:uiPriority w:val="99"/>
    <w:semiHidden/>
    <w:unhideWhenUsed/>
    <w:rsid w:val="0068178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81782"/>
    <w:rPr>
      <w:rFonts w:asciiTheme="majorHAnsi" w:eastAsiaTheme="majorEastAsia" w:hAnsiTheme="majorHAnsi" w:cstheme="majorBidi"/>
      <w:sz w:val="18"/>
      <w:szCs w:val="18"/>
    </w:rPr>
  </w:style>
  <w:style w:type="paragraph" w:customStyle="1" w:styleId="-1">
    <w:name w:val="內文-1"/>
    <w:basedOn w:val="a"/>
    <w:rsid w:val="00614F8D"/>
    <w:pPr>
      <w:spacing w:line="420" w:lineRule="exact"/>
      <w:ind w:firstLine="567"/>
      <w:jc w:val="both"/>
    </w:pPr>
    <w:rPr>
      <w:rFonts w:ascii="Times New Roman" w:eastAsia="標楷體" w:hAnsi="Times New Roman" w:cs="Times New Roman"/>
      <w:szCs w:val="20"/>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10">
    <w:name w:val="表格格線1"/>
    <w:basedOn w:val="a1"/>
    <w:next w:val="a5"/>
    <w:uiPriority w:val="59"/>
    <w:rsid w:val="00411633"/>
    <w:pPr>
      <w:widowControl/>
    </w:pPr>
    <w:rPr>
      <w:rFonts w:eastAsia="新細明體"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84E81"/>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319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k7hcLXeoWSZmYtEJeSuVOqjqkA==">AMUW2mVm1tl+m1PX02bNTanHPDiM5tOMeRitklDyc4J7ofSq/HK6TEAt8R45lntn4+SRjCmcI4Q2+37Hnjd1vU38YpKu6ZzSog6RIhuCmJkzdI9UUQGBTpyheDdneMRVydQJT1EIhBl9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2411</Words>
  <Characters>13749</Characters>
  <Application>Microsoft Office Word</Application>
  <DocSecurity>0</DocSecurity>
  <Lines>114</Lines>
  <Paragraphs>32</Paragraphs>
  <ScaleCrop>false</ScaleCrop>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user</cp:lastModifiedBy>
  <cp:revision>4</cp:revision>
  <dcterms:created xsi:type="dcterms:W3CDTF">2021-07-08T13:56:00Z</dcterms:created>
  <dcterms:modified xsi:type="dcterms:W3CDTF">2021-07-16T02:35:00Z</dcterms:modified>
</cp:coreProperties>
</file>