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6C1" w:rsidRDefault="00BC69CB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一、三年級彈性學習課程計畫</w:t>
      </w: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標楷體"/>
          <w:b/>
          <w:sz w:val="28"/>
          <w:szCs w:val="28"/>
        </w:rPr>
        <w:t>上學期</w:t>
      </w:r>
      <w:r>
        <w:rPr>
          <w:rFonts w:ascii="標楷體" w:eastAsia="標楷體" w:hAnsi="標楷體" w:cs="標楷體"/>
          <w:b/>
          <w:sz w:val="28"/>
          <w:szCs w:val="28"/>
        </w:rPr>
        <w:t>)</w:t>
      </w:r>
    </w:p>
    <w:p w:rsidR="003966C1" w:rsidRDefault="00BC69CB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《食育、兒童哲學》</w:t>
      </w:r>
    </w:p>
    <w:p w:rsidR="003966C1" w:rsidRDefault="00BC69CB">
      <w:pPr>
        <w:ind w:right="96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</w:t>
      </w:r>
      <w:r>
        <w:rPr>
          <w:rFonts w:ascii="標楷體" w:eastAsia="標楷體" w:hAnsi="標楷體" w:cs="標楷體"/>
        </w:rPr>
        <w:t>設計者：三年級教學團隊</w:t>
      </w:r>
    </w:p>
    <w:p w:rsidR="003966C1" w:rsidRDefault="00BC69C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3966C1" w:rsidRDefault="00BC69C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1.■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3966C1" w:rsidRDefault="00BC69C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3966C1" w:rsidRDefault="00BC69C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3966C1" w:rsidRDefault="00BC69CB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( 1 )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( 21 )</w:t>
      </w:r>
      <w:r>
        <w:rPr>
          <w:rFonts w:ascii="標楷體" w:eastAsia="標楷體" w:hAnsi="標楷體" w:cs="標楷體"/>
        </w:rPr>
        <w:t>節。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3966C1" w:rsidRDefault="00BC69CB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E-C1 </w:t>
      </w:r>
    </w:p>
    <w:p w:rsidR="003966C1" w:rsidRDefault="00BC69CB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具備個人生活道德的知識與是非判斷的能力，理解並遵守社會道德規範，培養公民意識，關懷生態環境。</w:t>
      </w:r>
    </w:p>
    <w:p w:rsidR="003966C1" w:rsidRDefault="003966C1">
      <w:pPr>
        <w:ind w:left="480"/>
        <w:jc w:val="both"/>
        <w:rPr>
          <w:rFonts w:ascii="標楷體" w:eastAsia="標楷體" w:hAnsi="標楷體" w:cs="標楷體"/>
        </w:rPr>
      </w:pPr>
    </w:p>
    <w:p w:rsidR="003966C1" w:rsidRDefault="00BC69C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3966C1" w:rsidRDefault="00BC69C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本學期的學年特色課程包含「兒童哲學」和「食育」課程，我們在食育課程之後引導學生延伸探討與思辯。</w:t>
      </w:r>
    </w:p>
    <w:p w:rsidR="003966C1" w:rsidRDefault="00BC69C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在單元一「土壤心世界」中，學生學習關懷珍愛土壤，從土壤的</w:t>
      </w:r>
      <w:r>
        <w:rPr>
          <w:rFonts w:ascii="標楷體" w:eastAsia="標楷體" w:hAnsi="標楷體" w:cs="標楷體"/>
        </w:rPr>
        <w:t>重要性討論到付出與接受。單元二「前進吧有機」讓學生具備有機食品的知識和釐清有機食品的迷思，並探討何謂有機？如何辨別與選擇。單元三「有機勇士」的課程，從農民身上學到堅持做對的事，培養突破困難的勇氣及決心。並思辨真正的勇敢是什麼。單元四「有機農夫的愛心」中，藉著解說廚餘的分辨方法及用途，學習在生活中落實關懷生態環境的能力。</w:t>
      </w:r>
    </w:p>
    <w:p w:rsidR="003966C1" w:rsidRDefault="00BC69C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綜上所述，本課程呼應核心素養</w:t>
      </w:r>
      <w:r>
        <w:rPr>
          <w:rFonts w:ascii="標楷體" w:eastAsia="標楷體" w:hAnsi="標楷體" w:cs="標楷體"/>
        </w:rPr>
        <w:t>E-C1</w:t>
      </w:r>
      <w:r>
        <w:rPr>
          <w:rFonts w:ascii="標楷體" w:eastAsia="標楷體" w:hAnsi="標楷體" w:cs="標楷體"/>
        </w:rPr>
        <w:t>「具備個人生活道德的知識與是非判斷的能力，理解並遵守社會道德規範，培養公民意識，關懷生態環境。」</w:t>
      </w:r>
    </w:p>
    <w:p w:rsidR="003966C1" w:rsidRDefault="00BC69C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/>
        </w:rPr>
        <w:t xml:space="preserve">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■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品德教育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3966C1" w:rsidRDefault="003966C1">
      <w:pPr>
        <w:spacing w:line="400" w:lineRule="auto"/>
        <w:jc w:val="both"/>
        <w:rPr>
          <w:rFonts w:ascii="標楷體" w:eastAsia="標楷體" w:hAnsi="標楷體" w:cs="標楷體"/>
        </w:rPr>
      </w:pPr>
    </w:p>
    <w:p w:rsidR="003966C1" w:rsidRPr="00BC69CB" w:rsidRDefault="003966C1">
      <w:pPr>
        <w:spacing w:line="400" w:lineRule="auto"/>
        <w:jc w:val="both"/>
        <w:rPr>
          <w:rFonts w:ascii="標楷體" w:eastAsia="標楷體" w:hAnsi="標楷體" w:cs="標楷體"/>
        </w:rPr>
      </w:pPr>
    </w:p>
    <w:p w:rsidR="003966C1" w:rsidRDefault="003966C1">
      <w:pPr>
        <w:spacing w:line="400" w:lineRule="auto"/>
        <w:jc w:val="both"/>
        <w:rPr>
          <w:rFonts w:ascii="標楷體" w:eastAsia="標楷體" w:hAnsi="標楷體" w:cs="標楷體"/>
        </w:rPr>
      </w:pPr>
    </w:p>
    <w:p w:rsidR="003966C1" w:rsidRDefault="003966C1">
      <w:pPr>
        <w:spacing w:line="400" w:lineRule="auto"/>
        <w:jc w:val="both"/>
        <w:rPr>
          <w:rFonts w:ascii="標楷體" w:eastAsia="標楷體" w:hAnsi="標楷體" w:cs="標楷體"/>
        </w:rPr>
      </w:pP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4"/>
        <w:tblW w:w="937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3"/>
        <w:gridCol w:w="2594"/>
        <w:gridCol w:w="2268"/>
        <w:gridCol w:w="2403"/>
      </w:tblGrid>
      <w:tr w:rsidR="003966C1">
        <w:trPr>
          <w:trHeight w:val="1405"/>
        </w:trPr>
        <w:tc>
          <w:tcPr>
            <w:tcW w:w="2113" w:type="dxa"/>
          </w:tcPr>
          <w:p w:rsidR="003966C1" w:rsidRDefault="00BC69CB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594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3d-II-1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覺察生活中環境的問題，探討並執行對環境友善的行動。</w:t>
            </w:r>
          </w:p>
        </w:tc>
        <w:tc>
          <w:tcPr>
            <w:tcW w:w="2268" w:type="dxa"/>
          </w:tcPr>
          <w:p w:rsidR="003966C1" w:rsidRDefault="00BC69C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1a-II-1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展現自己能力、興趣與長處，並表達自己的想法和感受。</w:t>
            </w:r>
          </w:p>
        </w:tc>
        <w:tc>
          <w:tcPr>
            <w:tcW w:w="2403" w:type="dxa"/>
          </w:tcPr>
          <w:p w:rsidR="003966C1" w:rsidRDefault="00BC69C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5-Ⅱ-7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能運用預測、推論、題問等策略，增進對本文的理解。</w:t>
            </w:r>
          </w:p>
        </w:tc>
      </w:tr>
      <w:tr w:rsidR="003966C1">
        <w:tc>
          <w:tcPr>
            <w:tcW w:w="2113" w:type="dxa"/>
          </w:tcPr>
          <w:p w:rsidR="003966C1" w:rsidRDefault="00BC6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綜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Cd -II-1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生活中環境問題的覺察。</w:t>
            </w:r>
          </w:p>
        </w:tc>
        <w:tc>
          <w:tcPr>
            <w:tcW w:w="2594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「土壤心世界」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「前進吧有機」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「有機勇士」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  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「有機農夫的愛心」</w:t>
            </w:r>
          </w:p>
        </w:tc>
        <w:tc>
          <w:tcPr>
            <w:tcW w:w="2268" w:type="dxa"/>
          </w:tcPr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403" w:type="dxa"/>
          </w:tcPr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966C1">
        <w:tc>
          <w:tcPr>
            <w:tcW w:w="2113" w:type="dxa"/>
          </w:tcPr>
          <w:p w:rsidR="003966C1" w:rsidRDefault="00BC69C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Cd-II-2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環境友善的行動與分享。</w:t>
            </w:r>
          </w:p>
        </w:tc>
        <w:tc>
          <w:tcPr>
            <w:tcW w:w="2594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「前進吧有機」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 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「有機勇士」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 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「有機農夫的愛心」</w:t>
            </w:r>
          </w:p>
        </w:tc>
        <w:tc>
          <w:tcPr>
            <w:tcW w:w="2268" w:type="dxa"/>
          </w:tcPr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403" w:type="dxa"/>
          </w:tcPr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966C1">
        <w:tc>
          <w:tcPr>
            <w:tcW w:w="2113" w:type="dxa"/>
          </w:tcPr>
          <w:p w:rsidR="003966C1" w:rsidRDefault="00BC69C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Aa-II-3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自我探索的想法與感受。</w:t>
            </w:r>
          </w:p>
        </w:tc>
        <w:tc>
          <w:tcPr>
            <w:tcW w:w="2594" w:type="dxa"/>
          </w:tcPr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「土壤的重要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付出與接受」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「有機不有機」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「何謂勇敢」</w:t>
            </w:r>
          </w:p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403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「土壤的重要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付出與接受」</w:t>
            </w:r>
          </w:p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966C1">
        <w:tc>
          <w:tcPr>
            <w:tcW w:w="2113" w:type="dxa"/>
          </w:tcPr>
          <w:p w:rsidR="003966C1" w:rsidRDefault="00BC69CB">
            <w:pPr>
              <w:ind w:left="960" w:hanging="96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Ad-II-2 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篇章的大意、主旨與簡單結構。</w:t>
            </w:r>
          </w:p>
        </w:tc>
        <w:tc>
          <w:tcPr>
            <w:tcW w:w="2594" w:type="dxa"/>
          </w:tcPr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</w:tcPr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403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「土壤心世界」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「土壤的重要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付出與接受」</w:t>
            </w:r>
          </w:p>
        </w:tc>
      </w:tr>
    </w:tbl>
    <w:p w:rsidR="003966C1" w:rsidRDefault="003966C1">
      <w:pPr>
        <w:spacing w:line="400" w:lineRule="auto"/>
        <w:jc w:val="both"/>
        <w:rPr>
          <w:rFonts w:ascii="標楷體" w:eastAsia="標楷體" w:hAnsi="標楷體" w:cs="標楷體"/>
        </w:rPr>
      </w:pP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5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"/>
        <w:gridCol w:w="3856"/>
        <w:gridCol w:w="653"/>
        <w:gridCol w:w="1298"/>
        <w:gridCol w:w="1265"/>
        <w:gridCol w:w="1388"/>
      </w:tblGrid>
      <w:tr w:rsidR="003966C1">
        <w:trPr>
          <w:trHeight w:val="370"/>
        </w:trPr>
        <w:tc>
          <w:tcPr>
            <w:tcW w:w="1037" w:type="dxa"/>
            <w:vAlign w:val="center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856" w:type="dxa"/>
            <w:vAlign w:val="center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653" w:type="dxa"/>
            <w:vAlign w:val="center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298" w:type="dxa"/>
            <w:vAlign w:val="center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265" w:type="dxa"/>
            <w:vAlign w:val="center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388" w:type="dxa"/>
            <w:vAlign w:val="center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3966C1">
        <w:trPr>
          <w:trHeight w:val="1038"/>
        </w:trPr>
        <w:tc>
          <w:tcPr>
            <w:tcW w:w="1037" w:type="dxa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1-3</w:t>
            </w:r>
          </w:p>
        </w:tc>
        <w:tc>
          <w:tcPr>
            <w:tcW w:w="3856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教學主題「土壤心世界」</w:t>
            </w:r>
          </w:p>
          <w:p w:rsidR="003966C1" w:rsidRDefault="00BC69CB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引導學生了解土壤重要，進而關懷珍愛土壤。</w:t>
            </w:r>
          </w:p>
          <w:p w:rsidR="00BC69CB" w:rsidRPr="00BC69CB" w:rsidRDefault="00BC69CB" w:rsidP="00BC69CB">
            <w:pPr>
              <w:pStyle w:val="a4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Chars="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BC69CB">
              <w:rPr>
                <w:rFonts w:ascii="標楷體" w:eastAsia="標楷體" w:hAnsi="標楷體" w:cs="標楷體"/>
                <w:color w:val="000000"/>
              </w:rPr>
              <w:t>延伸學習</w:t>
            </w:r>
            <w:r w:rsidRPr="00BC69CB">
              <w:rPr>
                <w:rFonts w:ascii="標楷體" w:eastAsia="標楷體" w:hAnsi="標楷體" w:cs="標楷體"/>
                <w:color w:val="000000"/>
              </w:rPr>
              <w:t>—</w:t>
            </w:r>
            <w:r w:rsidRPr="00BC69CB">
              <w:rPr>
                <w:rFonts w:ascii="標楷體" w:eastAsia="標楷體" w:hAnsi="標楷體" w:cs="標楷體"/>
                <w:color w:val="000000"/>
              </w:rPr>
              <w:t>「萬物之母</w:t>
            </w:r>
            <w:r w:rsidRPr="00BC69CB">
              <w:rPr>
                <w:rFonts w:ascii="標楷體" w:eastAsia="標楷體" w:hAnsi="標楷體" w:cs="標楷體"/>
                <w:color w:val="000000"/>
              </w:rPr>
              <w:t>-</w:t>
            </w:r>
            <w:r w:rsidRPr="00BC69CB">
              <w:rPr>
                <w:rFonts w:ascii="標楷體" w:eastAsia="標楷體" w:hAnsi="標楷體" w:cs="標楷體"/>
                <w:color w:val="000000"/>
              </w:rPr>
              <w:t>土壤」</w:t>
            </w:r>
            <w:r w:rsidRPr="00BC69CB">
              <w:rPr>
                <w:rFonts w:ascii="標楷體" w:eastAsia="標楷體" w:hAnsi="標楷體" w:cs="標楷體"/>
                <w:color w:val="000000"/>
              </w:rPr>
              <w:lastRenderedPageBreak/>
              <w:t>影片觀看與討論。</w:t>
            </w:r>
          </w:p>
          <w:p w:rsidR="003966C1" w:rsidRPr="00BC69CB" w:rsidRDefault="00BC69CB" w:rsidP="00BC6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firstLineChars="100" w:firstLine="160"/>
              <w:jc w:val="both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BC69CB">
              <w:rPr>
                <w:rFonts w:ascii="標楷體" w:eastAsia="標楷體" w:hAnsi="標楷體" w:cs="標楷體"/>
                <w:color w:val="0563C1"/>
                <w:sz w:val="16"/>
                <w:szCs w:val="16"/>
                <w:u w:val="single"/>
              </w:rPr>
              <w:t>https://www.youtube.com/watch?v=xmwFVvqRsUY</w:t>
            </w:r>
          </w:p>
        </w:tc>
        <w:tc>
          <w:tcPr>
            <w:tcW w:w="653" w:type="dxa"/>
          </w:tcPr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</w:t>
            </w: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298" w:type="dxa"/>
          </w:tcPr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福智文教基金會「校園有機蔬食教育」</w:t>
            </w:r>
          </w:p>
        </w:tc>
        <w:tc>
          <w:tcPr>
            <w:tcW w:w="1265" w:type="dxa"/>
          </w:tcPr>
          <w:p w:rsidR="003966C1" w:rsidRDefault="00BC69C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筆記和心得</w:t>
            </w:r>
          </w:p>
        </w:tc>
        <w:tc>
          <w:tcPr>
            <w:tcW w:w="1388" w:type="dxa"/>
          </w:tcPr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活動教室</w:t>
            </w:r>
          </w:p>
        </w:tc>
      </w:tr>
      <w:tr w:rsidR="003966C1">
        <w:trPr>
          <w:trHeight w:val="1038"/>
        </w:trPr>
        <w:tc>
          <w:tcPr>
            <w:tcW w:w="1037" w:type="dxa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4-5</w:t>
            </w:r>
          </w:p>
        </w:tc>
        <w:tc>
          <w:tcPr>
            <w:tcW w:w="3856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兒童哲學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土壤的重要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/>
              </w:rPr>
              <w:t>付出與接受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提問與探討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土壤對誰重要？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它的價值在哪裡？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它願意提供自己的養份給植物嗎？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養分會不會用完？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>可以為土壤做些什麼？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>
              <w:rPr>
                <w:rFonts w:ascii="標楷體" w:eastAsia="標楷體" w:hAnsi="標楷體" w:cs="標楷體"/>
              </w:rPr>
              <w:t>播放「愛心樹」影片。</w:t>
            </w:r>
          </w:p>
          <w:p w:rsidR="003966C1" w:rsidRDefault="00BC69CB" w:rsidP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>
              <w:rPr>
                <w:rFonts w:ascii="標楷體" w:eastAsia="標楷體" w:hAnsi="標楷體" w:cs="標楷體"/>
              </w:rPr>
              <w:t>學生說出看到了什麼？教師適時地追問或再提問，請學生提出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看法或觀點，並清楚的說明理由、證據。</w:t>
            </w:r>
          </w:p>
        </w:tc>
        <w:tc>
          <w:tcPr>
            <w:tcW w:w="653" w:type="dxa"/>
          </w:tcPr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98" w:type="dxa"/>
          </w:tcPr>
          <w:p w:rsidR="003966C1" w:rsidRDefault="003966C1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3966C1" w:rsidRDefault="003966C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5" w:type="dxa"/>
          </w:tcPr>
          <w:p w:rsidR="003966C1" w:rsidRDefault="00BC69C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參與討論</w:t>
            </w:r>
          </w:p>
        </w:tc>
        <w:tc>
          <w:tcPr>
            <w:tcW w:w="1388" w:type="dxa"/>
          </w:tcPr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各班教室</w:t>
            </w:r>
          </w:p>
        </w:tc>
      </w:tr>
      <w:tr w:rsidR="003966C1">
        <w:trPr>
          <w:trHeight w:val="1038"/>
        </w:trPr>
        <w:tc>
          <w:tcPr>
            <w:tcW w:w="1037" w:type="dxa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6-9</w:t>
            </w:r>
          </w:p>
        </w:tc>
        <w:tc>
          <w:tcPr>
            <w:tcW w:w="3856" w:type="dxa"/>
          </w:tcPr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教學主題「前進吧有機」</w:t>
            </w:r>
          </w:p>
          <w:p w:rsidR="003966C1" w:rsidRDefault="00BC69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認識有機的概念及有機標章的意義，了解有機耕作可以保健康、護大地義。支持有機付諸行動。</w:t>
            </w:r>
          </w:p>
          <w:p w:rsidR="003966C1" w:rsidRDefault="00BC69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延伸學習「有機＝農藥零檢出？」向學生講解有機蔬果的迷思，以及產銷履歷、吉園圃標章的差異。</w:t>
            </w:r>
          </w:p>
        </w:tc>
        <w:tc>
          <w:tcPr>
            <w:tcW w:w="653" w:type="dxa"/>
          </w:tcPr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 w:rsidP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98" w:type="dxa"/>
          </w:tcPr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</w:t>
            </w:r>
            <w:r>
              <w:rPr>
                <w:rFonts w:ascii="標楷體" w:eastAsia="標楷體" w:hAnsi="標楷體" w:cs="標楷體"/>
              </w:rPr>
              <w:t>智文教基金會「校園有機蔬食教育」</w:t>
            </w:r>
          </w:p>
        </w:tc>
        <w:tc>
          <w:tcPr>
            <w:tcW w:w="1265" w:type="dxa"/>
          </w:tcPr>
          <w:p w:rsidR="003966C1" w:rsidRDefault="00BC69C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筆記和心得</w:t>
            </w:r>
          </w:p>
          <w:p w:rsidR="003966C1" w:rsidRDefault="003966C1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  <w:tc>
          <w:tcPr>
            <w:tcW w:w="1388" w:type="dxa"/>
          </w:tcPr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活動教室</w:t>
            </w:r>
          </w:p>
        </w:tc>
      </w:tr>
      <w:tr w:rsidR="003966C1">
        <w:trPr>
          <w:trHeight w:val="1038"/>
        </w:trPr>
        <w:tc>
          <w:tcPr>
            <w:tcW w:w="1037" w:type="dxa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10-11</w:t>
            </w:r>
          </w:p>
        </w:tc>
        <w:tc>
          <w:tcPr>
            <w:tcW w:w="3856" w:type="dxa"/>
          </w:tcPr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兒童哲學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有機不有機？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提問與探討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有機種植農產品的好處是什麼？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為什麼沒有每個人農夫都採用有機種植？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如果是你農夫，你會用哪一種種植方式？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市面上有機產品就一定是是有機的嗎？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>收集有機產品。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>
              <w:rPr>
                <w:rFonts w:ascii="標楷體" w:eastAsia="標楷體" w:hAnsi="標楷體" w:cs="標楷體"/>
              </w:rPr>
              <w:t>判斷與探討。</w:t>
            </w:r>
          </w:p>
        </w:tc>
        <w:tc>
          <w:tcPr>
            <w:tcW w:w="653" w:type="dxa"/>
          </w:tcPr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98" w:type="dxa"/>
          </w:tcPr>
          <w:p w:rsidR="003966C1" w:rsidRDefault="003966C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5" w:type="dxa"/>
          </w:tcPr>
          <w:p w:rsidR="003966C1" w:rsidRDefault="00BC69C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參與討論</w:t>
            </w:r>
          </w:p>
        </w:tc>
        <w:tc>
          <w:tcPr>
            <w:tcW w:w="1388" w:type="dxa"/>
          </w:tcPr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各班教室</w:t>
            </w:r>
          </w:p>
        </w:tc>
      </w:tr>
      <w:tr w:rsidR="003966C1">
        <w:trPr>
          <w:trHeight w:val="1038"/>
        </w:trPr>
        <w:tc>
          <w:tcPr>
            <w:tcW w:w="1037" w:type="dxa"/>
            <w:tcBorders>
              <w:bottom w:val="single" w:sz="4" w:space="0" w:color="000000"/>
            </w:tcBorders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12-15</w:t>
            </w:r>
          </w:p>
        </w:tc>
        <w:tc>
          <w:tcPr>
            <w:tcW w:w="3856" w:type="dxa"/>
            <w:tcBorders>
              <w:bottom w:val="single" w:sz="4" w:space="0" w:color="000000"/>
            </w:tcBorders>
          </w:tcPr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教學主題「有機勇士」</w:t>
            </w:r>
          </w:p>
          <w:p w:rsidR="003966C1" w:rsidRDefault="00BC69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帶領孩子學習有機農友的精神，能夠堅持做對的事，培養突破困難的勇氣及決心。</w:t>
            </w:r>
          </w:p>
          <w:p w:rsidR="003966C1" w:rsidRDefault="00BC69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延伸學習「有機肥的實作」</w:t>
            </w:r>
          </w:p>
          <w:p w:rsidR="003966C1" w:rsidRDefault="00BC69CB">
            <w:pPr>
              <w:spacing w:line="400" w:lineRule="auto"/>
              <w:ind w:left="36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草頭娃娃</w:t>
            </w:r>
            <w:r>
              <w:rPr>
                <w:rFonts w:ascii="標楷體" w:eastAsia="標楷體" w:hAnsi="標楷體" w:cs="標楷體"/>
              </w:rPr>
              <w:t>DIY</w:t>
            </w:r>
            <w:r>
              <w:rPr>
                <w:rFonts w:ascii="標楷體" w:eastAsia="標楷體" w:hAnsi="標楷體" w:cs="標楷體"/>
              </w:rPr>
              <w:t>製作，引導學生思考並使用有機肥增加盆栽養分。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98" w:type="dxa"/>
            <w:tcBorders>
              <w:bottom w:val="single" w:sz="4" w:space="0" w:color="000000"/>
            </w:tcBorders>
          </w:tcPr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福智文教基金會「校園有機蔬食教育」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</w:tcPr>
          <w:p w:rsidR="003966C1" w:rsidRDefault="00BC69C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筆記和心得</w:t>
            </w:r>
          </w:p>
          <w:p w:rsidR="003966C1" w:rsidRDefault="00BC69C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</w:tcPr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活動教室</w:t>
            </w:r>
          </w:p>
        </w:tc>
      </w:tr>
      <w:tr w:rsidR="003966C1">
        <w:trPr>
          <w:trHeight w:val="1038"/>
        </w:trPr>
        <w:tc>
          <w:tcPr>
            <w:tcW w:w="1037" w:type="dxa"/>
            <w:tcBorders>
              <w:bottom w:val="single" w:sz="4" w:space="0" w:color="000000"/>
            </w:tcBorders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16-17</w:t>
            </w:r>
          </w:p>
        </w:tc>
        <w:tc>
          <w:tcPr>
            <w:tcW w:w="3856" w:type="dxa"/>
            <w:tcBorders>
              <w:bottom w:val="single" w:sz="4" w:space="0" w:color="000000"/>
            </w:tcBorders>
          </w:tcPr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兒童哲學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何謂勇敢？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提問與探討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為什麼課程中對有機種植的農友稱為「有機勇士」？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勇敢是什麼？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在有機種植中會遇到什麼樣的困難？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老師設計幾個情境，讓學生思考哪些是勇敢的表現。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>學生分享與討論。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>
              <w:rPr>
                <w:rFonts w:ascii="標楷體" w:eastAsia="標楷體" w:hAnsi="標楷體" w:cs="標楷體"/>
              </w:rPr>
              <w:t>說說自己的勇敢。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98" w:type="dxa"/>
            <w:tcBorders>
              <w:bottom w:val="single" w:sz="4" w:space="0" w:color="000000"/>
            </w:tcBorders>
          </w:tcPr>
          <w:p w:rsidR="003966C1" w:rsidRDefault="003966C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65" w:type="dxa"/>
            <w:tcBorders>
              <w:bottom w:val="single" w:sz="4" w:space="0" w:color="000000"/>
            </w:tcBorders>
          </w:tcPr>
          <w:p w:rsidR="003966C1" w:rsidRDefault="00BC69C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參與討論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</w:tcPr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各班教室</w:t>
            </w:r>
          </w:p>
        </w:tc>
      </w:tr>
      <w:tr w:rsidR="003966C1">
        <w:trPr>
          <w:trHeight w:val="3200"/>
        </w:trPr>
        <w:tc>
          <w:tcPr>
            <w:tcW w:w="1037" w:type="dxa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18-21</w:t>
            </w:r>
          </w:p>
        </w:tc>
        <w:tc>
          <w:tcPr>
            <w:tcW w:w="3856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教學主題「有機農夫的愛心」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瞭解有機耕作的辛苦，感受農夫面對蟲害展現的愛心。學習尊重各種生命。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延伸學習「熟廚餘的去處」，解說熟廚餘的分辨方法及用途。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延伸學習「生廚餘的妙用，」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解說生廚餘的分辨方法及用途。</w:t>
            </w:r>
          </w:p>
        </w:tc>
        <w:tc>
          <w:tcPr>
            <w:tcW w:w="653" w:type="dxa"/>
          </w:tcPr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ind w:left="317" w:hanging="317"/>
              <w:rPr>
                <w:rFonts w:ascii="標楷體" w:eastAsia="標楷體" w:hAnsi="標楷體" w:cs="標楷體"/>
              </w:rPr>
            </w:pPr>
          </w:p>
        </w:tc>
        <w:tc>
          <w:tcPr>
            <w:tcW w:w="1298" w:type="dxa"/>
          </w:tcPr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福智文教基金會「校園有機蔬食教育」</w:t>
            </w:r>
          </w:p>
        </w:tc>
        <w:tc>
          <w:tcPr>
            <w:tcW w:w="1265" w:type="dxa"/>
          </w:tcPr>
          <w:p w:rsidR="003966C1" w:rsidRDefault="00BC69C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筆記和心得</w:t>
            </w:r>
          </w:p>
          <w:p w:rsidR="003966C1" w:rsidRDefault="00BC69C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388" w:type="dxa"/>
          </w:tcPr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活動教室</w:t>
            </w:r>
          </w:p>
        </w:tc>
      </w:tr>
    </w:tbl>
    <w:p w:rsidR="003966C1" w:rsidRDefault="003966C1">
      <w:pPr>
        <w:rPr>
          <w:rFonts w:ascii="標楷體" w:eastAsia="標楷體" w:hAnsi="標楷體" w:cs="標楷體"/>
        </w:rPr>
      </w:pPr>
    </w:p>
    <w:p w:rsidR="003966C1" w:rsidRDefault="003966C1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3966C1" w:rsidRDefault="003966C1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3966C1" w:rsidRDefault="003966C1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3966C1" w:rsidRDefault="003966C1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3966C1" w:rsidRDefault="003966C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C69CB" w:rsidRDefault="00BC69C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C69CB" w:rsidRDefault="00BC69C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C69CB" w:rsidRPr="00BC69CB" w:rsidRDefault="00BC69CB">
      <w:pPr>
        <w:widowControl/>
        <w:rPr>
          <w:rFonts w:ascii="Arial" w:hAnsi="Arial" w:cs="Arial" w:hint="eastAsia"/>
          <w:color w:val="000000"/>
          <w:sz w:val="22"/>
          <w:szCs w:val="22"/>
        </w:rPr>
      </w:pPr>
    </w:p>
    <w:p w:rsidR="003966C1" w:rsidRDefault="003966C1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3966C1" w:rsidRDefault="003966C1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3966C1" w:rsidRDefault="003966C1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3966C1" w:rsidRDefault="003966C1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3966C1" w:rsidRDefault="00BC69CB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一、三年級彈性學習課程計畫</w:t>
      </w:r>
      <w:r>
        <w:rPr>
          <w:rFonts w:ascii="標楷體" w:eastAsia="標楷體" w:hAnsi="標楷體" w:cs="標楷體"/>
          <w:b/>
          <w:sz w:val="28"/>
          <w:szCs w:val="28"/>
        </w:rPr>
        <w:t>(</w:t>
      </w:r>
      <w:r>
        <w:rPr>
          <w:rFonts w:ascii="標楷體" w:eastAsia="標楷體" w:hAnsi="標楷體" w:cs="標楷體"/>
          <w:b/>
          <w:sz w:val="28"/>
          <w:szCs w:val="28"/>
        </w:rPr>
        <w:t>下學期</w:t>
      </w:r>
      <w:r>
        <w:rPr>
          <w:rFonts w:ascii="標楷體" w:eastAsia="標楷體" w:hAnsi="標楷體" w:cs="標楷體"/>
          <w:b/>
          <w:sz w:val="28"/>
          <w:szCs w:val="28"/>
        </w:rPr>
        <w:t>)</w:t>
      </w:r>
    </w:p>
    <w:p w:rsidR="003966C1" w:rsidRDefault="00BC69CB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《食育》</w:t>
      </w:r>
    </w:p>
    <w:p w:rsidR="003966C1" w:rsidRDefault="00BC69CB">
      <w:pPr>
        <w:ind w:right="96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</w:t>
      </w:r>
      <w:r>
        <w:rPr>
          <w:rFonts w:ascii="標楷體" w:eastAsia="標楷體" w:hAnsi="標楷體" w:cs="標楷體"/>
        </w:rPr>
        <w:t>設計者：三年級教學團隊</w:t>
      </w:r>
    </w:p>
    <w:p w:rsidR="003966C1" w:rsidRDefault="00BC69C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3966C1" w:rsidRDefault="00BC69C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1.■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3966C1" w:rsidRDefault="00BC69C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3966C1" w:rsidRDefault="00BC69CB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3966C1" w:rsidRDefault="00BC69CB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( 1 )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( 21 )</w:t>
      </w:r>
      <w:r>
        <w:rPr>
          <w:rFonts w:ascii="標楷體" w:eastAsia="標楷體" w:hAnsi="標楷體" w:cs="標楷體"/>
        </w:rPr>
        <w:t>節。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3966C1" w:rsidRDefault="00BC69CB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E-C1 </w:t>
      </w:r>
    </w:p>
    <w:p w:rsidR="003966C1" w:rsidRDefault="00BC69CB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具備個人生活道德的知識與是非判斷的能力，理解並遵守社會道德規範，培養公民意識，關懷生態環境。</w:t>
      </w:r>
    </w:p>
    <w:p w:rsidR="003966C1" w:rsidRDefault="003966C1">
      <w:pPr>
        <w:jc w:val="both"/>
        <w:rPr>
          <w:rFonts w:ascii="標楷體" w:eastAsia="標楷體" w:hAnsi="標楷體" w:cs="標楷體"/>
        </w:rPr>
      </w:pPr>
    </w:p>
    <w:p w:rsidR="003966C1" w:rsidRDefault="00BC69C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3966C1" w:rsidRDefault="00BC69C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/>
        </w:rPr>
        <w:t>在單元一「友善大地你我他」中，學生了解綠色標章的知識與目前推行的環境保育</w:t>
      </w:r>
    </w:p>
    <w:p w:rsidR="003966C1" w:rsidRDefault="00BC69C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行動</w:t>
      </w:r>
      <w:r>
        <w:rPr>
          <w:rFonts w:ascii="標楷體" w:eastAsia="標楷體" w:hAnsi="標楷體" w:cs="標楷體"/>
        </w:rPr>
        <w:t>;</w:t>
      </w:r>
      <w:r>
        <w:rPr>
          <w:rFonts w:ascii="標楷體" w:eastAsia="標楷體" w:hAnsi="標楷體" w:cs="標楷體"/>
        </w:rPr>
        <w:t>在單元二「買蓮花救赤蛙」和單元三「天然食品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綠意遍大地」的課程，讓學生認識購買有機產品對環境的幫助，並在自己和家人的消費行為中，分辨什麼才是健康的選購方式，增加是非判斷的能力</w:t>
      </w:r>
      <w:r>
        <w:rPr>
          <w:rFonts w:ascii="標楷體" w:eastAsia="標楷體" w:hAnsi="標楷體" w:cs="標楷體"/>
        </w:rPr>
        <w:t>;</w:t>
      </w:r>
      <w:r>
        <w:rPr>
          <w:rFonts w:ascii="標楷體" w:eastAsia="標楷體" w:hAnsi="標楷體" w:cs="標楷體"/>
        </w:rPr>
        <w:t>在單元四「純天然玩具」中，發現花草植物也能做成純天然的玩具，學習在生活中落實減少垃圾，關懷生態環境的能力。綜上所述，本課程呼應核心素養</w:t>
      </w:r>
      <w:r>
        <w:rPr>
          <w:rFonts w:ascii="標楷體" w:eastAsia="標楷體" w:hAnsi="標楷體" w:cs="標楷體"/>
        </w:rPr>
        <w:t>E-C1</w:t>
      </w:r>
      <w:r>
        <w:rPr>
          <w:rFonts w:ascii="標楷體" w:eastAsia="標楷體" w:hAnsi="標楷體" w:cs="標楷體"/>
        </w:rPr>
        <w:t>「具備個人生活道德的知識與是非判斷的能力，理解並遵守社會道德規範，培養公民意識，關懷生態環境。」</w:t>
      </w:r>
    </w:p>
    <w:p w:rsidR="003966C1" w:rsidRDefault="00BC69CB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■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品德教育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3966C1" w:rsidRDefault="003966C1">
      <w:pPr>
        <w:spacing w:line="400" w:lineRule="auto"/>
        <w:jc w:val="both"/>
        <w:rPr>
          <w:rFonts w:ascii="標楷體" w:eastAsia="標楷體" w:hAnsi="標楷體" w:cs="標楷體"/>
        </w:rPr>
      </w:pPr>
      <w:bookmarkStart w:id="0" w:name="_GoBack"/>
      <w:bookmarkEnd w:id="0"/>
    </w:p>
    <w:p w:rsidR="003966C1" w:rsidRDefault="003966C1">
      <w:pPr>
        <w:spacing w:line="400" w:lineRule="auto"/>
        <w:jc w:val="both"/>
        <w:rPr>
          <w:rFonts w:ascii="標楷體" w:eastAsia="標楷體" w:hAnsi="標楷體" w:cs="標楷體"/>
        </w:rPr>
      </w:pPr>
    </w:p>
    <w:p w:rsidR="003966C1" w:rsidRDefault="003966C1">
      <w:pPr>
        <w:spacing w:line="400" w:lineRule="auto"/>
        <w:jc w:val="both"/>
        <w:rPr>
          <w:rFonts w:ascii="標楷體" w:eastAsia="標楷體" w:hAnsi="標楷體" w:cs="標楷體"/>
        </w:rPr>
      </w:pPr>
    </w:p>
    <w:p w:rsidR="003966C1" w:rsidRDefault="003966C1">
      <w:pPr>
        <w:spacing w:line="400" w:lineRule="auto"/>
        <w:jc w:val="both"/>
        <w:rPr>
          <w:rFonts w:ascii="標楷體" w:eastAsia="標楷體" w:hAnsi="標楷體" w:cs="標楷體"/>
        </w:rPr>
      </w:pPr>
    </w:p>
    <w:p w:rsidR="003966C1" w:rsidRDefault="003966C1">
      <w:pPr>
        <w:spacing w:line="400" w:lineRule="auto"/>
        <w:jc w:val="both"/>
        <w:rPr>
          <w:rFonts w:ascii="標楷體" w:eastAsia="標楷體" w:hAnsi="標楷體" w:cs="標楷體"/>
        </w:rPr>
      </w:pP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</w:rPr>
        <w:lastRenderedPageBreak/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6"/>
        <w:tblW w:w="952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3642"/>
        <w:gridCol w:w="3685"/>
      </w:tblGrid>
      <w:tr w:rsidR="003966C1">
        <w:trPr>
          <w:trHeight w:val="1405"/>
        </w:trPr>
        <w:tc>
          <w:tcPr>
            <w:tcW w:w="2199" w:type="dxa"/>
          </w:tcPr>
          <w:p w:rsidR="003966C1" w:rsidRDefault="00BC69CB">
            <w:pPr>
              <w:spacing w:line="400" w:lineRule="auto"/>
              <w:ind w:firstLine="3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3642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3d-II-1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覺察生活中環境的問題，探討並執行對環境友善的行動。</w:t>
            </w:r>
          </w:p>
        </w:tc>
        <w:tc>
          <w:tcPr>
            <w:tcW w:w="3685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5-Ⅱ-7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能運用預測、推論、題問等策略，增進對本文的理解。</w:t>
            </w:r>
          </w:p>
        </w:tc>
      </w:tr>
      <w:tr w:rsidR="003966C1">
        <w:tc>
          <w:tcPr>
            <w:tcW w:w="2199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Cd -II-1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生活中環境問題的覺察。</w:t>
            </w:r>
          </w:p>
        </w:tc>
        <w:tc>
          <w:tcPr>
            <w:tcW w:w="3642" w:type="dxa"/>
          </w:tcPr>
          <w:p w:rsidR="003966C1" w:rsidRDefault="00BC69CB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「友善大地你我他」</w:t>
            </w:r>
          </w:p>
          <w:p w:rsidR="003966C1" w:rsidRDefault="00BC69CB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「買蓮花救赤蛙」</w:t>
            </w:r>
          </w:p>
          <w:p w:rsidR="003966C1" w:rsidRDefault="00BC69CB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「天然食品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 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綠意遍大地」</w:t>
            </w:r>
          </w:p>
          <w:p w:rsidR="003966C1" w:rsidRDefault="00BC69CB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「純天然玩具」</w:t>
            </w:r>
          </w:p>
        </w:tc>
        <w:tc>
          <w:tcPr>
            <w:tcW w:w="3685" w:type="dxa"/>
          </w:tcPr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966C1">
        <w:tc>
          <w:tcPr>
            <w:tcW w:w="2199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綜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Cd-II-2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環境友善的行動與分享。</w:t>
            </w:r>
          </w:p>
        </w:tc>
        <w:tc>
          <w:tcPr>
            <w:tcW w:w="3642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「純天然玩具」</w:t>
            </w:r>
          </w:p>
        </w:tc>
        <w:tc>
          <w:tcPr>
            <w:tcW w:w="3685" w:type="dxa"/>
          </w:tcPr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966C1">
        <w:tc>
          <w:tcPr>
            <w:tcW w:w="2199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Ad-II-2 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篇章的大意、主旨與簡單結構。</w:t>
            </w:r>
          </w:p>
        </w:tc>
        <w:tc>
          <w:tcPr>
            <w:tcW w:w="3642" w:type="dxa"/>
          </w:tcPr>
          <w:p w:rsidR="003966C1" w:rsidRDefault="003966C1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685" w:type="dxa"/>
          </w:tcPr>
          <w:p w:rsidR="003966C1" w:rsidRDefault="00BC69CB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「友善大地你我他」</w:t>
            </w:r>
          </w:p>
          <w:p w:rsidR="003966C1" w:rsidRDefault="00BC69CB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「買蓮花救赤蛙」</w:t>
            </w:r>
          </w:p>
          <w:p w:rsidR="003966C1" w:rsidRDefault="00BC69CB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「天然食品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 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綠意遍大地」</w:t>
            </w:r>
          </w:p>
        </w:tc>
      </w:tr>
    </w:tbl>
    <w:p w:rsidR="003966C1" w:rsidRDefault="003966C1">
      <w:pPr>
        <w:spacing w:line="400" w:lineRule="auto"/>
        <w:jc w:val="both"/>
        <w:rPr>
          <w:rFonts w:ascii="標楷體" w:eastAsia="標楷體" w:hAnsi="標楷體" w:cs="標楷體"/>
        </w:rPr>
      </w:pPr>
    </w:p>
    <w:p w:rsidR="003966C1" w:rsidRDefault="003966C1">
      <w:pPr>
        <w:widowControl/>
        <w:rPr>
          <w:rFonts w:ascii="標楷體" w:eastAsia="標楷體" w:hAnsi="標楷體" w:cs="標楷體"/>
        </w:rPr>
      </w:pPr>
    </w:p>
    <w:p w:rsidR="003966C1" w:rsidRDefault="00BC69CB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7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3966C1">
        <w:trPr>
          <w:trHeight w:val="370"/>
        </w:trPr>
        <w:tc>
          <w:tcPr>
            <w:tcW w:w="1134" w:type="dxa"/>
            <w:vAlign w:val="center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8" w:type="dxa"/>
            <w:vAlign w:val="center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3966C1">
        <w:trPr>
          <w:trHeight w:val="1038"/>
        </w:trPr>
        <w:tc>
          <w:tcPr>
            <w:tcW w:w="1134" w:type="dxa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1-5</w:t>
            </w:r>
          </w:p>
        </w:tc>
        <w:tc>
          <w:tcPr>
            <w:tcW w:w="3260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教學主題「友善大地你我他」</w:t>
            </w:r>
          </w:p>
          <w:p w:rsidR="003966C1" w:rsidRDefault="00BC69C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了解保育行動與綠色標章的意義。</w:t>
            </w:r>
          </w:p>
          <w:p w:rsidR="003966C1" w:rsidRDefault="00BC69C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「保育行動家」保育行動案例分享，並規劃小學生能執行的保育行動。</w:t>
            </w:r>
          </w:p>
          <w:p w:rsidR="003966C1" w:rsidRDefault="00BC69C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學生運用表格整理主題課程筆記和心得。</w:t>
            </w:r>
          </w:p>
        </w:tc>
        <w:tc>
          <w:tcPr>
            <w:tcW w:w="709" w:type="dxa"/>
          </w:tcPr>
          <w:p w:rsidR="003966C1" w:rsidRDefault="003966C1">
            <w:pPr>
              <w:widowControl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福智文教基金會「校園有機蔬食教育」</w:t>
            </w:r>
          </w:p>
        </w:tc>
        <w:tc>
          <w:tcPr>
            <w:tcW w:w="1417" w:type="dxa"/>
          </w:tcPr>
          <w:p w:rsidR="003966C1" w:rsidRDefault="00BC69C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筆記和心得</w:t>
            </w:r>
          </w:p>
        </w:tc>
        <w:tc>
          <w:tcPr>
            <w:tcW w:w="1559" w:type="dxa"/>
          </w:tcPr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教學活動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全部三年級集合至活動教室上課，教學活動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在各班教室上課。</w:t>
            </w:r>
          </w:p>
        </w:tc>
      </w:tr>
      <w:tr w:rsidR="003966C1">
        <w:trPr>
          <w:trHeight w:val="1038"/>
        </w:trPr>
        <w:tc>
          <w:tcPr>
            <w:tcW w:w="1134" w:type="dxa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6-10</w:t>
            </w:r>
          </w:p>
        </w:tc>
        <w:tc>
          <w:tcPr>
            <w:tcW w:w="3260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教學主題「買蓮花救赤蛙」</w:t>
            </w:r>
          </w:p>
          <w:p w:rsidR="003966C1" w:rsidRDefault="00BC69C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認識使用有機產品對環境的幫助。</w:t>
            </w:r>
          </w:p>
          <w:p w:rsidR="003966C1" w:rsidRDefault="00BC69C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「買芒果救紫斑」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紫斑蝶復育與生態維護的重要性。</w:t>
            </w:r>
          </w:p>
          <w:p w:rsidR="003966C1" w:rsidRDefault="00BC69C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學生運用表格整理主題課程筆記和心得。</w:t>
            </w:r>
          </w:p>
        </w:tc>
        <w:tc>
          <w:tcPr>
            <w:tcW w:w="709" w:type="dxa"/>
          </w:tcPr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3966C1">
            <w:pPr>
              <w:widowControl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福智文教基金會「校園有機蔬食教育」</w:t>
            </w:r>
          </w:p>
        </w:tc>
        <w:tc>
          <w:tcPr>
            <w:tcW w:w="1417" w:type="dxa"/>
          </w:tcPr>
          <w:p w:rsidR="003966C1" w:rsidRDefault="00BC69C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筆記和心得</w:t>
            </w:r>
          </w:p>
          <w:p w:rsidR="003966C1" w:rsidRDefault="003966C1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教學活動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全部三年級集合至活動教室上課，教學活動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在各班教室上課。</w:t>
            </w:r>
          </w:p>
        </w:tc>
      </w:tr>
      <w:tr w:rsidR="003966C1">
        <w:trPr>
          <w:trHeight w:val="1038"/>
        </w:trPr>
        <w:tc>
          <w:tcPr>
            <w:tcW w:w="1134" w:type="dxa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11-15</w:t>
            </w:r>
          </w:p>
        </w:tc>
        <w:tc>
          <w:tcPr>
            <w:tcW w:w="3260" w:type="dxa"/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</w:t>
            </w:r>
          </w:p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「天然食品</w:t>
            </w:r>
            <w:r>
              <w:rPr>
                <w:rFonts w:ascii="標楷體" w:eastAsia="標楷體" w:hAnsi="標楷體" w:cs="標楷體"/>
              </w:rPr>
              <w:t> </w:t>
            </w:r>
            <w:r>
              <w:rPr>
                <w:rFonts w:ascii="標楷體" w:eastAsia="標楷體" w:hAnsi="標楷體" w:cs="標楷體"/>
              </w:rPr>
              <w:t>綠意遍大地」</w:t>
            </w:r>
          </w:p>
          <w:p w:rsidR="003966C1" w:rsidRDefault="00BC69C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認識化學食品添加物的危害、天然加工食品的意義與價值。</w:t>
            </w:r>
          </w:p>
          <w:p w:rsidR="003966C1" w:rsidRDefault="00BC69C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「純天然食品」講解何謂「純天然食品」，並教導學生正確的健康選購方式。</w:t>
            </w:r>
          </w:p>
          <w:p w:rsidR="003966C1" w:rsidRDefault="00BC69C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學生運用表格整理主題課程筆記和心得。</w:t>
            </w:r>
          </w:p>
        </w:tc>
        <w:tc>
          <w:tcPr>
            <w:tcW w:w="709" w:type="dxa"/>
          </w:tcPr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3966C1">
            <w:pPr>
              <w:widowControl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福智文教基金會「校園有機蔬食教</w:t>
            </w:r>
            <w:r>
              <w:rPr>
                <w:rFonts w:ascii="標楷體" w:eastAsia="標楷體" w:hAnsi="標楷體" w:cs="標楷體"/>
              </w:rPr>
              <w:lastRenderedPageBreak/>
              <w:t>育」</w:t>
            </w:r>
          </w:p>
        </w:tc>
        <w:tc>
          <w:tcPr>
            <w:tcW w:w="1417" w:type="dxa"/>
          </w:tcPr>
          <w:p w:rsidR="003966C1" w:rsidRDefault="00BC69CB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筆記和心得</w:t>
            </w:r>
          </w:p>
          <w:p w:rsidR="003966C1" w:rsidRDefault="003966C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教學活動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全部三年級集合至活動教室</w:t>
            </w:r>
            <w:r>
              <w:rPr>
                <w:rFonts w:ascii="標楷體" w:eastAsia="標楷體" w:hAnsi="標楷體" w:cs="標楷體"/>
              </w:rPr>
              <w:lastRenderedPageBreak/>
              <w:t>上課，教學活動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在各班教室上課。</w:t>
            </w:r>
          </w:p>
        </w:tc>
      </w:tr>
      <w:tr w:rsidR="003966C1">
        <w:trPr>
          <w:trHeight w:val="1038"/>
        </w:trPr>
        <w:tc>
          <w:tcPr>
            <w:tcW w:w="1134" w:type="dxa"/>
          </w:tcPr>
          <w:p w:rsidR="003966C1" w:rsidRDefault="00BC69C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16-20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3966C1" w:rsidRDefault="00BC69CB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教學主題「純天然玩具」</w:t>
            </w:r>
          </w:p>
          <w:p w:rsidR="003966C1" w:rsidRDefault="00BC69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介紹如何運用雙手和創意將花草植物做成純天然的玩具。</w:t>
            </w:r>
          </w:p>
          <w:p w:rsidR="003966C1" w:rsidRDefault="00BC69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三年級總複習</w:t>
            </w:r>
            <w:r>
              <w:rPr>
                <w:rFonts w:ascii="標楷體" w:eastAsia="標楷體" w:hAnsi="標楷體" w:cs="標楷體"/>
                <w:color w:val="000000"/>
              </w:rPr>
              <w:t>+</w:t>
            </w:r>
            <w:r>
              <w:rPr>
                <w:rFonts w:ascii="標楷體" w:eastAsia="標楷體" w:hAnsi="標楷體" w:cs="標楷體"/>
                <w:color w:val="000000"/>
              </w:rPr>
              <w:t>期末頒獎。</w:t>
            </w:r>
          </w:p>
          <w:p w:rsidR="003966C1" w:rsidRDefault="00BC69C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學生製作感謝卡。</w:t>
            </w:r>
          </w:p>
        </w:tc>
        <w:tc>
          <w:tcPr>
            <w:tcW w:w="709" w:type="dxa"/>
          </w:tcPr>
          <w:p w:rsidR="003966C1" w:rsidRDefault="003966C1">
            <w:pPr>
              <w:widowControl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3966C1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  <w:p w:rsidR="003966C1" w:rsidRDefault="00BC69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8" w:type="dxa"/>
          </w:tcPr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福智文教基金會「校園有機蔬食教育」</w:t>
            </w:r>
          </w:p>
        </w:tc>
        <w:tc>
          <w:tcPr>
            <w:tcW w:w="1417" w:type="dxa"/>
          </w:tcPr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:rsidR="003966C1" w:rsidRDefault="00BC69C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感謝卡</w:t>
            </w:r>
          </w:p>
          <w:p w:rsidR="003966C1" w:rsidRDefault="003966C1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教學活動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、</w:t>
            </w:r>
            <w:r>
              <w:rPr>
                <w:rFonts w:ascii="標楷體" w:eastAsia="標楷體" w:hAnsi="標楷體" w:cs="標楷體"/>
              </w:rPr>
              <w:t>2</w:t>
            </w:r>
          </w:p>
          <w:p w:rsidR="003966C1" w:rsidRDefault="00BC69CB">
            <w:pPr>
              <w:ind w:left="-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全部三年級集合至活動教室上課，教學活動</w:t>
            </w: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在各班教室上課。</w:t>
            </w:r>
          </w:p>
        </w:tc>
      </w:tr>
    </w:tbl>
    <w:p w:rsidR="003966C1" w:rsidRDefault="003966C1">
      <w:pPr>
        <w:rPr>
          <w:rFonts w:ascii="標楷體" w:eastAsia="標楷體" w:hAnsi="標楷體" w:cs="標楷體"/>
        </w:rPr>
      </w:pPr>
    </w:p>
    <w:p w:rsidR="003966C1" w:rsidRDefault="003966C1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sectPr w:rsidR="003966C1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96816"/>
    <w:multiLevelType w:val="multilevel"/>
    <w:tmpl w:val="A0045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EC627D"/>
    <w:multiLevelType w:val="multilevel"/>
    <w:tmpl w:val="31BC7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5B7DEB"/>
    <w:multiLevelType w:val="multilevel"/>
    <w:tmpl w:val="C34CF6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7E030F"/>
    <w:multiLevelType w:val="multilevel"/>
    <w:tmpl w:val="126E6618"/>
    <w:lvl w:ilvl="0">
      <w:start w:val="1"/>
      <w:numFmt w:val="decimal"/>
      <w:lvlText w:val="%1."/>
      <w:lvlJc w:val="left"/>
      <w:pPr>
        <w:ind w:left="386" w:hanging="360"/>
      </w:pPr>
    </w:lvl>
    <w:lvl w:ilvl="1">
      <w:start w:val="1"/>
      <w:numFmt w:val="decimal"/>
      <w:lvlText w:val="%2、"/>
      <w:lvlJc w:val="left"/>
      <w:pPr>
        <w:ind w:left="986" w:hanging="480"/>
      </w:pPr>
    </w:lvl>
    <w:lvl w:ilvl="2">
      <w:start w:val="1"/>
      <w:numFmt w:val="lowerRoman"/>
      <w:lvlText w:val="%3."/>
      <w:lvlJc w:val="right"/>
      <w:pPr>
        <w:ind w:left="1466" w:hanging="480"/>
      </w:pPr>
    </w:lvl>
    <w:lvl w:ilvl="3">
      <w:start w:val="1"/>
      <w:numFmt w:val="decimal"/>
      <w:lvlText w:val="%4."/>
      <w:lvlJc w:val="left"/>
      <w:pPr>
        <w:ind w:left="1946" w:hanging="480"/>
      </w:pPr>
    </w:lvl>
    <w:lvl w:ilvl="4">
      <w:start w:val="1"/>
      <w:numFmt w:val="decimal"/>
      <w:lvlText w:val="%5、"/>
      <w:lvlJc w:val="left"/>
      <w:pPr>
        <w:ind w:left="2426" w:hanging="480"/>
      </w:pPr>
    </w:lvl>
    <w:lvl w:ilvl="5">
      <w:start w:val="1"/>
      <w:numFmt w:val="lowerRoman"/>
      <w:lvlText w:val="%6."/>
      <w:lvlJc w:val="right"/>
      <w:pPr>
        <w:ind w:left="2906" w:hanging="480"/>
      </w:pPr>
    </w:lvl>
    <w:lvl w:ilvl="6">
      <w:start w:val="1"/>
      <w:numFmt w:val="decimal"/>
      <w:lvlText w:val="%7."/>
      <w:lvlJc w:val="left"/>
      <w:pPr>
        <w:ind w:left="3386" w:hanging="480"/>
      </w:pPr>
    </w:lvl>
    <w:lvl w:ilvl="7">
      <w:start w:val="1"/>
      <w:numFmt w:val="decimal"/>
      <w:lvlText w:val="%8、"/>
      <w:lvlJc w:val="left"/>
      <w:pPr>
        <w:ind w:left="3866" w:hanging="480"/>
      </w:pPr>
    </w:lvl>
    <w:lvl w:ilvl="8">
      <w:start w:val="1"/>
      <w:numFmt w:val="lowerRoman"/>
      <w:lvlText w:val="%9."/>
      <w:lvlJc w:val="right"/>
      <w:pPr>
        <w:ind w:left="4346" w:hanging="480"/>
      </w:pPr>
    </w:lvl>
  </w:abstractNum>
  <w:abstractNum w:abstractNumId="4" w15:restartNumberingAfterBreak="0">
    <w:nsid w:val="4DE630A8"/>
    <w:multiLevelType w:val="multilevel"/>
    <w:tmpl w:val="B42A3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36708D"/>
    <w:multiLevelType w:val="multilevel"/>
    <w:tmpl w:val="3084B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C06452"/>
    <w:multiLevelType w:val="multilevel"/>
    <w:tmpl w:val="CE10B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C1"/>
    <w:rsid w:val="003966C1"/>
    <w:rsid w:val="00B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F10AA"/>
  <w15:docId w15:val="{F19406D3-9853-45ED-911F-91D10DDC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14BA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4BA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B0622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06227"/>
  </w:style>
  <w:style w:type="character" w:customStyle="1" w:styleId="af0">
    <w:name w:val="註解文字 字元"/>
    <w:basedOn w:val="a0"/>
    <w:link w:val="af"/>
    <w:uiPriority w:val="99"/>
    <w:semiHidden/>
    <w:rsid w:val="00B0622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0622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B06227"/>
    <w:rPr>
      <w:b/>
      <w:bCs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QaJh/L51ngUgvvPy4DJVeWUIqA==">AMUW2mXF3UgN0H9KsWhD81wz2Pyir4/43/hBiZ+IklkpnUNB7jrhSNC+ozS+3Ga4gbcpzaxa8mxsBzabvxasUXcniNYjZG2rS2noyKOSTqJj06dFGDxSNSD5EUZRmXvuB5EgevHjr6LD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3</cp:revision>
  <dcterms:created xsi:type="dcterms:W3CDTF">2020-06-09T06:45:00Z</dcterms:created>
  <dcterms:modified xsi:type="dcterms:W3CDTF">2021-07-16T02:27:00Z</dcterms:modified>
</cp:coreProperties>
</file>