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AA617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AA617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AA617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AA617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75A81" w:rsidRPr="00AA6171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AA617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AA617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AA617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2573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9B2BB6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AA617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AA617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4E43B8" w:rsidRPr="00AA6171" w:rsidTr="004D5EC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1.認識歌劇，認識音樂家浦契尼並欣賞歌劇中的詠唱調。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2.認識並欣賞臺灣音樂劇《四月望雨》，並欣賞劇中的歌曲。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3.感受東西方不同風格的音樂劇，並詮釋表現歌曲。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4.認識國樂團及樂器的音色，欣賞國樂曲，感受樂曲中的情境。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5.欣賞宮崎駿電影配樂，感受不同情境的背景音樂。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6.欣賞各國傳統藝術作品，並認識其特色。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7.欣賞版畫之美並認識其製作方式。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8.運用速寫表現人體基本動態。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9.欣賞藝術作品中人物動態與美感。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10.發揮創意，運用多元媒材技法，完成表現人物肢體語言與之美的雕塑作品並紀錄自己的感受。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11.認識東方與西方之表演藝術的異同，對表演藝術有更深層的認識。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12.了解各種舞台的形式與劇場空間、欣賞藝文的注意事項等。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13.認識並欣賞傳統的說唱藝術—相聲。</w:t>
            </w:r>
          </w:p>
          <w:p w:rsidR="004E43B8" w:rsidRPr="00125B0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14.表現海洋的各種風貌。</w:t>
            </w:r>
          </w:p>
          <w:p w:rsidR="004E43B8" w:rsidRPr="00F53796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125B0E">
              <w:rPr>
                <w:rFonts w:ascii="標楷體" w:eastAsia="標楷體" w:hAnsi="標楷體" w:hint="eastAsia"/>
                <w:szCs w:val="24"/>
              </w:rPr>
              <w:t>15.認識並表現海洋與人的關係及故事。</w:t>
            </w:r>
          </w:p>
        </w:tc>
      </w:tr>
      <w:tr w:rsidR="004E43B8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43B8" w:rsidRPr="00AA6171" w:rsidRDefault="004E43B8" w:rsidP="004E43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4E43B8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4E43B8" w:rsidRPr="00AA6171" w:rsidRDefault="004E43B8" w:rsidP="004E43B8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4E43B8" w:rsidRPr="00AA6171" w:rsidRDefault="004E43B8" w:rsidP="004E43B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E43B8" w:rsidRPr="00AA6171" w:rsidTr="00B50D6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傳統藝術之美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聚光燈下的戲劇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認識歌劇。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欣賞歌劇《魔笛》中的詠唱調〈復仇的火焰〉、〈快樂的捕鳥人〉。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認識《魔笛》中的詠唱調。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欣賞各國傳統藝術作品，並說出其作品特色。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運用已學習的藝術技法、美的形式、原理，說明各國傳統藝術的表現。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介紹並分析兒童劇的種類及形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式。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就觀賞過的兒童劇經驗做心得分享。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3D57B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聚光燈下的戲劇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演唱歌曲〈鐘聲〉。2. 練習二部合唱。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欣賞版畫特色。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認識版畫家林智信及其作品。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介紹兒童劇的各種元素。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觀賞兒童劇並作經驗、心得分享。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5F462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認識演出的場地</w:t>
            </w:r>
            <w:r w:rsidRPr="00EB55C9">
              <w:rPr>
                <w:rFonts w:ascii="標楷體" w:eastAsia="標楷體" w:hAnsi="標楷體"/>
                <w:szCs w:val="24"/>
              </w:rPr>
              <w:t>—</w:t>
            </w:r>
            <w:r w:rsidRPr="00EB55C9">
              <w:rPr>
                <w:rFonts w:ascii="標楷體" w:eastAsia="標楷體" w:hAnsi="標楷體" w:hint="eastAsia"/>
                <w:szCs w:val="24"/>
              </w:rPr>
              <w:t>劇場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認識歌劇《杜蘭朵公主》的劇情故事。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演唱歌曲〈茉莉花〉。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了解版畫的種類及製作過程及步驟。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體驗及掌握版畫中之線條與空間表現特色。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5.認識構成室內劇場的四個主要部分。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3F6D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認識演出的場地</w:t>
            </w:r>
            <w:r w:rsidRPr="00EB55C9">
              <w:rPr>
                <w:rFonts w:ascii="標楷體" w:eastAsia="標楷體" w:hAnsi="標楷體"/>
                <w:szCs w:val="24"/>
              </w:rPr>
              <w:t>—</w:t>
            </w:r>
            <w:r w:rsidRPr="00EB55C9">
              <w:rPr>
                <w:rFonts w:ascii="標楷體" w:eastAsia="標楷體" w:hAnsi="標楷體" w:hint="eastAsia"/>
                <w:szCs w:val="24"/>
              </w:rPr>
              <w:t>劇場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欣賞歌劇《杜蘭朵公主》中〈公主徹夜未眠〉。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認識義大利歌劇作曲家浦契尼。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使用不同媒材進行版畫創作。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欣賞版畫作品之美感並體驗創作樂趣。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了解舞臺與觀眾席的關係。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認識鏡框式舞臺、開放式舞臺、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中心式舞臺及黑盒子劇場等舞臺形式。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從劇場遊戲中，實際體會舞臺形式的運用。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7D5B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表演欣賞停看聽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演唱〈四季紅〉。2. 認識音樂劇《四月望雨》。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使用不同媒材進行版畫創作。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4. 欣賞版畫作品之美感並體驗創作樂趣。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介紹各種蒐集藝文資訊的方式。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製作「藝文活動一覽表」。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認識欣賞藝文活動時，應注意的禮儀及事項。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2A10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習唱〈望春風〉。2. 使用不同媒材進行版畫創作。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欣賞版畫作品之美感並體驗創作樂趣。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4.介紹東西方的歌劇、偶劇與語言藝術，讓學生欣賞並分析彼此之間的差異。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A761A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版畫好好玩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1.習唱〈月夜愁〉。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2.使用不同媒材進行版畫創作。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3.欣賞版畫作品之美感並體驗創作樂趣。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4.欣賞文化交流後的演出形式。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020C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版畫好好玩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直笛習奏〈雨夜花〉。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欣賞不同媒材的作品，並比較不同之處。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和同學分享自己的創作歷程與心得。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介紹蘭陽舞蹈團的秘克琳神父及他對表演藝術的貢獻。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欣賞演出片段。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4D3DC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1.演唱〈但願人長久〉。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2.能觀察並說出生活周遭人們的生活型態，覺察其工作性質、工作狀況、生活甘苦等，從中發掘令人感動的生命故事。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介紹林柳新紀念偶戲博物館的羅斌館長及他對表演藝術的貢獻。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分辨東西方戲偶不同的操作方式、造形與戲臺。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AE0B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1.認識國樂團。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2.分辨拉弦、彈撥、吹管、打擊之樂器音色。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能知道人體的比例並觀察人物不同動作、姿態的特點。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練習人物速寫的方法。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5.國內表演團體介紹。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3E6F9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第十一</w:t>
            </w: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1. 欣賞〈花好月圓〉。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2. 分辨拉弦、彈撥、吹管、打擊之樂器音色。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3.欣賞藝術作品構成的美感，提升藝術鑑賞的能力。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4.介紹相聲與Standup Comedy的演出形式，並簡單分析二者的差異。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80346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演唱〈啊！牧場上綠油油〉。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創作一段式曲調。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欣賞立體雕塑作品，提升藝術鑑賞的能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力。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認識雕塑名家浦添生。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學習咬字清晰的技巧。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學習「輕重緩急」的演說及對話技巧。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7E047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清新的旋律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演唱〈我願意山居〉。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認識68 拍子。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人物動態的捏塑及重心的掌握。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人物表情、服飾、工具的刻畫。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能表現主題人物之表情與動作特徵。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認識相聲裡的「說」、「學」、「逗」、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「唱」這四個技巧。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欣賞現代相聲的演出。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A2573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清新的旋律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欣賞動畫電影《霍爾的移動城堡》配樂〈空中散步〉。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隨樂曲哼唱曲題曲調。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人物動態的捏塑及重心的掌握。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人物表情、服飾、工具的刻畫。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能表現主題人物之表情與動作特徵。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認識相聲劇本的編寫技巧。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分組編寫並練習、呈現。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F1727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說學逗唱樣樣精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1.直笛習奏〈永遠同在〉。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能表現主題人物之表情與動作特徵。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複習之前學習過的所有相聲技巧。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分組創作練習。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指導學生完成相聲的演出。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C513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藝術新視野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1.直笛習奏〈Proud Of You〉。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欣賞不同媒材的作品，並比較不同之處。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3.和同學分享自己的創作歷程與心得。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欣賞當代新型態的演出。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引導學生欣賞並感受文化的交流及衝擊。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B16D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</w:t>
            </w: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十七週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第六單元 海洋家園</w:t>
            </w:r>
          </w:p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大海的歌唱</w:t>
            </w:r>
          </w:p>
        </w:tc>
        <w:tc>
          <w:tcPr>
            <w:tcW w:w="1985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1. 演唱歌曲〈海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洋〉。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1-3-1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FE0CF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大海的歌唱</w:t>
            </w:r>
          </w:p>
        </w:tc>
        <w:tc>
          <w:tcPr>
            <w:tcW w:w="1985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欣賞〈乘風破浪〉，認識圓舞曲。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隨樂曲哼唱主題曲調並律動。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直笛二部合奏〈燈塔〉。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D02B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海洋之舞</w:t>
            </w:r>
          </w:p>
        </w:tc>
        <w:tc>
          <w:tcPr>
            <w:tcW w:w="1985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了解先民移民臺灣初期的生活奮鬥狀況與生活經驗。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培養對表演藝術作品的欣賞力。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欣賞現代舞蹈作品，認識舞蹈作品中運用道具展現場景的方式。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能運用道具傳達自我的情感及設計表演活動 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對情境的想像能力。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培養群體的協調、合作、表現能力。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736DA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海洋之舞</w:t>
            </w:r>
          </w:p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海洋風情畫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能運用道具傳達自我的情感及設計表演活動。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對情境的想像能力。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培養群體的協調、合作、表現能力。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透過實景觀察，感覺自己與大自然的相互關聯。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從名家畫作中，欣賞不同媒材的表現方法及特色。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E43B8" w:rsidRPr="00AA6171" w:rsidTr="00C576E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E43B8" w:rsidRPr="00AA6171" w:rsidRDefault="004E43B8" w:rsidP="004E43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:rsidR="004E43B8" w:rsidRPr="00A60035" w:rsidRDefault="004E43B8" w:rsidP="004E43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4E43B8" w:rsidRPr="00EB55C9" w:rsidRDefault="004E43B8" w:rsidP="004E43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海洋家園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海洋風情畫</w:t>
            </w:r>
          </w:p>
        </w:tc>
        <w:tc>
          <w:tcPr>
            <w:tcW w:w="1985" w:type="dxa"/>
            <w:vAlign w:val="bottom"/>
          </w:tcPr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了解水墨畫用筆及用墨的方法。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認識水墨中勾、皺、擦、點、染等表現法。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能利用勾、皴、擦、點、染等水墨技法，描繪海洋風情或水岸景色。</w:t>
            </w:r>
          </w:p>
          <w:p w:rsidR="004E43B8" w:rsidRPr="00EB55C9" w:rsidRDefault="004E43B8" w:rsidP="004E43B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能欣賞作品，發表創作心得。5. 能從創作中體會海洋文化價值。</w:t>
            </w:r>
          </w:p>
        </w:tc>
        <w:tc>
          <w:tcPr>
            <w:tcW w:w="1559" w:type="dxa"/>
          </w:tcPr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E43B8" w:rsidRPr="00EB55C9" w:rsidRDefault="004E43B8" w:rsidP="004E43B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E43B8" w:rsidRPr="00EB55C9" w:rsidRDefault="004E43B8" w:rsidP="004E43B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</w:tbl>
    <w:p w:rsidR="003C1138" w:rsidRPr="00AA6171" w:rsidRDefault="003C1138">
      <w:pPr>
        <w:rPr>
          <w:rFonts w:ascii="標楷體" w:eastAsia="標楷體" w:hAnsi="標楷體"/>
          <w:szCs w:val="24"/>
        </w:rPr>
      </w:pPr>
    </w:p>
    <w:p w:rsidR="003C1138" w:rsidRPr="00AA6171" w:rsidRDefault="003C1138">
      <w:pPr>
        <w:rPr>
          <w:rFonts w:ascii="標楷體" w:eastAsia="標楷體" w:hAnsi="標楷體"/>
          <w:szCs w:val="24"/>
        </w:rPr>
      </w:pPr>
      <w:r w:rsidRPr="00AA617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AA617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</w:t>
            </w:r>
            <w:r w:rsidR="0042573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9B2BB6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AA6171" w:rsidTr="007C32D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1. 演唱世界歌謠，感受多樣的風土民情。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2. 演唱a小調歌曲，認識a小調音階。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3. 認識特色音階，以直笛即興創作曲調。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4. 欣賞獨特的傳統器樂，感受濃厚的民族風采。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5. 演唱歌曲感受臺灣民歌風格，喚起對本土歌謠的興趣。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6. 欣賞變奏曲認識變奏曲風格，感受梆笛的音色，認識本土音樂家馬水龍。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7. 直笛習奏呂泉生的作品， 探索詮釋的方法。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8. 認識當代藝術：複合媒材、裝置藝術、公共藝術、地景藝術。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9. 認識當代藝術的表現、美感、風格。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10. 學習觀察、分析、討論、表達、應用。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11. 對環境周遭留心注意，擁有愛護與感恩的心情。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12. 能從器物的演變中了解設計與生活的關係。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13. 了解設計的意義，試著運用設計來改善解決生活中的各種問題。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14. 能欣賞生活中的好設計產品，並感受設計的巧思創意。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15. 能以設計的思考與方法，創作表現自己獨特的設計作品。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16. 創作具個人創意的設計草圖及模型作品，並與他人分享。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17. 探討服裝的纖維名稱及其特質。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18. 分析不同民族文化服裝特色。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19. 能欣賞並感受不同服裝文化差異。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20. 發揮創意，動手完成各項角色造形設計。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21. 設計畢業典禮活動，規畫與布置典禮場地。</w:t>
            </w:r>
          </w:p>
          <w:p w:rsidR="004E43B8" w:rsidRPr="00E9341E" w:rsidRDefault="004E43B8" w:rsidP="004E43B8">
            <w:pPr>
              <w:rPr>
                <w:rFonts w:ascii="標楷體" w:eastAsia="標楷體" w:hAnsi="標楷體" w:hint="eastAsia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22. 運用多元的藝術形式，表達畢業的感受與想法。</w:t>
            </w:r>
          </w:p>
          <w:p w:rsidR="003C1138" w:rsidRPr="00AA6171" w:rsidRDefault="004E43B8" w:rsidP="004E43B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9341E">
              <w:rPr>
                <w:rFonts w:ascii="標楷體" w:eastAsia="標楷體" w:hAnsi="標楷體" w:hint="eastAsia"/>
                <w:szCs w:val="24"/>
              </w:rPr>
              <w:t>23. 熱忱參與畢業活動。企劃能力與舞臺技巧。</w:t>
            </w:r>
            <w:bookmarkStart w:id="0" w:name="_GoBack"/>
            <w:bookmarkEnd w:id="0"/>
          </w:p>
        </w:tc>
      </w:tr>
      <w:tr w:rsidR="003C1138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346BC0" w:rsidRPr="00AA6171" w:rsidTr="000175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有故事的戲服</w:t>
            </w:r>
          </w:p>
        </w:tc>
        <w:tc>
          <w:tcPr>
            <w:tcW w:w="1985" w:type="dxa"/>
            <w:vAlign w:val="bottom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 演唱歌曲〈卡秋莎〉。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2.感受俄羅斯歌曲特色。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3. 認識、欣賞不同藝術形式。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4. 認識複合媒材藝術。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5.欣賞劇場角色的戲服。</w:t>
            </w:r>
          </w:p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6.透過欣賞戲服，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引發角色服裝設計概念。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48765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有故事的戲服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1.演唱歌曲〈Zum Gali Gali〉。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2.演唱歌曲〈關達拉美拉〉。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3.感受世界民歌的多元。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認識裝置藝術的特質、使用媒材、場地與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空間的關係。</w:t>
            </w:r>
          </w:p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5. 了解裝置藝術的作品形式和內容涵意。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能認識並欣賞公共藝術。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7.了解劇場角色服裝設計要點。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A80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1.認識中國及日本特色音階。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2.練習直笛即興創奏。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認識地景藝術的藝術形式。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認識藝術家克里斯多。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5.比較不同纖維的特性。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6.了解各種不同纖維的運用。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9733C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1.認識風笛。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2.欣賞風笛演奏的〈蘇格蘭勇士〉。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3.認識視覺藝術的方法和原則。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4.能了解視覺藝術欣賞的意義和價值。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5.建立對視覺藝術的關心與興趣。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6.認識欣賞藝術創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作的基本觀念。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7.用書面報告嘗試對藝術品評價。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8.能欣賞各民族的傳統服飾。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9.能夠分辨各國傳統服飾。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6B1BC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公共藝術在校園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1.認識手風琴。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2.欣賞手風琴演奏的〈散塔露琪亞〉。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3.認識校園中的公共藝術。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透過探索校園中設置的公共藝術，深入了解社區環境的人文特色，凝聚情感。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5.認識劇場服裝藝術家。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6.了解一位藝術家成功的原因。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0753F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送給母校的禮物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1.認識對話鼓。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2.欣賞對話鼓演奏〈鼓的對話〉。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3.認識甘美朗。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4.欣賞甘美朗演奏〈日出〉。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介紹羅娜國小學生送給學校的禮物製作過程。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了解如何創作送給母校的禮物。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7.能發揮創意，設計造形。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8.依據所設計造形賦予動作。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346BC0" w:rsidRPr="00AA6171" w:rsidTr="000B716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46BC0" w:rsidRPr="00AA6171" w:rsidRDefault="00346BC0" w:rsidP="00346B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346BC0" w:rsidRPr="00A60035" w:rsidRDefault="00346BC0" w:rsidP="00346B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送給母校的禮物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346BC0" w:rsidRPr="00EB55C9" w:rsidRDefault="00346BC0" w:rsidP="00346BC0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1.認識烏克麗麗。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2.欣賞烏克麗麗演奏〈珍重再見〉。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3.演唱〈珍重再見〉。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4.欣賞不同作品並體會畢業生的心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5.能發揮創意，設計造形。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6.依據所設計造形賦予動作。</w:t>
            </w:r>
          </w:p>
        </w:tc>
        <w:tc>
          <w:tcPr>
            <w:tcW w:w="1559" w:type="dxa"/>
          </w:tcPr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346BC0" w:rsidRPr="00EB55C9" w:rsidRDefault="00346BC0" w:rsidP="00346BC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346BC0" w:rsidRPr="00EB55C9" w:rsidRDefault="00346BC0" w:rsidP="00346BC0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91ED4" w:rsidRPr="00AA6171" w:rsidTr="00933C6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91ED4" w:rsidRPr="00AA6171" w:rsidRDefault="00891ED4" w:rsidP="00891ED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91ED4" w:rsidRPr="00A60035" w:rsidRDefault="00891ED4" w:rsidP="00891ED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生活中的好設計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891ED4" w:rsidRPr="00EB55C9" w:rsidRDefault="00891ED4" w:rsidP="00891ED4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1.習唱及習奏〈我的小笛子〉。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2.直笛習奏升Sol音。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3.認識a小調音階。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從器物發展的演變了解設計與生活的關係。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引導學生觀察發現生活實用的好設計。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6.能夠依據設定的角色設計造形。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 能夠依據所設計的造形進行動作的編排。</w:t>
            </w:r>
          </w:p>
        </w:tc>
        <w:tc>
          <w:tcPr>
            <w:tcW w:w="1559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891ED4" w:rsidRPr="00EB55C9" w:rsidRDefault="00891ED4" w:rsidP="00891ED4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91ED4" w:rsidRPr="00AA6171" w:rsidTr="00CD74D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91ED4" w:rsidRPr="00AA6171" w:rsidRDefault="00891ED4" w:rsidP="00891ED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891ED4" w:rsidRPr="00A60035" w:rsidRDefault="00891ED4" w:rsidP="00891ED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生活中的好設計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891ED4" w:rsidRPr="00EB55C9" w:rsidRDefault="00891ED4" w:rsidP="00891ED4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1.演唱〈陽光和小雨〉。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2.複習腹式呼吸法與頭聲發聲。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3.複習反復記號與力度記號。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能欣賞經典的設計師作品，並理解設計師創作發想的創意之處。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認識設計師菲利浦•史塔克的設計創意及作品。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6.能夠依據設定的角色設計造形。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 能夠依據所設計的造形進行動作的編排。</w:t>
            </w:r>
          </w:p>
        </w:tc>
        <w:tc>
          <w:tcPr>
            <w:tcW w:w="1559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891ED4" w:rsidRPr="00EB55C9" w:rsidRDefault="00891ED4" w:rsidP="00891ED4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91ED4" w:rsidRPr="00AA6171" w:rsidTr="006C258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91ED4" w:rsidRPr="00AA6171" w:rsidRDefault="00891ED4" w:rsidP="00891ED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891ED4" w:rsidRPr="00A60035" w:rsidRDefault="00891ED4" w:rsidP="00891ED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決戰造形伸展臺</w:t>
            </w:r>
          </w:p>
        </w:tc>
        <w:tc>
          <w:tcPr>
            <w:tcW w:w="1985" w:type="dxa"/>
          </w:tcPr>
          <w:p w:rsidR="00891ED4" w:rsidRPr="00EB55C9" w:rsidRDefault="00891ED4" w:rsidP="00891ED4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 欣賞〈小星星變奏曲〉，感受變奏曲風格。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2.認識變奏曲的形式。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3.依變奏曲形式創作曲調。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觀察與比較各種常見瓶身，發現不同瓶子設計的原因與功能。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藉由對各種常見杯子的觸覺，觀察不同的設計巧思。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6.能規畫服裝秀的表演。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8.能執行規畫的內容。</w:t>
            </w:r>
          </w:p>
        </w:tc>
        <w:tc>
          <w:tcPr>
            <w:tcW w:w="1559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891ED4" w:rsidRPr="00EB55C9" w:rsidRDefault="00891ED4" w:rsidP="00891ED4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91ED4" w:rsidRPr="00AA6171" w:rsidTr="00ED276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91ED4" w:rsidRPr="00AA6171" w:rsidRDefault="00891ED4" w:rsidP="00891ED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891ED4" w:rsidRPr="00A60035" w:rsidRDefault="00891ED4" w:rsidP="00891ED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決戰造形伸展臺</w:t>
            </w:r>
          </w:p>
        </w:tc>
        <w:tc>
          <w:tcPr>
            <w:tcW w:w="1985" w:type="dxa"/>
          </w:tcPr>
          <w:p w:rsidR="00891ED4" w:rsidRPr="00EB55C9" w:rsidRDefault="00891ED4" w:rsidP="00891ED4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1.演唱歌曲〈散步〉。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2.感受附點八分休止符的時值。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透過觀察、聯想、欣賞設計作品，提升藝術鑑賞的能力。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引導學生設計兼具功能需求與造形設計的書包。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5.能規畫服裝秀的表演。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7.能執行規畫的內容。</w:t>
            </w:r>
          </w:p>
        </w:tc>
        <w:tc>
          <w:tcPr>
            <w:tcW w:w="1559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891ED4" w:rsidRPr="00EB55C9" w:rsidRDefault="00891ED4" w:rsidP="00891ED4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91ED4" w:rsidRPr="00AA6171" w:rsidTr="00223B0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91ED4" w:rsidRPr="00AA6171" w:rsidRDefault="00891ED4" w:rsidP="00891ED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891ED4" w:rsidRPr="00A60035" w:rsidRDefault="00891ED4" w:rsidP="00891ED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歌詠家鄉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決戰造形伸展臺</w:t>
            </w:r>
          </w:p>
        </w:tc>
        <w:tc>
          <w:tcPr>
            <w:tcW w:w="1985" w:type="dxa"/>
          </w:tcPr>
          <w:p w:rsidR="00891ED4" w:rsidRPr="00EB55C9" w:rsidRDefault="00891ED4" w:rsidP="00891ED4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1.演唱〈西北雨直直落〉。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2.感受臺灣民歌的風格。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能依據設計圖的規畫，並運用色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彩、造形與材質等美學特性來創作設計。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學生互相欣賞並發表欣賞夢想書包設計作品。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5.能規畫服裝秀的表演。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7.能執行規畫的內容。</w:t>
            </w:r>
          </w:p>
        </w:tc>
        <w:tc>
          <w:tcPr>
            <w:tcW w:w="1559" w:type="dxa"/>
          </w:tcPr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891ED4" w:rsidRPr="00EB55C9" w:rsidRDefault="00891ED4" w:rsidP="00891ED4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91ED4" w:rsidRPr="00EB55C9" w:rsidRDefault="00891ED4" w:rsidP="00891ED4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95BA6" w:rsidRPr="00AA6171" w:rsidTr="00C37E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95BA6" w:rsidRPr="00AA6171" w:rsidRDefault="00495BA6" w:rsidP="00495B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95BA6" w:rsidRPr="00A60035" w:rsidRDefault="00495BA6" w:rsidP="00495B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歌詠家鄉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決戰造形伸展臺</w:t>
            </w:r>
          </w:p>
        </w:tc>
        <w:tc>
          <w:tcPr>
            <w:tcW w:w="1985" w:type="dxa"/>
          </w:tcPr>
          <w:p w:rsidR="00495BA6" w:rsidRPr="00EB55C9" w:rsidRDefault="00495BA6" w:rsidP="00495BA6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1.欣賞〈梆笛協奏曲〉。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2.認識協奏曲形式與音樂家馬水龍。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鼓勵學生將設計的聯想融入生活。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引導學生展現設計的美感與實用性。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5.能夠順利進行服裝秀表演。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6.能夠相互分工合作，進行走秀活動。</w:t>
            </w:r>
          </w:p>
        </w:tc>
        <w:tc>
          <w:tcPr>
            <w:tcW w:w="1559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95BA6" w:rsidRPr="00EB55C9" w:rsidRDefault="00495BA6" w:rsidP="00495BA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1" w:space="0" w:color="auto"/>
            </w:tcBorders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95BA6" w:rsidRPr="00AA6171" w:rsidTr="00C40AE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95BA6" w:rsidRPr="00AA6171" w:rsidRDefault="00495BA6" w:rsidP="00495B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95BA6" w:rsidRPr="00A60035" w:rsidRDefault="00495BA6" w:rsidP="00495B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躍上伸展臺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決戰造形伸展臺</w:t>
            </w:r>
          </w:p>
        </w:tc>
        <w:tc>
          <w:tcPr>
            <w:tcW w:w="1985" w:type="dxa"/>
          </w:tcPr>
          <w:p w:rsidR="00495BA6" w:rsidRPr="00EB55C9" w:rsidRDefault="00495BA6" w:rsidP="00495BA6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1.直笛演奏〈搖嬰仔歌〉與〈青海青〉。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2.認識本土音樂家呂泉生。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引導學生展現設計的美感與實用性。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4.能夠順利進行服裝秀表演。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5.能夠相互分工合作，進行走秀活動。</w:t>
            </w:r>
          </w:p>
        </w:tc>
        <w:tc>
          <w:tcPr>
            <w:tcW w:w="1559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95BA6" w:rsidRPr="00EB55C9" w:rsidRDefault="00495BA6" w:rsidP="00495BA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95BA6" w:rsidRPr="00AA6171" w:rsidTr="001D735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95BA6" w:rsidRPr="00AA6171" w:rsidRDefault="00495BA6" w:rsidP="00495B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95BA6" w:rsidRPr="00A60035" w:rsidRDefault="00495BA6" w:rsidP="00495B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點點滴滴的回憶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495BA6" w:rsidRPr="00EB55C9" w:rsidRDefault="00495BA6" w:rsidP="00495BA6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1.分享六年來印象最深刻的一件事。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 能將生活經驗轉化為表演的故事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內容，並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進行故事的編寫。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能透過詩歌、短文表達感謝。</w:t>
            </w:r>
            <w:r>
              <w:rPr>
                <w:rFonts w:ascii="標楷體" w:eastAsia="標楷體" w:hAnsi="標楷體" w:hint="eastAsia"/>
                <w:szCs w:val="24"/>
              </w:rPr>
              <w:br/>
            </w:r>
            <w:r w:rsidRPr="00EB55C9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95BA6" w:rsidRPr="00EB55C9" w:rsidRDefault="00495BA6" w:rsidP="00495BA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95BA6" w:rsidRPr="00AA6171" w:rsidTr="0044572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95BA6" w:rsidRPr="00AA6171" w:rsidRDefault="00495BA6" w:rsidP="00495B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95BA6" w:rsidRPr="00A60035" w:rsidRDefault="00495BA6" w:rsidP="00495B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  <w:vAlign w:val="center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495BA6" w:rsidRPr="00AA6171" w:rsidRDefault="00495BA6" w:rsidP="00495B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點點滴滴的回憶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495BA6" w:rsidRPr="00EB55C9" w:rsidRDefault="00495BA6" w:rsidP="00495BA6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1.分享六年來印象最深刻的一件事。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4.能夠上臺發表所創作詩歌或短文。</w:t>
            </w:r>
          </w:p>
        </w:tc>
        <w:tc>
          <w:tcPr>
            <w:tcW w:w="1559" w:type="dxa"/>
          </w:tcPr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495BA6" w:rsidRPr="00EB55C9" w:rsidRDefault="00495BA6" w:rsidP="00495BA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EB55C9">
              <w:rPr>
                <w:rFonts w:ascii="標楷體" w:eastAsia="標楷體" w:hAnsi="標楷體" w:hint="eastAsia"/>
                <w:szCs w:val="24"/>
              </w:rPr>
              <w:t>)作業</w:t>
            </w:r>
          </w:p>
          <w:p w:rsidR="00495BA6" w:rsidRPr="00EB55C9" w:rsidRDefault="00495BA6" w:rsidP="00495BA6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EB55C9">
              <w:rPr>
                <w:rFonts w:ascii="標楷體" w:eastAsia="標楷體" w:hAnsi="標楷體" w:hint="eastAsia"/>
                <w:szCs w:val="24"/>
              </w:rPr>
              <w:t>)實踐</w:t>
            </w:r>
          </w:p>
        </w:tc>
      </w:tr>
      <w:tr w:rsidR="005E443E" w:rsidRPr="00AA6171" w:rsidTr="00C61A0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E443E" w:rsidRPr="00AA6171" w:rsidRDefault="005E443E" w:rsidP="005E443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5E443E" w:rsidRPr="00A60035" w:rsidRDefault="005E443E" w:rsidP="005E443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美麗的印記</w:t>
            </w:r>
          </w:p>
        </w:tc>
        <w:tc>
          <w:tcPr>
            <w:tcW w:w="1985" w:type="dxa"/>
          </w:tcPr>
          <w:p w:rsidR="005E443E" w:rsidRPr="00EB55C9" w:rsidRDefault="005E443E" w:rsidP="005E443E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1.討論畢業美展計畫。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2.學習分工合作並解決問題。。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4.依自己的感受詮釋歌曲。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5.欣賞樂曲，感受樂曲的表情。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為畢業典禮的各種情境，選擇適當的樂曲。</w:t>
            </w:r>
          </w:p>
        </w:tc>
        <w:tc>
          <w:tcPr>
            <w:tcW w:w="1559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5E443E" w:rsidRPr="00EB55C9" w:rsidRDefault="005E443E" w:rsidP="005E44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5E443E" w:rsidRPr="00AA6171" w:rsidTr="005D178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E443E" w:rsidRPr="00AA6171" w:rsidRDefault="005E443E" w:rsidP="005E443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5E443E" w:rsidRPr="00A60035" w:rsidRDefault="005E443E" w:rsidP="005E443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祝福的樂聲</w:t>
            </w:r>
          </w:p>
        </w:tc>
        <w:tc>
          <w:tcPr>
            <w:tcW w:w="1985" w:type="dxa"/>
          </w:tcPr>
          <w:p w:rsidR="005E443E" w:rsidRPr="00EB55C9" w:rsidRDefault="005E443E" w:rsidP="005E443E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1.依自己的感受詮釋歌曲。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2.欣賞樂曲，感受樂曲的表情。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為畢業典禮的各種情境，選擇適當的樂曲。</w:t>
            </w:r>
          </w:p>
        </w:tc>
        <w:tc>
          <w:tcPr>
            <w:tcW w:w="1559" w:type="dxa"/>
            <w:vAlign w:val="center"/>
          </w:tcPr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5E443E" w:rsidRPr="00EB55C9" w:rsidRDefault="005E443E" w:rsidP="005E44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1" w:space="0" w:color="auto"/>
            </w:tcBorders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E443E" w:rsidRPr="00AA6171" w:rsidTr="00D8393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E443E" w:rsidRPr="00AA6171" w:rsidRDefault="005E443E" w:rsidP="005E443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5E443E" w:rsidRPr="00A60035" w:rsidRDefault="005E443E" w:rsidP="005E443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畢業週</w:t>
            </w:r>
          </w:p>
        </w:tc>
        <w:tc>
          <w:tcPr>
            <w:tcW w:w="1985" w:type="dxa"/>
          </w:tcPr>
          <w:p w:rsidR="005E443E" w:rsidRPr="00EB55C9" w:rsidRDefault="005E443E" w:rsidP="005E443E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443E" w:rsidRPr="00EB55C9" w:rsidRDefault="005E443E" w:rsidP="005E443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3" w:space="0" w:color="auto"/>
            </w:tcBorders>
            <w:vAlign w:val="center"/>
          </w:tcPr>
          <w:p w:rsidR="005E443E" w:rsidRPr="00EB55C9" w:rsidRDefault="005E443E" w:rsidP="005E44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E443E" w:rsidRPr="00AA6171" w:rsidRDefault="005E443E" w:rsidP="005E443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AA6171" w:rsidRDefault="00713ADA">
      <w:pPr>
        <w:rPr>
          <w:rFonts w:ascii="標楷體" w:eastAsia="標楷體" w:hAnsi="標楷體"/>
          <w:szCs w:val="24"/>
        </w:rPr>
      </w:pPr>
    </w:p>
    <w:sectPr w:rsidR="00713ADA" w:rsidRPr="00AA6171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09" w:rsidRDefault="00AB0C09">
      <w:r>
        <w:separator/>
      </w:r>
    </w:p>
  </w:endnote>
  <w:endnote w:type="continuationSeparator" w:id="0">
    <w:p w:rsidR="00AB0C09" w:rsidRDefault="00A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00"/>
    <w:family w:val="modern"/>
    <w:pitch w:val="fixed"/>
  </w:font>
  <w:font w:name="華康中圓體">
    <w:charset w:val="88"/>
    <w:family w:val="modern"/>
    <w:pitch w:val="fixed"/>
    <w:sig w:usb0="80000001" w:usb1="3A6F9C38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09" w:rsidRDefault="00AB0C09">
      <w:r>
        <w:separator/>
      </w:r>
    </w:p>
  </w:footnote>
  <w:footnote w:type="continuationSeparator" w:id="0">
    <w:p w:rsidR="00AB0C09" w:rsidRDefault="00A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07114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A5BA3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46BC0"/>
    <w:rsid w:val="00353972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D63CE"/>
    <w:rsid w:val="00414BB3"/>
    <w:rsid w:val="00425732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95BA6"/>
    <w:rsid w:val="004A507C"/>
    <w:rsid w:val="004B107F"/>
    <w:rsid w:val="004B3413"/>
    <w:rsid w:val="004B37F7"/>
    <w:rsid w:val="004B746F"/>
    <w:rsid w:val="004D2581"/>
    <w:rsid w:val="004E43B8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394"/>
    <w:rsid w:val="00582500"/>
    <w:rsid w:val="00597838"/>
    <w:rsid w:val="005A1A81"/>
    <w:rsid w:val="005D66E8"/>
    <w:rsid w:val="005E443E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05988"/>
    <w:rsid w:val="00713ADA"/>
    <w:rsid w:val="007148AA"/>
    <w:rsid w:val="00722435"/>
    <w:rsid w:val="00747CAD"/>
    <w:rsid w:val="00763D0A"/>
    <w:rsid w:val="00765279"/>
    <w:rsid w:val="007851B9"/>
    <w:rsid w:val="007C32D1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84DD4"/>
    <w:rsid w:val="00891ED4"/>
    <w:rsid w:val="00893C0E"/>
    <w:rsid w:val="00893E62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1605"/>
    <w:rsid w:val="00975A81"/>
    <w:rsid w:val="00980CA4"/>
    <w:rsid w:val="009A41DD"/>
    <w:rsid w:val="009B2BB6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A6171"/>
    <w:rsid w:val="00AB0C09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2F8E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55FAC"/>
    <w:rsid w:val="00E605BE"/>
    <w:rsid w:val="00E608FF"/>
    <w:rsid w:val="00E83486"/>
    <w:rsid w:val="00E9154E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93487"/>
    <w:rsid w:val="00FB0E46"/>
    <w:rsid w:val="00FC3EE0"/>
    <w:rsid w:val="00FD1351"/>
    <w:rsid w:val="00FE01DD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C5CD2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14</cp:revision>
  <cp:lastPrinted>2020-04-27T07:51:00Z</cp:lastPrinted>
  <dcterms:created xsi:type="dcterms:W3CDTF">2021-07-12T01:35:00Z</dcterms:created>
  <dcterms:modified xsi:type="dcterms:W3CDTF">2021-07-12T02:51:00Z</dcterms:modified>
</cp:coreProperties>
</file>