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嘉義市港坪國民小學數學領域課程計畫</w:t>
      </w:r>
      <w:r w:rsidDel="00000000" w:rsidR="00000000" w:rsidRPr="00000000">
        <w:rPr>
          <w:rtl w:val="0"/>
        </w:rPr>
      </w:r>
    </w:p>
    <w:tbl>
      <w:tblPr>
        <w:tblStyle w:val="Table1"/>
        <w:tblW w:w="10501.0" w:type="dxa"/>
        <w:jc w:val="left"/>
        <w:tblInd w:w="-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  <w:tblGridChange w:id="0">
          <w:tblGrid>
            <w:gridCol w:w="365"/>
            <w:gridCol w:w="544"/>
            <w:gridCol w:w="1330"/>
            <w:gridCol w:w="3126"/>
            <w:gridCol w:w="1985"/>
            <w:gridCol w:w="1559"/>
            <w:gridCol w:w="568"/>
            <w:gridCol w:w="1011"/>
            <w:gridCol w:w="13"/>
          </w:tblGrid>
        </w:tblGridChange>
      </w:tblGrid>
      <w:tr>
        <w:trPr>
          <w:trHeight w:val="641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嘉義市港坪國小110學年度第一學期四年級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數學領域課程計畫</w:t>
            </w:r>
          </w:p>
        </w:tc>
      </w:tr>
      <w:tr>
        <w:trPr>
          <w:trHeight w:val="300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學習目標</w:t>
            </w:r>
          </w:p>
        </w:tc>
      </w:tr>
      <w:tr>
        <w:trPr>
          <w:trHeight w:val="728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1.能做一億以內數的說、讀、聽、寫、做。認識一億以內各數的位名與位值，並做化聚。能做一億以內數的大小比較。熟練大數的加減直式計算。</w:t>
            </w:r>
          </w:p>
          <w:p w:rsidR="00000000" w:rsidDel="00000000" w:rsidP="00000000" w:rsidRDefault="00000000" w:rsidRPr="00000000" w14:paraId="00000016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解決生活情境中，四位數乘以一位數的問題。能解決生活情境中，一、二位數乘以二位數的問題。能解決生活情境中，三位數乘以二位數的問題。能解決生活情境中，一、二位數乘以三位數的問題。能熟練乘法直式計算。</w:t>
            </w:r>
          </w:p>
          <w:p w:rsidR="00000000" w:rsidDel="00000000" w:rsidP="00000000" w:rsidRDefault="00000000" w:rsidRPr="00000000" w14:paraId="00000017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認識量角器並知道角度單位「度」及報讀角的度數。能做角度的實測與估測，並畫出指定的角。認識及辨別直角、銳角、鈍角和平角。能理解旋轉角(包括平角和周角)的意義及順時針與逆時針的旋轉方向。能解決角的合成與分解問題。</w:t>
            </w:r>
          </w:p>
          <w:p w:rsidR="00000000" w:rsidDel="00000000" w:rsidP="00000000" w:rsidRDefault="00000000" w:rsidRPr="00000000" w14:paraId="00000018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能解決生活情境中，四位數除以一位數的問題。能解決生活情境中，二位數除以二位數的問題。能解決生活情境中，三位數除以二位數的問題。能解決生活情境中，四位數除以二位數的問題。能熟練除法直式計算。能理解乘除互逆，並應用於除法驗算。</w:t>
            </w:r>
          </w:p>
          <w:p w:rsidR="00000000" w:rsidDel="00000000" w:rsidP="00000000" w:rsidRDefault="00000000" w:rsidRPr="00000000" w14:paraId="00000019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5.認識三角形的構成要素。認識正三角形、等腰三角形及其簡單性質。認識直角三角形、銳角三角形和鈍角三角形及其分類。認識平面上全等圖形的意義。認識全等三角形的對應頂點、對應邊、對應角的關係。</w:t>
            </w:r>
          </w:p>
          <w:p w:rsidR="00000000" w:rsidDel="00000000" w:rsidP="00000000" w:rsidRDefault="00000000" w:rsidRPr="00000000" w14:paraId="0000001A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6.能解決生活情境中加與減兩步驟、乘與除兩步驟的問題。用一個算式把問題記下來，再逐次減項計算。以括號區分兩步驟問題的計算順序。能經驗乘法的結合律。</w:t>
            </w:r>
          </w:p>
          <w:p w:rsidR="00000000" w:rsidDel="00000000" w:rsidP="00000000" w:rsidRDefault="00000000" w:rsidRPr="00000000" w14:paraId="0000001B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7.認識真分數、假分數、帶分數的意義。了解假分數與帶分數的互換。能解決同分母分數的大小比較與加減問題。能解決真（假）分數的整數倍問題。</w:t>
            </w:r>
          </w:p>
          <w:p w:rsidR="00000000" w:rsidDel="00000000" w:rsidP="00000000" w:rsidRDefault="00000000" w:rsidRPr="00000000" w14:paraId="0000001C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8.能解決生活情境中的容量複名數計算。能解決生活情境中的重量複名數計算。</w:t>
            </w:r>
          </w:p>
          <w:p w:rsidR="00000000" w:rsidDel="00000000" w:rsidP="00000000" w:rsidRDefault="00000000" w:rsidRPr="00000000" w14:paraId="0000001D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9.能在具體情境中認識二位小數。二位小數的化聚與位值。二位小數的大小比較。解決生活情境中二位小數的加減問題。</w:t>
            </w:r>
          </w:p>
          <w:p w:rsidR="00000000" w:rsidDel="00000000" w:rsidP="00000000" w:rsidRDefault="00000000" w:rsidRPr="00000000" w14:paraId="0000001E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10.認識生活中的簡單統計圖表；報讀長條圖與折線圖；報讀生活中變形或資料較繁瑣的長條圖與折線圖。</w:t>
            </w:r>
          </w:p>
        </w:tc>
      </w:tr>
      <w:tr>
        <w:trPr>
          <w:trHeight w:val="838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（二）單元內涵分析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實施時間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能力指標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相對應能力指標之活動名稱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單元學習目標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ind w:left="186" w:hanging="186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重大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left="186" w:hanging="186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議題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節數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評量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方式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9/1~9/3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一、一億以內的數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【活動一】十萬以內的數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【活動二】一億以內的數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1.能做一億以內數的說、讀、聽、寫、做。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2.認識一億以內各數的位名與位值，並做化聚。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【人權教育】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2-2-2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A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4B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04C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3.課堂問答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9/6~9/10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4-n-01</w:t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一、一億以內的數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【活動三】數的大小比較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【活動四】大數的加減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1.能做一億以內數的大小比較。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2.熟練大數的加減直式計算。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【人權教育】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2-2-2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E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5F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060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3.課堂問答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13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9/13~9/17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二、整數的乘法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【活動一】四位數乘以一位數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【活動二】一、二位數乘以二位數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1.能解決生活情境中，四位數乘以一位數的問題。</w:t>
            </w:r>
          </w:p>
          <w:p w:rsidR="00000000" w:rsidDel="00000000" w:rsidP="00000000" w:rsidRDefault="00000000" w:rsidRPr="00000000" w14:paraId="00000069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2.能解決生活情境中，一、二位數乘以二位數的問題。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3.能熟練乘法直式計算。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【人權教育】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2-2-2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2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73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074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3.課堂問答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77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9/20~9/24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二、整數的乘法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【活動三】三位數乘以二位數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【活動四】一、二位數乘以三位數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1.能解決生活情境中，三位數乘以二位數的問題。</w:t>
            </w:r>
          </w:p>
          <w:p w:rsidR="00000000" w:rsidDel="00000000" w:rsidP="00000000" w:rsidRDefault="00000000" w:rsidRPr="00000000" w14:paraId="0000007D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2.能解決生活情境中，一、二位數乘以三位數的問題。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3.能熟練乘法直式計算。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【人權教育】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2-2-2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6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8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08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3.課堂問答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462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9/27~10/1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4-n-16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三、角度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【活動一】量角器的認識與報讀</w:t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【活動二】測量角的大小和畫角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1.認識量角器並知道角度單位「度」及報讀角的度數。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2.能做角度的實測與估測，並畫出指定的角。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【家政教育】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A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9B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2.實測操作</w:t>
            </w:r>
          </w:p>
          <w:p w:rsidR="00000000" w:rsidDel="00000000" w:rsidP="00000000" w:rsidRDefault="00000000" w:rsidRPr="00000000" w14:paraId="0000009C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3.口頭回答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46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第六週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10/4~10/8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4-n-16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4-s-04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三、角度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【活動三】角、直角、鈍角和平角【活動四】旋轉角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【活動五】角的合成與分解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1.認識及辨別直角、銳角、鈍角和平角。</w:t>
            </w:r>
          </w:p>
          <w:p w:rsidR="00000000" w:rsidDel="00000000" w:rsidP="00000000" w:rsidRDefault="00000000" w:rsidRPr="00000000" w14:paraId="000000A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2.能理解旋轉角(包括平角和周角)的意義及順時針與逆時針的旋轉方向。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3.能解決角的合成與分解問題。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【家政教育】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0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B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2.實測操作</w:t>
            </w:r>
          </w:p>
          <w:p w:rsidR="00000000" w:rsidDel="00000000" w:rsidP="00000000" w:rsidRDefault="00000000" w:rsidRPr="00000000" w14:paraId="000000B2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3.口頭回答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71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第七週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10/11~10/15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四、整數的除法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【活動一】四位數除以一位數</w:t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【活動二】二位數除以二位數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1.能解決生活情境中，四位數除以一位數的問題。</w:t>
            </w:r>
          </w:p>
          <w:p w:rsidR="00000000" w:rsidDel="00000000" w:rsidP="00000000" w:rsidRDefault="00000000" w:rsidRPr="00000000" w14:paraId="000000BB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2.能解決生活情境中，二位數除以二位數的問題。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3.能熟練除法直式計算。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ind w:right="57"/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C2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C3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2.課堂問答</w:t>
            </w:r>
          </w:p>
          <w:p w:rsidR="00000000" w:rsidDel="00000000" w:rsidP="00000000" w:rsidRDefault="00000000" w:rsidRPr="00000000" w14:paraId="000000C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3.作業習寫</w:t>
            </w:r>
          </w:p>
        </w:tc>
      </w:tr>
      <w:tr>
        <w:trPr>
          <w:trHeight w:val="155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第八週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10/18~10/22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四、整數的除法</w:t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【活動三】三位數除以二位數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1.能解決生活情境中，三位數除以二位數的問題。</w:t>
            </w:r>
          </w:p>
          <w:p w:rsidR="00000000" w:rsidDel="00000000" w:rsidP="00000000" w:rsidRDefault="00000000" w:rsidRPr="00000000" w14:paraId="000000CB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2.能熟練除法直式計算。</w:t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3.能理解乘除互逆，並應用於除法驗算。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0D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2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D3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2.課堂問答</w:t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3.作業習寫</w:t>
            </w:r>
          </w:p>
        </w:tc>
      </w:tr>
      <w:tr>
        <w:trPr>
          <w:trHeight w:val="150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第九週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10/25~10/29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4-s-01</w:t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五、三角形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【活動一】三角形</w:t>
            </w:r>
          </w:p>
          <w:p w:rsidR="00000000" w:rsidDel="00000000" w:rsidP="00000000" w:rsidRDefault="00000000" w:rsidRPr="00000000" w14:paraId="000000D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【活動二】正三角形和等腰三角形</w:t>
            </w:r>
          </w:p>
          <w:p w:rsidR="00000000" w:rsidDel="00000000" w:rsidP="00000000" w:rsidRDefault="00000000" w:rsidRPr="00000000" w14:paraId="000000D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【活動三】直角、銳角和鈍角三角形</w:t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【活動四】全等圖形與全等三角形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1.認識三角形的構成要素。</w:t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2.認識正三角形、等腰三角形及其簡單性質。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0E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5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E6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2.實作測量</w:t>
            </w:r>
          </w:p>
          <w:p w:rsidR="00000000" w:rsidDel="00000000" w:rsidP="00000000" w:rsidRDefault="00000000" w:rsidRPr="00000000" w14:paraId="000000E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3.口頭回答</w:t>
            </w:r>
          </w:p>
          <w:p w:rsidR="00000000" w:rsidDel="00000000" w:rsidP="00000000" w:rsidRDefault="00000000" w:rsidRPr="00000000" w14:paraId="000000E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  <w:p w:rsidR="00000000" w:rsidDel="00000000" w:rsidP="00000000" w:rsidRDefault="00000000" w:rsidRPr="00000000" w14:paraId="000000E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5.課堂問答</w:t>
            </w:r>
          </w:p>
        </w:tc>
      </w:tr>
      <w:tr>
        <w:trPr>
          <w:trHeight w:val="1337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11/1~11/5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4-s-01</w:t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4-s-02</w:t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4-s-03</w:t>
            </w:r>
          </w:p>
          <w:p w:rsidR="00000000" w:rsidDel="00000000" w:rsidP="00000000" w:rsidRDefault="00000000" w:rsidRPr="00000000" w14:paraId="000000EF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五、三角形</w:t>
            </w:r>
          </w:p>
          <w:p w:rsidR="00000000" w:rsidDel="00000000" w:rsidP="00000000" w:rsidRDefault="00000000" w:rsidRPr="00000000" w14:paraId="000000F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【活動一】三角形</w:t>
            </w:r>
          </w:p>
          <w:p w:rsidR="00000000" w:rsidDel="00000000" w:rsidP="00000000" w:rsidRDefault="00000000" w:rsidRPr="00000000" w14:paraId="000000F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【活動二】正三角形和等腰三角形</w:t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【活動三】直角、銳角和鈍角三角形</w:t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【活動四】全等圖形與全等三角形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1.認識直角三角形、銳角三角形和鈍角三角形及其分類。</w:t>
            </w:r>
          </w:p>
          <w:p w:rsidR="00000000" w:rsidDel="00000000" w:rsidP="00000000" w:rsidRDefault="00000000" w:rsidRPr="00000000" w14:paraId="000000F6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2.認識平面上全等圖形的意義。</w:t>
            </w:r>
          </w:p>
          <w:p w:rsidR="00000000" w:rsidDel="00000000" w:rsidP="00000000" w:rsidRDefault="00000000" w:rsidRPr="00000000" w14:paraId="000000F7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3.認識全等三角形的對應頂點、對應邊、對應角的關係。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0F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D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0FE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2.實作測量</w:t>
            </w:r>
          </w:p>
          <w:p w:rsidR="00000000" w:rsidDel="00000000" w:rsidP="00000000" w:rsidRDefault="00000000" w:rsidRPr="00000000" w14:paraId="000000FF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3.口頭回答</w:t>
            </w:r>
          </w:p>
          <w:p w:rsidR="00000000" w:rsidDel="00000000" w:rsidP="00000000" w:rsidRDefault="00000000" w:rsidRPr="00000000" w14:paraId="00000100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  <w:p w:rsidR="00000000" w:rsidDel="00000000" w:rsidP="00000000" w:rsidRDefault="00000000" w:rsidRPr="00000000" w14:paraId="0000010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5.課堂問答</w:t>
            </w:r>
          </w:p>
        </w:tc>
      </w:tr>
      <w:tr>
        <w:trPr>
          <w:trHeight w:val="483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11/8~11/12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六、整數四則計算</w:t>
            </w:r>
          </w:p>
          <w:p w:rsidR="00000000" w:rsidDel="00000000" w:rsidP="00000000" w:rsidRDefault="00000000" w:rsidRPr="00000000" w14:paraId="0000010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【活動一】加與減的併式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1.解決生活情境中加與減兩步驟的問題。</w:t>
            </w:r>
          </w:p>
          <w:p w:rsidR="00000000" w:rsidDel="00000000" w:rsidP="00000000" w:rsidRDefault="00000000" w:rsidRPr="00000000" w14:paraId="0000010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2.用一個算式把問題記下來，再逐次減項計算。</w:t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3.以括號區分兩步驟問題的計算順序。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【人權教育】</w:t>
            </w:r>
          </w:p>
          <w:p w:rsidR="00000000" w:rsidDel="00000000" w:rsidP="00000000" w:rsidRDefault="00000000" w:rsidRPr="00000000" w14:paraId="0000010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2-2-2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12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113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1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626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11/15~11/19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4-n-04</w:t>
            </w:r>
          </w:p>
          <w:p w:rsidR="00000000" w:rsidDel="00000000" w:rsidP="00000000" w:rsidRDefault="00000000" w:rsidRPr="00000000" w14:paraId="00000118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4-a-01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六、整數四則計算</w:t>
            </w:r>
          </w:p>
          <w:p w:rsidR="00000000" w:rsidDel="00000000" w:rsidP="00000000" w:rsidRDefault="00000000" w:rsidRPr="00000000" w14:paraId="0000011A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【活動二】乘與除的併式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B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1.解決生活情境中乘與除兩步驟的問題。</w:t>
            </w:r>
          </w:p>
          <w:p w:rsidR="00000000" w:rsidDel="00000000" w:rsidP="00000000" w:rsidRDefault="00000000" w:rsidRPr="00000000" w14:paraId="0000011C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2.用一個算式把問題記下來，再逐次減項計算。</w:t>
            </w:r>
          </w:p>
          <w:p w:rsidR="00000000" w:rsidDel="00000000" w:rsidP="00000000" w:rsidRDefault="00000000" w:rsidRPr="00000000" w14:paraId="0000011D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3.以括號區分兩步驟問題的計算順序。</w:t>
            </w:r>
          </w:p>
          <w:p w:rsidR="00000000" w:rsidDel="00000000" w:rsidP="00000000" w:rsidRDefault="00000000" w:rsidRPr="00000000" w14:paraId="0000011E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4.能經驗乘法的結合律。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【人權教育】</w:t>
            </w:r>
          </w:p>
          <w:p w:rsidR="00000000" w:rsidDel="00000000" w:rsidP="00000000" w:rsidRDefault="00000000" w:rsidRPr="00000000" w14:paraId="0000012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2-2-2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6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2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12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2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619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11/22~11/26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C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七、分數</w:t>
            </w:r>
          </w:p>
          <w:p w:rsidR="00000000" w:rsidDel="00000000" w:rsidP="00000000" w:rsidRDefault="00000000" w:rsidRPr="00000000" w14:paraId="0000012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【活動一】認識真分數、假分數和帶分數</w:t>
            </w:r>
          </w:p>
          <w:p w:rsidR="00000000" w:rsidDel="00000000" w:rsidP="00000000" w:rsidRDefault="00000000" w:rsidRPr="00000000" w14:paraId="0000012F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【活動二】分數的互換和比大小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1.認識真分數、假分數、帶分數的意義。</w:t>
            </w:r>
          </w:p>
          <w:p w:rsidR="00000000" w:rsidDel="00000000" w:rsidP="00000000" w:rsidRDefault="00000000" w:rsidRPr="00000000" w14:paraId="0000013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2.了解假分數與帶分數的互換。</w:t>
            </w:r>
          </w:p>
          <w:p w:rsidR="00000000" w:rsidDel="00000000" w:rsidP="00000000" w:rsidRDefault="00000000" w:rsidRPr="00000000" w14:paraId="00000132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3.能解決同分母分數的大小比較。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【家政教育】</w:t>
            </w:r>
          </w:p>
          <w:p w:rsidR="00000000" w:rsidDel="00000000" w:rsidP="00000000" w:rsidRDefault="00000000" w:rsidRPr="00000000" w14:paraId="0000013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A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3B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13C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3.課堂問答</w:t>
            </w:r>
          </w:p>
          <w:p w:rsidR="00000000" w:rsidDel="00000000" w:rsidP="00000000" w:rsidRDefault="00000000" w:rsidRPr="00000000" w14:paraId="0000013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457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11/29~12/3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0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七、分數</w:t>
            </w:r>
          </w:p>
          <w:p w:rsidR="00000000" w:rsidDel="00000000" w:rsidP="00000000" w:rsidRDefault="00000000" w:rsidRPr="00000000" w14:paraId="0000014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【活動三】同分母分數的加減</w:t>
            </w:r>
          </w:p>
          <w:p w:rsidR="00000000" w:rsidDel="00000000" w:rsidP="00000000" w:rsidRDefault="00000000" w:rsidRPr="00000000" w14:paraId="00000143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【活動四】分數的整數倍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1.能解決同分母分數的加減問題。</w:t>
            </w:r>
          </w:p>
          <w:p w:rsidR="00000000" w:rsidDel="00000000" w:rsidP="00000000" w:rsidRDefault="00000000" w:rsidRPr="00000000" w14:paraId="00000145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2.能解決真(假)分數的整數倍問題。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【家政教育】</w:t>
            </w:r>
          </w:p>
          <w:p w:rsidR="00000000" w:rsidDel="00000000" w:rsidP="00000000" w:rsidRDefault="00000000" w:rsidRPr="00000000" w14:paraId="0000014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D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4E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14F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3.課堂問答</w:t>
            </w:r>
          </w:p>
          <w:p w:rsidR="00000000" w:rsidDel="00000000" w:rsidP="00000000" w:rsidRDefault="00000000" w:rsidRPr="00000000" w14:paraId="0000015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12/6~12/10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4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八、容量與重量的計算</w:t>
            </w:r>
          </w:p>
          <w:p w:rsidR="00000000" w:rsidDel="00000000" w:rsidP="00000000" w:rsidRDefault="00000000" w:rsidRPr="00000000" w14:paraId="0000015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【活動一】容量的加減計算</w:t>
            </w:r>
          </w:p>
          <w:p w:rsidR="00000000" w:rsidDel="00000000" w:rsidP="00000000" w:rsidRDefault="00000000" w:rsidRPr="00000000" w14:paraId="00000157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【活動二】容量的乘除計算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8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1.能解決生活情境中的容量複名數計算。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【家政教育】</w:t>
            </w:r>
          </w:p>
          <w:p w:rsidR="00000000" w:rsidDel="00000000" w:rsidP="00000000" w:rsidRDefault="00000000" w:rsidRPr="00000000" w14:paraId="0000015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60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6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162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6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30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第十六週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12/13~12/17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7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八、容量與重量的計算</w:t>
            </w:r>
          </w:p>
          <w:p w:rsidR="00000000" w:rsidDel="00000000" w:rsidP="00000000" w:rsidRDefault="00000000" w:rsidRPr="00000000" w14:paraId="0000016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【活動三】重量的加減計算</w:t>
            </w:r>
          </w:p>
          <w:p w:rsidR="00000000" w:rsidDel="00000000" w:rsidP="00000000" w:rsidRDefault="00000000" w:rsidRPr="00000000" w14:paraId="0000016A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【活動四】重量的乘除計算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B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1.能解決生活情境中的重量複名數計算。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【家政教育】</w:t>
            </w:r>
          </w:p>
          <w:p w:rsidR="00000000" w:rsidDel="00000000" w:rsidP="00000000" w:rsidRDefault="00000000" w:rsidRPr="00000000" w14:paraId="0000017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73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74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175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3.作業習寫</w:t>
            </w:r>
          </w:p>
          <w:p w:rsidR="00000000" w:rsidDel="00000000" w:rsidP="00000000" w:rsidRDefault="00000000" w:rsidRPr="00000000" w14:paraId="0000017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4.實測操作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第十七週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12/20~12/24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A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九、小數</w:t>
            </w:r>
          </w:p>
          <w:p w:rsidR="00000000" w:rsidDel="00000000" w:rsidP="00000000" w:rsidRDefault="00000000" w:rsidRPr="00000000" w14:paraId="0000017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【活動一】認識二位小數</w:t>
            </w:r>
          </w:p>
          <w:p w:rsidR="00000000" w:rsidDel="00000000" w:rsidP="00000000" w:rsidRDefault="00000000" w:rsidRPr="00000000" w14:paraId="0000017D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【活動二】化聚與位值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E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1.能在具體情境中，認識二位小數。</w:t>
            </w:r>
          </w:p>
          <w:p w:rsidR="00000000" w:rsidDel="00000000" w:rsidP="00000000" w:rsidRDefault="00000000" w:rsidRPr="00000000" w14:paraId="0000017F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2.認識二位小數的位值與化聚。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18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86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8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18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8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第十八週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12/27~12/31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4-n-11</w:t>
            </w:r>
          </w:p>
          <w:p w:rsidR="00000000" w:rsidDel="00000000" w:rsidP="00000000" w:rsidRDefault="00000000" w:rsidRPr="00000000" w14:paraId="0000018E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九、小數</w:t>
            </w:r>
          </w:p>
          <w:p w:rsidR="00000000" w:rsidDel="00000000" w:rsidP="00000000" w:rsidRDefault="00000000" w:rsidRPr="00000000" w14:paraId="0000019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【活動三】比大小</w:t>
            </w:r>
          </w:p>
          <w:p w:rsidR="00000000" w:rsidDel="00000000" w:rsidP="00000000" w:rsidRDefault="00000000" w:rsidRPr="00000000" w14:paraId="00000191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【活動四】小數的加法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2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1.能做二位小數的大小比較。</w:t>
            </w:r>
          </w:p>
          <w:p w:rsidR="00000000" w:rsidDel="00000000" w:rsidP="00000000" w:rsidRDefault="00000000" w:rsidRPr="00000000" w14:paraId="00000193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2.能用小數表示公尺和公分的關係。</w:t>
            </w:r>
          </w:p>
          <w:p w:rsidR="00000000" w:rsidDel="00000000" w:rsidP="00000000" w:rsidRDefault="00000000" w:rsidRPr="00000000" w14:paraId="00000194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3.解決生活情境中，二位小數的加減問題。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19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9B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9C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19D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19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第十九週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1/3~1/7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2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九、小數</w:t>
            </w:r>
          </w:p>
          <w:p w:rsidR="00000000" w:rsidDel="00000000" w:rsidP="00000000" w:rsidRDefault="00000000" w:rsidRPr="00000000" w14:paraId="000001A4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【活動五】小數的減法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5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1.解決生活情境中，二位小數的加減問題。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1A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AC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AD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1AE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3.作業習寫</w:t>
            </w:r>
          </w:p>
          <w:p w:rsidR="00000000" w:rsidDel="00000000" w:rsidP="00000000" w:rsidRDefault="00000000" w:rsidRPr="00000000" w14:paraId="000001A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4.長度實測</w:t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第二十週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1/10~1/14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3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4-d-01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4">
            <w:pPr>
              <w:ind w:left="24" w:right="24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十、統計圖</w:t>
            </w:r>
          </w:p>
          <w:p w:rsidR="00000000" w:rsidDel="00000000" w:rsidP="00000000" w:rsidRDefault="00000000" w:rsidRPr="00000000" w14:paraId="000001B5">
            <w:pPr>
              <w:ind w:left="24" w:right="24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【活動一】生活中的統計圖</w:t>
            </w:r>
          </w:p>
          <w:p w:rsidR="00000000" w:rsidDel="00000000" w:rsidP="00000000" w:rsidRDefault="00000000" w:rsidRPr="00000000" w14:paraId="000001B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【活動二】報讀長條圖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1.報讀生活中的統計圖。</w:t>
            </w:r>
          </w:p>
          <w:p w:rsidR="00000000" w:rsidDel="00000000" w:rsidP="00000000" w:rsidRDefault="00000000" w:rsidRPr="00000000" w14:paraId="000001B8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2.認識並報讀長條圖。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1B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C0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C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2.分組報告</w:t>
            </w:r>
          </w:p>
          <w:p w:rsidR="00000000" w:rsidDel="00000000" w:rsidP="00000000" w:rsidRDefault="00000000" w:rsidRPr="00000000" w14:paraId="000001C2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3.資料蒐集</w:t>
            </w:r>
          </w:p>
          <w:p w:rsidR="00000000" w:rsidDel="00000000" w:rsidP="00000000" w:rsidRDefault="00000000" w:rsidRPr="00000000" w14:paraId="000001C3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4.整理實作</w:t>
            </w:r>
          </w:p>
          <w:p w:rsidR="00000000" w:rsidDel="00000000" w:rsidP="00000000" w:rsidRDefault="00000000" w:rsidRPr="00000000" w14:paraId="000001C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5.課堂問答</w:t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第二十一週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1/17~1/20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4-d-01</w:t>
            </w:r>
          </w:p>
          <w:p w:rsidR="00000000" w:rsidDel="00000000" w:rsidP="00000000" w:rsidRDefault="00000000" w:rsidRPr="00000000" w14:paraId="000001C9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4-d-02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A">
            <w:pPr>
              <w:ind w:left="24" w:right="24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十、統計圖</w:t>
            </w:r>
          </w:p>
          <w:p w:rsidR="00000000" w:rsidDel="00000000" w:rsidP="00000000" w:rsidRDefault="00000000" w:rsidRPr="00000000" w14:paraId="000001CB">
            <w:pPr>
              <w:ind w:left="24" w:right="24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【活動三】報讀折線圖</w:t>
            </w:r>
          </w:p>
          <w:p w:rsidR="00000000" w:rsidDel="00000000" w:rsidP="00000000" w:rsidRDefault="00000000" w:rsidRPr="00000000" w14:paraId="000001CC">
            <w:pPr>
              <w:ind w:left="24" w:right="24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【活動四】報讀複雜的統計圖</w:t>
            </w:r>
          </w:p>
          <w:p w:rsidR="00000000" w:rsidDel="00000000" w:rsidP="00000000" w:rsidRDefault="00000000" w:rsidRPr="00000000" w14:paraId="000001CD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【活動五】統計圖的應用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E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1.認識並報讀折線圖。</w:t>
            </w:r>
          </w:p>
          <w:p w:rsidR="00000000" w:rsidDel="00000000" w:rsidP="00000000" w:rsidRDefault="00000000" w:rsidRPr="00000000" w14:paraId="000001CF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2.能報讀各種變形的長條圖和折線圖。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1D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1D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2.分組報告</w:t>
            </w:r>
          </w:p>
          <w:p w:rsidR="00000000" w:rsidDel="00000000" w:rsidP="00000000" w:rsidRDefault="00000000" w:rsidRPr="00000000" w14:paraId="000001D9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3.資料蒐集</w:t>
            </w:r>
          </w:p>
          <w:p w:rsidR="00000000" w:rsidDel="00000000" w:rsidP="00000000" w:rsidRDefault="00000000" w:rsidRPr="00000000" w14:paraId="000001DA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4.整理實作</w:t>
            </w:r>
          </w:p>
          <w:p w:rsidR="00000000" w:rsidDel="00000000" w:rsidP="00000000" w:rsidRDefault="00000000" w:rsidRPr="00000000" w14:paraId="000001D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5.課堂問答</w:t>
            </w:r>
          </w:p>
        </w:tc>
      </w:tr>
    </w:tbl>
    <w:p w:rsidR="00000000" w:rsidDel="00000000" w:rsidP="00000000" w:rsidRDefault="00000000" w:rsidRPr="00000000" w14:paraId="000001DD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501.0" w:type="dxa"/>
        <w:jc w:val="left"/>
        <w:tblInd w:w="-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  <w:tblGridChange w:id="0">
          <w:tblGrid>
            <w:gridCol w:w="365"/>
            <w:gridCol w:w="544"/>
            <w:gridCol w:w="1330"/>
            <w:gridCol w:w="3126"/>
            <w:gridCol w:w="1985"/>
            <w:gridCol w:w="1559"/>
            <w:gridCol w:w="568"/>
            <w:gridCol w:w="1011"/>
            <w:gridCol w:w="13"/>
          </w:tblGrid>
        </w:tblGridChange>
      </w:tblGrid>
      <w:tr>
        <w:trPr>
          <w:trHeight w:val="641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嘉義市港坪國小110學年度第二學期四年級</w:t>
            </w:r>
          </w:p>
          <w:p w:rsidR="00000000" w:rsidDel="00000000" w:rsidP="00000000" w:rsidRDefault="00000000" w:rsidRPr="00000000" w14:paraId="000001E0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領域課程計畫</w:t>
            </w:r>
          </w:p>
        </w:tc>
      </w:tr>
      <w:tr>
        <w:trPr>
          <w:trHeight w:val="300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學習目標</w:t>
            </w:r>
          </w:p>
        </w:tc>
      </w:tr>
      <w:tr>
        <w:trPr>
          <w:trHeight w:val="785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F2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1.解決生活情境中的兩步驟整數四則問題；以括號區分兩步驟問題的計算順序；將生活中的兩步驟整數四則問題記成併式，並以一步一步的方法記錄解題過程；能知道整數四則的併式約定，並用來列式求答。</w:t>
            </w:r>
          </w:p>
          <w:p w:rsidR="00000000" w:rsidDel="00000000" w:rsidP="00000000" w:rsidRDefault="00000000" w:rsidRPr="00000000" w14:paraId="000001F3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2.能認識公里，及知道公里、公尺和公分的關係，並做化聚；透過生活中的實測和估測活動，培養長度量感；能做公里和公尺的加減乘除計算。</w:t>
            </w:r>
          </w:p>
          <w:p w:rsidR="00000000" w:rsidDel="00000000" w:rsidP="00000000" w:rsidRDefault="00000000" w:rsidRPr="00000000" w14:paraId="000001F4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在具體等分的情境中，理解等值分數；能做簡單異分母分數的比較；能做簡單分數和小數的互換(分母為2、5、10、100)；能在具體等分的情境中，理解分數之「整數相除」的意涵；認識分數數線，並能將分數標記在數線上。</w:t>
            </w:r>
          </w:p>
          <w:p w:rsidR="00000000" w:rsidDel="00000000" w:rsidP="00000000" w:rsidRDefault="00000000" w:rsidRPr="00000000" w14:paraId="000001F5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能由直角、垂直與平行的概念，認識四邊形；認識正方形、長方形、平行四邊形、菱形與梯形；運用角與邊等性質，辨認簡單圖形；透過操作，認識基本四邊形的簡單性質；能畫出各種四邊形，如：正方形、長方形、平行四邊形與梯形。</w:t>
            </w:r>
          </w:p>
          <w:p w:rsidR="00000000" w:rsidDel="00000000" w:rsidP="00000000" w:rsidRDefault="00000000" w:rsidRPr="00000000" w14:paraId="000001F6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5.億以上數的概念、位值、化聚與大小比較；進行兩階或跨階單位的換算；認識數的十進位結構及表示法；大數的加減。</w:t>
            </w:r>
          </w:p>
          <w:p w:rsidR="00000000" w:rsidDel="00000000" w:rsidP="00000000" w:rsidRDefault="00000000" w:rsidRPr="00000000" w14:paraId="000001F7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6.解決一、二位小數整數倍的計算；解決小數加、減與乘的兩步驟問題。</w:t>
            </w:r>
          </w:p>
          <w:p w:rsidR="00000000" w:rsidDel="00000000" w:rsidP="00000000" w:rsidRDefault="00000000" w:rsidRPr="00000000" w14:paraId="000001F8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7.認識概數的意義；能用四捨五入法、無條件進入法、無條件捨去法等方式對一個數量取概數；能用四捨五入法對大數取概數，做加減估算。</w:t>
            </w:r>
          </w:p>
          <w:p w:rsidR="00000000" w:rsidDel="00000000" w:rsidP="00000000" w:rsidRDefault="00000000" w:rsidRPr="00000000" w14:paraId="000001F9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能理解長方形和正方形的周長公式；能理解長方形和正方形的面積公式；能認識1平方公尺，並以平方公尺為單位進行實測與估測及培養量感；能知道平方公分與平方公尺的關係並作相關的計算；能計算簡單複合圖形的面積。</w:t>
            </w:r>
          </w:p>
          <w:p w:rsidR="00000000" w:rsidDel="00000000" w:rsidP="00000000" w:rsidRDefault="00000000" w:rsidRPr="00000000" w14:paraId="000001FA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9.能解決時間量的複名數與單名數的換算問題。能解決複名數時間量的加減計算問題。能解決兩時刻之間的時間量問題。能解決時刻與時間量的加減問題(含跨日)。</w:t>
            </w:r>
          </w:p>
          <w:p w:rsidR="00000000" w:rsidDel="00000000" w:rsidP="00000000" w:rsidRDefault="00000000" w:rsidRPr="00000000" w14:paraId="000001FB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10.認識體積及體積的直接比較。經驗體積的保留概念。能利用個別單位，進行體積的比較。認識體積單位「立方公分」，並進行體積的實測。</w:t>
            </w:r>
          </w:p>
        </w:tc>
      </w:tr>
      <w:tr>
        <w:trPr>
          <w:trHeight w:val="838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（二）單元內涵分析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實施時間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能力指標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相對應能力指標之活動名稱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單元學習目標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spacing w:line="240" w:lineRule="auto"/>
              <w:ind w:left="186" w:hanging="186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重大</w:t>
            </w:r>
          </w:p>
          <w:p w:rsidR="00000000" w:rsidDel="00000000" w:rsidP="00000000" w:rsidRDefault="00000000" w:rsidRPr="00000000" w14:paraId="00000213">
            <w:pPr>
              <w:spacing w:line="240" w:lineRule="auto"/>
              <w:ind w:left="186" w:hanging="186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議題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節數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評量</w:t>
            </w:r>
          </w:p>
          <w:p w:rsidR="00000000" w:rsidDel="00000000" w:rsidP="00000000" w:rsidRDefault="00000000" w:rsidRPr="00000000" w14:paraId="00000216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方式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2/11~2/11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A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4-n-05</w:t>
            </w:r>
          </w:p>
          <w:p w:rsidR="00000000" w:rsidDel="00000000" w:rsidP="00000000" w:rsidRDefault="00000000" w:rsidRPr="00000000" w14:paraId="0000021B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4-a-01</w:t>
            </w:r>
          </w:p>
          <w:p w:rsidR="00000000" w:rsidDel="00000000" w:rsidP="00000000" w:rsidRDefault="00000000" w:rsidRPr="00000000" w14:paraId="0000021C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4-a-02</w:t>
            </w:r>
          </w:p>
          <w:p w:rsidR="00000000" w:rsidDel="00000000" w:rsidP="00000000" w:rsidRDefault="00000000" w:rsidRPr="00000000" w14:paraId="0000021D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E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一、整數四則混合計算</w:t>
            </w:r>
          </w:p>
          <w:p w:rsidR="00000000" w:rsidDel="00000000" w:rsidP="00000000" w:rsidRDefault="00000000" w:rsidRPr="00000000" w14:paraId="0000021F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【活動一】加減與乘的混合計算</w:t>
            </w:r>
          </w:p>
          <w:p w:rsidR="00000000" w:rsidDel="00000000" w:rsidP="00000000" w:rsidRDefault="00000000" w:rsidRPr="00000000" w14:paraId="00000220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【活動二】加減與除的混合計算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1.解決生活情境中兩步驟的加乘、減乘混合計算問題。</w:t>
            </w:r>
          </w:p>
          <w:p w:rsidR="00000000" w:rsidDel="00000000" w:rsidP="00000000" w:rsidRDefault="00000000" w:rsidRPr="00000000" w14:paraId="00000222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2.解決生活情境中兩步驟的加除、減除混合計算問題。</w:t>
            </w:r>
          </w:p>
          <w:p w:rsidR="00000000" w:rsidDel="00000000" w:rsidP="00000000" w:rsidRDefault="00000000" w:rsidRPr="00000000" w14:paraId="00000223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3.能理解整數四則混合計算的約定。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【人權教育】</w:t>
            </w:r>
          </w:p>
          <w:p w:rsidR="00000000" w:rsidDel="00000000" w:rsidP="00000000" w:rsidRDefault="00000000" w:rsidRPr="00000000" w14:paraId="0000022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2-2-2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2B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22C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22D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22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2/14~2/18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1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4-n-05</w:t>
            </w:r>
          </w:p>
          <w:p w:rsidR="00000000" w:rsidDel="00000000" w:rsidP="00000000" w:rsidRDefault="00000000" w:rsidRPr="00000000" w14:paraId="00000232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4-a-01</w:t>
            </w:r>
          </w:p>
          <w:p w:rsidR="00000000" w:rsidDel="00000000" w:rsidP="00000000" w:rsidRDefault="00000000" w:rsidRPr="00000000" w14:paraId="00000233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4-a-02</w:t>
            </w:r>
          </w:p>
          <w:p w:rsidR="00000000" w:rsidDel="00000000" w:rsidP="00000000" w:rsidRDefault="00000000" w:rsidRPr="00000000" w14:paraId="00000234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5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一、整數四則混合計算</w:t>
            </w:r>
          </w:p>
          <w:p w:rsidR="00000000" w:rsidDel="00000000" w:rsidP="00000000" w:rsidRDefault="00000000" w:rsidRPr="00000000" w14:paraId="0000023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【活動三】四則運算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1.能解決生活情境中，兩步驟的整數四則混合計算問題。</w:t>
            </w:r>
          </w:p>
          <w:p w:rsidR="00000000" w:rsidDel="00000000" w:rsidP="00000000" w:rsidRDefault="00000000" w:rsidRPr="00000000" w14:paraId="0000023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2.能理解整數四則混合計算的約定。</w:t>
            </w:r>
          </w:p>
          <w:p w:rsidR="00000000" w:rsidDel="00000000" w:rsidP="00000000" w:rsidRDefault="00000000" w:rsidRPr="00000000" w14:paraId="00000239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3.能在數的計算中，活用乘法結合律。</w:t>
            </w:r>
          </w:p>
          <w:p w:rsidR="00000000" w:rsidDel="00000000" w:rsidP="00000000" w:rsidRDefault="00000000" w:rsidRPr="00000000" w14:paraId="0000023A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4.能透過遊戲熟練運用整數四則混合計算。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23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4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242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243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24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13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2/21~2/25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7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4-n-15</w:t>
            </w:r>
          </w:p>
          <w:p w:rsidR="00000000" w:rsidDel="00000000" w:rsidP="00000000" w:rsidRDefault="00000000" w:rsidRPr="00000000" w14:paraId="00000248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9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二、公里</w:t>
            </w:r>
          </w:p>
          <w:p w:rsidR="00000000" w:rsidDel="00000000" w:rsidP="00000000" w:rsidRDefault="00000000" w:rsidRPr="00000000" w14:paraId="0000024A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【活動一】認識公里</w:t>
            </w:r>
          </w:p>
          <w:p w:rsidR="00000000" w:rsidDel="00000000" w:rsidP="00000000" w:rsidRDefault="00000000" w:rsidRPr="00000000" w14:paraId="0000024B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【活動二】公里、公尺和公分的換算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C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1.認識長度單位「公里」，知道公里、公尺和公分的關係並做化聚。</w:t>
            </w:r>
          </w:p>
          <w:p w:rsidR="00000000" w:rsidDel="00000000" w:rsidP="00000000" w:rsidRDefault="00000000" w:rsidRPr="00000000" w14:paraId="0000024D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2.經驗1公里的長並培養量感。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25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54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255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256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3.作業習寫</w:t>
            </w:r>
          </w:p>
          <w:p w:rsidR="00000000" w:rsidDel="00000000" w:rsidP="00000000" w:rsidRDefault="00000000" w:rsidRPr="00000000" w14:paraId="0000025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4.實測操作</w:t>
            </w:r>
          </w:p>
        </w:tc>
      </w:tr>
      <w:tr>
        <w:trPr>
          <w:trHeight w:val="177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2/28~3/4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A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4-n-15</w:t>
            </w:r>
          </w:p>
          <w:p w:rsidR="00000000" w:rsidDel="00000000" w:rsidP="00000000" w:rsidRDefault="00000000" w:rsidRPr="00000000" w14:paraId="0000025B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C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二、公里</w:t>
            </w:r>
          </w:p>
          <w:p w:rsidR="00000000" w:rsidDel="00000000" w:rsidP="00000000" w:rsidRDefault="00000000" w:rsidRPr="00000000" w14:paraId="0000025D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【活動三】公里和公尺的加減計算</w:t>
            </w:r>
          </w:p>
          <w:p w:rsidR="00000000" w:rsidDel="00000000" w:rsidP="00000000" w:rsidRDefault="00000000" w:rsidRPr="00000000" w14:paraId="0000025E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【活動四】公里和公尺的乘除計算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F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1.能解決「公里、公尺」的複名數計算問題。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26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66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26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26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3.作業習寫</w:t>
            </w:r>
          </w:p>
          <w:p w:rsidR="00000000" w:rsidDel="00000000" w:rsidP="00000000" w:rsidRDefault="00000000" w:rsidRPr="00000000" w14:paraId="0000026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4.實測操作</w:t>
            </w:r>
          </w:p>
        </w:tc>
      </w:tr>
      <w:tr>
        <w:trPr>
          <w:trHeight w:val="1462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3/7~3/11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C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4-n-09</w:t>
            </w:r>
          </w:p>
          <w:p w:rsidR="00000000" w:rsidDel="00000000" w:rsidP="00000000" w:rsidRDefault="00000000" w:rsidRPr="00000000" w14:paraId="0000026D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E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三、分數</w:t>
            </w:r>
          </w:p>
          <w:p w:rsidR="00000000" w:rsidDel="00000000" w:rsidP="00000000" w:rsidRDefault="00000000" w:rsidRPr="00000000" w14:paraId="0000026F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【活動一】等值分數</w:t>
            </w:r>
          </w:p>
          <w:p w:rsidR="00000000" w:rsidDel="00000000" w:rsidP="00000000" w:rsidRDefault="00000000" w:rsidRPr="00000000" w14:paraId="00000270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【活動二】簡單異分母分數的比較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1.能在具體等分的情境中，理解等值分數。</w:t>
            </w:r>
          </w:p>
          <w:p w:rsidR="00000000" w:rsidDel="00000000" w:rsidP="00000000" w:rsidRDefault="00000000" w:rsidRPr="00000000" w14:paraId="00000272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2.能做簡單異分母分數的比較。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27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79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27A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2.互相討論</w:t>
            </w:r>
          </w:p>
          <w:p w:rsidR="00000000" w:rsidDel="00000000" w:rsidP="00000000" w:rsidRDefault="00000000" w:rsidRPr="00000000" w14:paraId="0000027B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3.口頭回答</w:t>
            </w:r>
          </w:p>
          <w:p w:rsidR="00000000" w:rsidDel="00000000" w:rsidP="00000000" w:rsidRDefault="00000000" w:rsidRPr="00000000" w14:paraId="0000027C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4.回家作業</w:t>
            </w:r>
          </w:p>
          <w:p w:rsidR="00000000" w:rsidDel="00000000" w:rsidP="00000000" w:rsidRDefault="00000000" w:rsidRPr="00000000" w14:paraId="0000027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5.實際操作</w:t>
            </w:r>
          </w:p>
        </w:tc>
      </w:tr>
      <w:tr>
        <w:trPr>
          <w:trHeight w:val="146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第六週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3/14~3/18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0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4-n-07</w:t>
            </w:r>
          </w:p>
          <w:p w:rsidR="00000000" w:rsidDel="00000000" w:rsidP="00000000" w:rsidRDefault="00000000" w:rsidRPr="00000000" w14:paraId="00000281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4-n-09</w:t>
            </w:r>
          </w:p>
          <w:p w:rsidR="00000000" w:rsidDel="00000000" w:rsidP="00000000" w:rsidRDefault="00000000" w:rsidRPr="00000000" w14:paraId="00000282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4-n-10</w:t>
            </w:r>
          </w:p>
          <w:p w:rsidR="00000000" w:rsidDel="00000000" w:rsidP="00000000" w:rsidRDefault="00000000" w:rsidRPr="00000000" w14:paraId="00000283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4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三、分數</w:t>
            </w:r>
          </w:p>
          <w:p w:rsidR="00000000" w:rsidDel="00000000" w:rsidP="00000000" w:rsidRDefault="00000000" w:rsidRPr="00000000" w14:paraId="00000285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【活動三】分數和小數的互換</w:t>
            </w:r>
          </w:p>
          <w:p w:rsidR="00000000" w:rsidDel="00000000" w:rsidP="00000000" w:rsidRDefault="00000000" w:rsidRPr="00000000" w14:paraId="00000286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【活動四】用分數表示整數相除的結果</w:t>
            </w:r>
          </w:p>
          <w:p w:rsidR="00000000" w:rsidDel="00000000" w:rsidP="00000000" w:rsidRDefault="00000000" w:rsidRPr="00000000" w14:paraId="00000287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【活動五】分數數線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1.能做簡單分數和小數的互換(分</w:t>
            </w:r>
          </w:p>
          <w:p w:rsidR="00000000" w:rsidDel="00000000" w:rsidP="00000000" w:rsidRDefault="00000000" w:rsidRPr="00000000" w14:paraId="00000289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母為2、5、10、100)。</w:t>
            </w:r>
          </w:p>
          <w:p w:rsidR="00000000" w:rsidDel="00000000" w:rsidP="00000000" w:rsidRDefault="00000000" w:rsidRPr="00000000" w14:paraId="0000028A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2.能在具體等分的情境中，理解分數之「整數相除」的意涵。</w:t>
            </w:r>
          </w:p>
          <w:p w:rsidR="00000000" w:rsidDel="00000000" w:rsidP="00000000" w:rsidRDefault="00000000" w:rsidRPr="00000000" w14:paraId="0000028B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3.認識分數數線，並能將分數標記在數線上。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29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92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293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29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3.作業習寫</w:t>
            </w:r>
          </w:p>
        </w:tc>
      </w:tr>
      <w:tr>
        <w:trPr>
          <w:trHeight w:val="171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第七週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3/21~3/25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7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4-s-01</w:t>
            </w:r>
          </w:p>
          <w:p w:rsidR="00000000" w:rsidDel="00000000" w:rsidP="00000000" w:rsidRDefault="00000000" w:rsidRPr="00000000" w14:paraId="00000298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4-s-06</w:t>
            </w:r>
          </w:p>
          <w:p w:rsidR="00000000" w:rsidDel="00000000" w:rsidP="00000000" w:rsidRDefault="00000000" w:rsidRPr="00000000" w14:paraId="00000299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A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四、四邊形</w:t>
            </w:r>
          </w:p>
          <w:p w:rsidR="00000000" w:rsidDel="00000000" w:rsidP="00000000" w:rsidRDefault="00000000" w:rsidRPr="00000000" w14:paraId="0000029B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【活動一】垂直與平行</w:t>
            </w:r>
          </w:p>
          <w:p w:rsidR="00000000" w:rsidDel="00000000" w:rsidP="00000000" w:rsidRDefault="00000000" w:rsidRPr="00000000" w14:paraId="0000029C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【活動二】四邊形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D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1.能理解平面上兩線垂直與平行的意義。</w:t>
            </w:r>
          </w:p>
          <w:p w:rsidR="00000000" w:rsidDel="00000000" w:rsidP="00000000" w:rsidRDefault="00000000" w:rsidRPr="00000000" w14:paraId="0000029E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2.能在平面上畫出兩條互相垂直與互相平行的線。</w:t>
            </w:r>
          </w:p>
          <w:p w:rsidR="00000000" w:rsidDel="00000000" w:rsidP="00000000" w:rsidRDefault="00000000" w:rsidRPr="00000000" w14:paraId="0000029F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3.能認識四邊形和四邊形上的常用數學用語。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2A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ind w:right="57"/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A6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2A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2.課堂問答</w:t>
            </w:r>
          </w:p>
          <w:p w:rsidR="00000000" w:rsidDel="00000000" w:rsidP="00000000" w:rsidRDefault="00000000" w:rsidRPr="00000000" w14:paraId="000002A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3.作業習寫</w:t>
            </w:r>
          </w:p>
          <w:p w:rsidR="00000000" w:rsidDel="00000000" w:rsidP="00000000" w:rsidRDefault="00000000" w:rsidRPr="00000000" w14:paraId="000002A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4.實測操作</w:t>
            </w:r>
          </w:p>
        </w:tc>
      </w:tr>
      <w:tr>
        <w:trPr>
          <w:trHeight w:val="155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第八週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3/28~4/1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C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4-s-01</w:t>
            </w:r>
          </w:p>
          <w:p w:rsidR="00000000" w:rsidDel="00000000" w:rsidP="00000000" w:rsidRDefault="00000000" w:rsidRPr="00000000" w14:paraId="000002AD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4-s-02</w:t>
            </w:r>
          </w:p>
          <w:p w:rsidR="00000000" w:rsidDel="00000000" w:rsidP="00000000" w:rsidRDefault="00000000" w:rsidRPr="00000000" w14:paraId="000002AE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4-s-06</w:t>
            </w:r>
          </w:p>
          <w:p w:rsidR="00000000" w:rsidDel="00000000" w:rsidP="00000000" w:rsidRDefault="00000000" w:rsidRPr="00000000" w14:paraId="000002AF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4-s-07</w:t>
            </w:r>
          </w:p>
          <w:p w:rsidR="00000000" w:rsidDel="00000000" w:rsidP="00000000" w:rsidRDefault="00000000" w:rsidRPr="00000000" w14:paraId="000002B0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4-s-08</w:t>
            </w:r>
          </w:p>
          <w:p w:rsidR="00000000" w:rsidDel="00000000" w:rsidP="00000000" w:rsidRDefault="00000000" w:rsidRPr="00000000" w14:paraId="000002B1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2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四、四邊形</w:t>
            </w:r>
          </w:p>
          <w:p w:rsidR="00000000" w:rsidDel="00000000" w:rsidP="00000000" w:rsidRDefault="00000000" w:rsidRPr="00000000" w14:paraId="000002B3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【活動三】認識各類四邊形及其性質</w:t>
            </w:r>
          </w:p>
          <w:p w:rsidR="00000000" w:rsidDel="00000000" w:rsidP="00000000" w:rsidRDefault="00000000" w:rsidRPr="00000000" w14:paraId="000002B4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【活動四】分割四邊形及畫四邊形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5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1.能運用邊或角的構成要素辨認簡單平面圖形(含正方形、長方形、菱形)。</w:t>
            </w:r>
          </w:p>
          <w:p w:rsidR="00000000" w:rsidDel="00000000" w:rsidP="00000000" w:rsidRDefault="00000000" w:rsidRPr="00000000" w14:paraId="000002B6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2.能運用平行的概念辨認簡單平面圖形(含平行四邊形、梯形)。</w:t>
            </w:r>
          </w:p>
          <w:p w:rsidR="00000000" w:rsidDel="00000000" w:rsidP="00000000" w:rsidRDefault="00000000" w:rsidRPr="00000000" w14:paraId="000002B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3.能透過操作認識各類四邊形的簡單性質(含正方形、長方形、菱形、平行四邊形、梯形)。</w:t>
            </w:r>
          </w:p>
          <w:p w:rsidR="00000000" w:rsidDel="00000000" w:rsidP="00000000" w:rsidRDefault="00000000" w:rsidRPr="00000000" w14:paraId="000002B8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4.能畫出正方形、長方形、梯形與平行四邊形。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2B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BF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2C0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2.實測操作</w:t>
            </w:r>
          </w:p>
          <w:p w:rsidR="00000000" w:rsidDel="00000000" w:rsidP="00000000" w:rsidRDefault="00000000" w:rsidRPr="00000000" w14:paraId="000002C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3.口頭回答</w:t>
            </w:r>
          </w:p>
        </w:tc>
      </w:tr>
      <w:tr>
        <w:trPr>
          <w:trHeight w:val="150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第九週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4/4~4/8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4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4-n-01</w:t>
            </w:r>
          </w:p>
          <w:p w:rsidR="00000000" w:rsidDel="00000000" w:rsidP="00000000" w:rsidRDefault="00000000" w:rsidRPr="00000000" w14:paraId="000002C5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4-n-02</w:t>
            </w:r>
          </w:p>
          <w:p w:rsidR="00000000" w:rsidDel="00000000" w:rsidP="00000000" w:rsidRDefault="00000000" w:rsidRPr="00000000" w14:paraId="000002C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7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五、億以上的數</w:t>
            </w:r>
          </w:p>
          <w:p w:rsidR="00000000" w:rsidDel="00000000" w:rsidP="00000000" w:rsidRDefault="00000000" w:rsidRPr="00000000" w14:paraId="000002C8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【活動一】億以上的數</w:t>
            </w:r>
          </w:p>
          <w:p w:rsidR="00000000" w:rsidDel="00000000" w:rsidP="00000000" w:rsidRDefault="00000000" w:rsidRPr="00000000" w14:paraId="000002C9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【活動二】整數的十進位結構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A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1.認識億以上的數概念，並進行說、讀、聽和寫(位名在千兆以內)。</w:t>
            </w:r>
          </w:p>
          <w:p w:rsidR="00000000" w:rsidDel="00000000" w:rsidP="00000000" w:rsidRDefault="00000000" w:rsidRPr="00000000" w14:paraId="000002CB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2.認識數的十進位結構、位值和位值單位的換算。</w:t>
            </w:r>
          </w:p>
          <w:p w:rsidR="00000000" w:rsidDel="00000000" w:rsidP="00000000" w:rsidRDefault="00000000" w:rsidRPr="00000000" w14:paraId="000002CC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2D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D3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2D4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2D5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3.動態評量</w:t>
            </w:r>
          </w:p>
          <w:p w:rsidR="00000000" w:rsidDel="00000000" w:rsidP="00000000" w:rsidRDefault="00000000" w:rsidRPr="00000000" w14:paraId="000002D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4.課堂問答</w:t>
            </w:r>
          </w:p>
        </w:tc>
      </w:tr>
      <w:tr>
        <w:trPr>
          <w:trHeight w:val="1337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4/11~4/15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9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4-n-01</w:t>
            </w:r>
          </w:p>
          <w:p w:rsidR="00000000" w:rsidDel="00000000" w:rsidP="00000000" w:rsidRDefault="00000000" w:rsidRPr="00000000" w14:paraId="000002DA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4-n-02</w:t>
            </w:r>
          </w:p>
          <w:p w:rsidR="00000000" w:rsidDel="00000000" w:rsidP="00000000" w:rsidRDefault="00000000" w:rsidRPr="00000000" w14:paraId="000002DB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C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五、億以上的數</w:t>
            </w:r>
          </w:p>
          <w:p w:rsidR="00000000" w:rsidDel="00000000" w:rsidP="00000000" w:rsidRDefault="00000000" w:rsidRPr="00000000" w14:paraId="000002DD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【活動三】大數的加減計算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E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1.能做大數的加減直式計算。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2E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E5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2E6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2E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3.動態評量</w:t>
            </w:r>
          </w:p>
          <w:p w:rsidR="00000000" w:rsidDel="00000000" w:rsidP="00000000" w:rsidRDefault="00000000" w:rsidRPr="00000000" w14:paraId="000002E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4.課堂問答</w:t>
            </w:r>
          </w:p>
        </w:tc>
      </w:tr>
      <w:tr>
        <w:trPr>
          <w:trHeight w:val="483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4/18-4/22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B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4-n-12</w:t>
            </w:r>
          </w:p>
          <w:p w:rsidR="00000000" w:rsidDel="00000000" w:rsidP="00000000" w:rsidRDefault="00000000" w:rsidRPr="00000000" w14:paraId="000002EC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D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六、小數的乘法</w:t>
            </w:r>
          </w:p>
          <w:p w:rsidR="00000000" w:rsidDel="00000000" w:rsidP="00000000" w:rsidRDefault="00000000" w:rsidRPr="00000000" w14:paraId="000002EE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【活動一】一位小數×整數</w:t>
            </w:r>
          </w:p>
          <w:p w:rsidR="00000000" w:rsidDel="00000000" w:rsidP="00000000" w:rsidRDefault="00000000" w:rsidRPr="00000000" w14:paraId="000002EF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【活動二】二位小數×整數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0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1.解決一位小數的乘法問題(小數的整數倍)。</w:t>
            </w:r>
          </w:p>
          <w:p w:rsidR="00000000" w:rsidDel="00000000" w:rsidP="00000000" w:rsidRDefault="00000000" w:rsidRPr="00000000" w14:paraId="000002F1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2.解決二位小數的乘法問題(小數的整數倍)。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2F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F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2F9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2F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3.作業習寫</w:t>
            </w:r>
          </w:p>
        </w:tc>
      </w:tr>
      <w:tr>
        <w:trPr>
          <w:trHeight w:val="1626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4/25~4/29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D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4-n-12</w:t>
            </w:r>
          </w:p>
          <w:p w:rsidR="00000000" w:rsidDel="00000000" w:rsidP="00000000" w:rsidRDefault="00000000" w:rsidRPr="00000000" w14:paraId="000002FE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F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六、小數的乘法</w:t>
            </w:r>
          </w:p>
          <w:p w:rsidR="00000000" w:rsidDel="00000000" w:rsidP="00000000" w:rsidRDefault="00000000" w:rsidRPr="00000000" w14:paraId="00000300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【活動三】小數計算的應用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1.能解決生活情境中，兩步驟的小數加、減與乘的問題。</w:t>
            </w:r>
          </w:p>
          <w:p w:rsidR="00000000" w:rsidDel="00000000" w:rsidP="00000000" w:rsidRDefault="00000000" w:rsidRPr="00000000" w14:paraId="00000302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2.能將小數用十進位表示法記下來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30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09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30A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2.互相討論</w:t>
            </w:r>
          </w:p>
          <w:p w:rsidR="00000000" w:rsidDel="00000000" w:rsidP="00000000" w:rsidRDefault="00000000" w:rsidRPr="00000000" w14:paraId="0000030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3.口頭回答</w:t>
            </w:r>
          </w:p>
        </w:tc>
      </w:tr>
      <w:tr>
        <w:trPr>
          <w:trHeight w:val="1619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5/2~5/6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E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4-n-06</w:t>
            </w:r>
          </w:p>
          <w:p w:rsidR="00000000" w:rsidDel="00000000" w:rsidP="00000000" w:rsidRDefault="00000000" w:rsidRPr="00000000" w14:paraId="0000030F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0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七、概數</w:t>
            </w:r>
          </w:p>
          <w:p w:rsidR="00000000" w:rsidDel="00000000" w:rsidP="00000000" w:rsidRDefault="00000000" w:rsidRPr="00000000" w14:paraId="00000311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【活動一】生活中的概數</w:t>
            </w:r>
          </w:p>
          <w:p w:rsidR="00000000" w:rsidDel="00000000" w:rsidP="00000000" w:rsidRDefault="00000000" w:rsidRPr="00000000" w14:paraId="00000312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【活動二】無條件捨去法</w:t>
            </w:r>
          </w:p>
          <w:p w:rsidR="00000000" w:rsidDel="00000000" w:rsidP="00000000" w:rsidRDefault="00000000" w:rsidRPr="00000000" w14:paraId="00000313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【活動三】無條件進入法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4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1.認識概數的意義。</w:t>
            </w:r>
          </w:p>
          <w:p w:rsidR="00000000" w:rsidDel="00000000" w:rsidP="00000000" w:rsidRDefault="00000000" w:rsidRPr="00000000" w14:paraId="00000315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2.透過情境認識概數的取法及其合理性。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31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1C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31D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31E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31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457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5/9~5/13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2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4-n-06</w:t>
            </w:r>
          </w:p>
          <w:p w:rsidR="00000000" w:rsidDel="00000000" w:rsidP="00000000" w:rsidRDefault="00000000" w:rsidRPr="00000000" w14:paraId="00000323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4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七、概數</w:t>
            </w:r>
          </w:p>
          <w:p w:rsidR="00000000" w:rsidDel="00000000" w:rsidP="00000000" w:rsidRDefault="00000000" w:rsidRPr="00000000" w14:paraId="00000325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【活動四】四捨五入法</w:t>
            </w:r>
          </w:p>
          <w:p w:rsidR="00000000" w:rsidDel="00000000" w:rsidP="00000000" w:rsidRDefault="00000000" w:rsidRPr="00000000" w14:paraId="0000032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【活動五】應用概數做加減估算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1.透過情境認識概數的取法及其合理性。</w:t>
            </w:r>
          </w:p>
          <w:p w:rsidR="00000000" w:rsidDel="00000000" w:rsidP="00000000" w:rsidRDefault="00000000" w:rsidRPr="00000000" w14:paraId="00000328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2.利用概數做加、減的估算。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32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2F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330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33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33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5/16~5/20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6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4-n-17</w:t>
            </w:r>
          </w:p>
          <w:p w:rsidR="00000000" w:rsidDel="00000000" w:rsidP="00000000" w:rsidRDefault="00000000" w:rsidRPr="00000000" w14:paraId="00000337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4-n-18</w:t>
            </w:r>
          </w:p>
          <w:p w:rsidR="00000000" w:rsidDel="00000000" w:rsidP="00000000" w:rsidRDefault="00000000" w:rsidRPr="00000000" w14:paraId="00000338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4-s-09</w:t>
            </w:r>
          </w:p>
          <w:p w:rsidR="00000000" w:rsidDel="00000000" w:rsidP="00000000" w:rsidRDefault="00000000" w:rsidRPr="00000000" w14:paraId="00000339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A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八、周長與面積</w:t>
            </w:r>
          </w:p>
          <w:p w:rsidR="00000000" w:rsidDel="00000000" w:rsidP="00000000" w:rsidRDefault="00000000" w:rsidRPr="00000000" w14:paraId="0000033B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【活動一】長方形、正方形的周長公式</w:t>
            </w:r>
          </w:p>
          <w:p w:rsidR="00000000" w:rsidDel="00000000" w:rsidP="00000000" w:rsidRDefault="00000000" w:rsidRPr="00000000" w14:paraId="0000033C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【活動二】長方形、正方形的面積公式</w:t>
            </w:r>
          </w:p>
          <w:p w:rsidR="00000000" w:rsidDel="00000000" w:rsidP="00000000" w:rsidRDefault="00000000" w:rsidRPr="00000000" w14:paraId="0000033D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【活動三】認識1平方公尺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E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1.能理解長方形和正方形的周長公式。</w:t>
            </w:r>
          </w:p>
          <w:p w:rsidR="00000000" w:rsidDel="00000000" w:rsidP="00000000" w:rsidRDefault="00000000" w:rsidRPr="00000000" w14:paraId="0000033F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2.能理解長方形和正方形的面積公式。</w:t>
            </w:r>
          </w:p>
          <w:p w:rsidR="00000000" w:rsidDel="00000000" w:rsidP="00000000" w:rsidRDefault="00000000" w:rsidRPr="00000000" w14:paraId="00000340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3.能認識1平方公尺，並以平方公尺為單位進行實測與估測及培養量感。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34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4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34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2.面積實測</w:t>
            </w:r>
          </w:p>
          <w:p w:rsidR="00000000" w:rsidDel="00000000" w:rsidP="00000000" w:rsidRDefault="00000000" w:rsidRPr="00000000" w14:paraId="00000349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3.口頭回答</w:t>
            </w:r>
          </w:p>
          <w:p w:rsidR="00000000" w:rsidDel="00000000" w:rsidP="00000000" w:rsidRDefault="00000000" w:rsidRPr="00000000" w14:paraId="0000034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4.互相討論</w:t>
            </w:r>
          </w:p>
        </w:tc>
      </w:tr>
      <w:tr>
        <w:trPr>
          <w:trHeight w:val="130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第十六週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5/23~5/27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E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4-n-17</w:t>
            </w:r>
          </w:p>
          <w:p w:rsidR="00000000" w:rsidDel="00000000" w:rsidP="00000000" w:rsidRDefault="00000000" w:rsidRPr="00000000" w14:paraId="0000034F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4-n-18</w:t>
            </w:r>
          </w:p>
          <w:p w:rsidR="00000000" w:rsidDel="00000000" w:rsidP="00000000" w:rsidRDefault="00000000" w:rsidRPr="00000000" w14:paraId="00000350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4-s-09</w:t>
            </w:r>
          </w:p>
          <w:p w:rsidR="00000000" w:rsidDel="00000000" w:rsidP="00000000" w:rsidRDefault="00000000" w:rsidRPr="00000000" w14:paraId="00000351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2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八、周長與面積</w:t>
            </w:r>
          </w:p>
          <w:p w:rsidR="00000000" w:rsidDel="00000000" w:rsidP="00000000" w:rsidRDefault="00000000" w:rsidRPr="00000000" w14:paraId="00000353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【活動四】平方公尺與平分公分</w:t>
            </w:r>
          </w:p>
          <w:p w:rsidR="00000000" w:rsidDel="00000000" w:rsidP="00000000" w:rsidRDefault="00000000" w:rsidRPr="00000000" w14:paraId="00000354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【活動五】複合圖形的面積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5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1.能知道平方公分與平方公尺的關係並作相關的計算。</w:t>
            </w:r>
          </w:p>
          <w:p w:rsidR="00000000" w:rsidDel="00000000" w:rsidP="00000000" w:rsidRDefault="00000000" w:rsidRPr="00000000" w14:paraId="00000356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2.能計算簡單複合圖形的面積。</w:t>
            </w:r>
          </w:p>
          <w:p w:rsidR="00000000" w:rsidDel="00000000" w:rsidP="00000000" w:rsidRDefault="00000000" w:rsidRPr="00000000" w14:paraId="00000357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3.能理解長方形周長相同時，面積不一定相同。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35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5E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35F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36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3.互相討論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第十七週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5/30~6/3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4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4-n-13</w:t>
            </w:r>
          </w:p>
          <w:p w:rsidR="00000000" w:rsidDel="00000000" w:rsidP="00000000" w:rsidRDefault="00000000" w:rsidRPr="00000000" w14:paraId="00000365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6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九、時間的計算</w:t>
            </w:r>
          </w:p>
          <w:p w:rsidR="00000000" w:rsidDel="00000000" w:rsidP="00000000" w:rsidRDefault="00000000" w:rsidRPr="00000000" w14:paraId="00000367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【活動一】時間的換算</w:t>
            </w:r>
          </w:p>
          <w:p w:rsidR="00000000" w:rsidDel="00000000" w:rsidP="00000000" w:rsidRDefault="00000000" w:rsidRPr="00000000" w14:paraId="00000368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【活動二】時間的加減計算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9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1.能解決時間量的複名數與單名數的換算問題。</w:t>
            </w:r>
          </w:p>
          <w:p w:rsidR="00000000" w:rsidDel="00000000" w:rsidP="00000000" w:rsidRDefault="00000000" w:rsidRPr="00000000" w14:paraId="0000036A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2.能解決複名數時間量的加減計算問題。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【人權教育】</w:t>
            </w:r>
          </w:p>
          <w:p w:rsidR="00000000" w:rsidDel="00000000" w:rsidP="00000000" w:rsidRDefault="00000000" w:rsidRPr="00000000" w14:paraId="0000037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2-2-2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73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374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375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376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第十八週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6/6~6/10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A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4-n-13</w:t>
            </w:r>
          </w:p>
          <w:p w:rsidR="00000000" w:rsidDel="00000000" w:rsidP="00000000" w:rsidRDefault="00000000" w:rsidRPr="00000000" w14:paraId="0000037B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C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九、時間的計算</w:t>
            </w:r>
          </w:p>
          <w:p w:rsidR="00000000" w:rsidDel="00000000" w:rsidP="00000000" w:rsidRDefault="00000000" w:rsidRPr="00000000" w14:paraId="0000037D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【活動三】計算兩時刻之間的時間</w:t>
            </w:r>
          </w:p>
          <w:p w:rsidR="00000000" w:rsidDel="00000000" w:rsidP="00000000" w:rsidRDefault="00000000" w:rsidRPr="00000000" w14:paraId="0000037E">
            <w:pPr>
              <w:ind w:left="24" w:right="24" w:firstLine="0"/>
              <w:jc w:val="both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【活動四】時刻與時間的計算</w:t>
            </w:r>
          </w:p>
          <w:p w:rsidR="00000000" w:rsidDel="00000000" w:rsidP="00000000" w:rsidRDefault="00000000" w:rsidRPr="00000000" w14:paraId="0000037F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【活動五】時刻與時間的跨日計算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0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1.解決兩時刻之間時間的加減問題。</w:t>
            </w:r>
          </w:p>
          <w:p w:rsidR="00000000" w:rsidDel="00000000" w:rsidP="00000000" w:rsidRDefault="00000000" w:rsidRPr="00000000" w14:paraId="0000038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2.解決時刻與時間量的加減問題。</w:t>
            </w:r>
          </w:p>
          <w:p w:rsidR="00000000" w:rsidDel="00000000" w:rsidP="00000000" w:rsidRDefault="00000000" w:rsidRPr="00000000" w14:paraId="00000382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3.解決跨日的時刻與時間量的計算。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3-2-1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3-2-2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【人權教育】</w:t>
            </w:r>
          </w:p>
          <w:p w:rsidR="00000000" w:rsidDel="00000000" w:rsidP="00000000" w:rsidRDefault="00000000" w:rsidRPr="00000000" w14:paraId="0000038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2-2-2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8B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38C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2.口頭回答</w:t>
            </w:r>
          </w:p>
          <w:p w:rsidR="00000000" w:rsidDel="00000000" w:rsidP="00000000" w:rsidRDefault="00000000" w:rsidRPr="00000000" w14:paraId="0000038D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3.互相討論</w:t>
            </w:r>
          </w:p>
          <w:p w:rsidR="00000000" w:rsidDel="00000000" w:rsidP="00000000" w:rsidRDefault="00000000" w:rsidRPr="00000000" w14:paraId="0000038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第十九週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6/13~6/17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2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4-n-19</w:t>
            </w:r>
          </w:p>
          <w:p w:rsidR="00000000" w:rsidDel="00000000" w:rsidP="00000000" w:rsidRDefault="00000000" w:rsidRPr="00000000" w14:paraId="00000393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十、體積</w:t>
            </w:r>
          </w:p>
          <w:p w:rsidR="00000000" w:rsidDel="00000000" w:rsidP="00000000" w:rsidRDefault="00000000" w:rsidRPr="00000000" w14:paraId="0000039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【活動一】認識體積【活動二】立體堆疊</w:t>
            </w:r>
          </w:p>
          <w:p w:rsidR="00000000" w:rsidDel="00000000" w:rsidP="00000000" w:rsidRDefault="00000000" w:rsidRPr="00000000" w14:paraId="0000039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7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1.認識體積及體積的直接比較。</w:t>
            </w:r>
          </w:p>
          <w:p w:rsidR="00000000" w:rsidDel="00000000" w:rsidP="00000000" w:rsidRDefault="00000000" w:rsidRPr="00000000" w14:paraId="00000398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2.經驗體積的保留概念。</w:t>
            </w:r>
          </w:p>
          <w:p w:rsidR="00000000" w:rsidDel="00000000" w:rsidP="00000000" w:rsidRDefault="00000000" w:rsidRPr="00000000" w14:paraId="00000399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3.能利用個別單位，進行體積的比較。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39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9F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3A0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2.互相討論</w:t>
            </w:r>
          </w:p>
          <w:p w:rsidR="00000000" w:rsidDel="00000000" w:rsidP="00000000" w:rsidRDefault="00000000" w:rsidRPr="00000000" w14:paraId="000003A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3.口頭回答</w:t>
            </w:r>
          </w:p>
          <w:p w:rsidR="00000000" w:rsidDel="00000000" w:rsidP="00000000" w:rsidRDefault="00000000" w:rsidRPr="00000000" w14:paraId="000003A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第二十週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6/20~6/24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6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4-n-19</w:t>
            </w:r>
          </w:p>
          <w:p w:rsidR="00000000" w:rsidDel="00000000" w:rsidP="00000000" w:rsidRDefault="00000000" w:rsidRPr="00000000" w14:paraId="000003A7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十、體積</w:t>
            </w:r>
          </w:p>
          <w:p w:rsidR="00000000" w:rsidDel="00000000" w:rsidP="00000000" w:rsidRDefault="00000000" w:rsidRPr="00000000" w14:paraId="000003A9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【活動三】認識立方公分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A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1.認識體積單位「立方公分」，並進行體積的實測。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【性別平等教育】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2-2-2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57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3A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B0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3B1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2.互相討論</w:t>
            </w:r>
          </w:p>
          <w:p w:rsidR="00000000" w:rsidDel="00000000" w:rsidP="00000000" w:rsidRDefault="00000000" w:rsidRPr="00000000" w14:paraId="000003B2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3.口頭回答</w:t>
            </w:r>
          </w:p>
          <w:p w:rsidR="00000000" w:rsidDel="00000000" w:rsidP="00000000" w:rsidRDefault="00000000" w:rsidRPr="00000000" w14:paraId="000003B3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第二十一週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6/27~6/30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widowControl w:val="1"/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4-n-19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8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十、體積</w:t>
            </w:r>
          </w:p>
          <w:p w:rsidR="00000000" w:rsidDel="00000000" w:rsidP="00000000" w:rsidRDefault="00000000" w:rsidRPr="00000000" w14:paraId="000003B9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【活動三】認識立方公分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A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1.認識體積單位「立方公分」，並進行體積的實測。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B">
            <w:pPr>
              <w:spacing w:line="280" w:lineRule="auto"/>
              <w:ind w:right="57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【生涯發展教育】</w:t>
            </w:r>
          </w:p>
          <w:p w:rsidR="00000000" w:rsidDel="00000000" w:rsidP="00000000" w:rsidRDefault="00000000" w:rsidRPr="00000000" w14:paraId="000003B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3-2-2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3BE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1.紙筆測驗</w:t>
            </w:r>
          </w:p>
          <w:p w:rsidR="00000000" w:rsidDel="00000000" w:rsidP="00000000" w:rsidRDefault="00000000" w:rsidRPr="00000000" w14:paraId="000003BF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2.互相討論</w:t>
            </w:r>
          </w:p>
          <w:p w:rsidR="00000000" w:rsidDel="00000000" w:rsidP="00000000" w:rsidRDefault="00000000" w:rsidRPr="00000000" w14:paraId="000003C0">
            <w:pPr>
              <w:ind w:left="57" w:right="5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3.口頭回答</w:t>
            </w:r>
          </w:p>
          <w:p w:rsidR="00000000" w:rsidDel="00000000" w:rsidP="00000000" w:rsidRDefault="00000000" w:rsidRPr="00000000" w14:paraId="000003C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4.作業習寫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3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pgSz w:h="15842" w:w="12242" w:orient="portrait"/>
      <w:pgMar w:bottom="873" w:top="873" w:left="1134" w:right="66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ingLiu"/>
  <w:font w:name="PMingLiu"/>
  <w:font w:name="Arial"/>
  <w:font w:name="DFKai-SB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ingLiu" w:cs="MingLiu" w:eastAsia="MingLiu" w:hAnsi="MingLiu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PMingLiu" w:cs="PMingLiu" w:eastAsia="PMingLiu" w:hAnsi="PMingLiu"/>
      <w:b w:val="1"/>
      <w:color w:val="ff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line="480" w:lineRule="auto"/>
      <w:ind w:left="720" w:hanging="720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DFKai-SB" w:cs="DFKai-SB" w:eastAsia="DFKai-SB" w:hAnsi="DFKai-SB"/>
      <w:b w:val="1"/>
      <w:color w:val="ff0000"/>
    </w:rPr>
  </w:style>
  <w:style w:type="paragraph" w:styleId="Heading4">
    <w:name w:val="heading 4"/>
    <w:basedOn w:val="Normal"/>
    <w:next w:val="Normal"/>
    <w:pPr>
      <w:keepNext w:val="1"/>
    </w:pPr>
    <w:rPr>
      <w:rFonts w:ascii="PMingLiu" w:cs="PMingLiu" w:eastAsia="PMingLiu" w:hAnsi="PMingLiu"/>
      <w:b w:val="1"/>
      <w:color w:val="ff000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DFKai-SB" w:cs="DFKai-SB" w:eastAsia="DFKai-SB" w:hAnsi="DFKai-SB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a" w:default="1">
    <w:name w:val="Normal"/>
    <w:qFormat w:val="1"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 w:val="1"/>
    <w:pPr>
      <w:keepNext w:val="1"/>
      <w:jc w:val="center"/>
      <w:outlineLvl w:val="0"/>
    </w:pPr>
    <w:rPr>
      <w:rFonts w:ascii="新細明體" w:eastAsia="新細明體" w:hAnsi="新細明體"/>
      <w:b w:val="1"/>
      <w:bCs w:val="1"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 w:val="1"/>
    <w:pPr>
      <w:keepNext w:val="1"/>
      <w:tabs>
        <w:tab w:val="num" w:pos="720"/>
      </w:tabs>
      <w:spacing w:line="480" w:lineRule="exact"/>
      <w:ind w:left="720" w:hanging="720"/>
      <w:outlineLvl w:val="1"/>
    </w:pPr>
    <w:rPr>
      <w:rFonts w:ascii="Arial" w:cs="Arial" w:eastAsia="新細明體" w:hAnsi="Arial"/>
      <w:kern w:val="2"/>
      <w:sz w:val="28"/>
      <w:szCs w:val="36"/>
    </w:rPr>
  </w:style>
  <w:style w:type="paragraph" w:styleId="3">
    <w:name w:val="heading 3"/>
    <w:basedOn w:val="a"/>
    <w:next w:val="a"/>
    <w:qFormat w:val="1"/>
    <w:pPr>
      <w:keepNext w:val="1"/>
      <w:jc w:val="center"/>
      <w:outlineLvl w:val="2"/>
    </w:pPr>
    <w:rPr>
      <w:rFonts w:ascii="標楷體" w:eastAsia="標楷體" w:hAnsi="Times New Roman"/>
      <w:b w:val="1"/>
      <w:bCs w:val="1"/>
      <w:color w:val="ff0000"/>
      <w:kern w:val="2"/>
      <w:szCs w:val="24"/>
    </w:rPr>
  </w:style>
  <w:style w:type="paragraph" w:styleId="4">
    <w:name w:val="heading 4"/>
    <w:basedOn w:val="a"/>
    <w:next w:val="a"/>
    <w:qFormat w:val="1"/>
    <w:pPr>
      <w:keepNext w:val="1"/>
      <w:outlineLvl w:val="3"/>
    </w:pPr>
    <w:rPr>
      <w:rFonts w:ascii="新細明體" w:eastAsia="新細明體" w:hAnsi="Times New Roman"/>
      <w:b w:val="1"/>
      <w:bCs w:val="1"/>
      <w:color w:val="ff0000"/>
      <w:kern w:val="2"/>
      <w:szCs w:val="24"/>
    </w:rPr>
  </w:style>
  <w:style w:type="paragraph" w:styleId="5">
    <w:name w:val="heading 5"/>
    <w:basedOn w:val="a"/>
    <w:next w:val="a"/>
    <w:qFormat w:val="1"/>
    <w:pPr>
      <w:keepNext w:val="1"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styleId="9" w:customStyle="1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link w:val="21"/>
    <w:pPr>
      <w:snapToGrid w:val="0"/>
      <w:spacing w:line="280" w:lineRule="exact"/>
      <w:ind w:left="394" w:hanging="394" w:hangingChars="16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lines="0" w:hSpace="180" w:wrap="around" w:hAnchor="margin" w:vAnchor="text" w:y="108"/>
      <w:spacing w:line="240" w:lineRule="atLeast"/>
      <w:ind w:left="400" w:hanging="400" w:hangingChars="200"/>
      <w:suppressOverlap w:val="1"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="480" w:firstLineChars="20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 w:val="1"/>
      <w:bCs w:val="1"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 w:val="1"/>
    <w:pPr>
      <w:spacing w:after="120" w:before="120"/>
    </w:pPr>
  </w:style>
  <w:style w:type="paragraph" w:styleId="ab">
    <w:name w:val="Title"/>
    <w:basedOn w:val="a"/>
    <w:qFormat w:val="1"/>
    <w:pPr>
      <w:spacing w:after="60" w:before="240"/>
      <w:jc w:val="center"/>
      <w:outlineLvl w:val="0"/>
    </w:pPr>
    <w:rPr>
      <w:rFonts w:ascii="Arial" w:eastAsia="新細明體" w:hAnsi="Arial"/>
      <w:b w:val="1"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2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 w:val="1"/>
      <w:bCs w:val="1"/>
      <w:color w:val="000000"/>
      <w:kern w:val="2"/>
      <w:sz w:val="22"/>
      <w:szCs w:val="24"/>
    </w:rPr>
  </w:style>
  <w:style w:type="paragraph" w:styleId="ad" w:customStyle="1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 w:val="1"/>
      <w:spacing w:after="100" w:afterAutospacing="1" w:before="100" w:beforeAutospacing="1"/>
    </w:pPr>
    <w:rPr>
      <w:rFonts w:ascii="Arial Unicode MS" w:eastAsia="Arial Unicode MS" w:hAnsi="Arial Unicode MS"/>
      <w:szCs w:val="24"/>
    </w:rPr>
  </w:style>
  <w:style w:type="paragraph" w:styleId="1" w:customStyle="1">
    <w:name w:val="1"/>
    <w:basedOn w:val="30"/>
    <w:pPr>
      <w:framePr w:lines="0" w:hSpace="0" w:wrap="auto" w:hAnchor="text" w:vAnchor="margin" w:yAlign="inline"/>
      <w:numPr>
        <w:ilvl w:val="2"/>
        <w:numId w:val="1"/>
      </w:numPr>
      <w:tabs>
        <w:tab w:val="clear" w:pos="1428"/>
        <w:tab w:val="num" w:pos="-34"/>
      </w:tabs>
      <w:spacing w:after="120" w:afterLines="50" w:line="400" w:lineRule="exact"/>
      <w:ind w:left="826" w:right="864" w:rightChars="360" w:hanging="500" w:firstLineChars="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styleId="ae" w:customStyle="1">
    <w:name w:val="(一)"/>
    <w:basedOn w:val="a"/>
    <w:pPr>
      <w:spacing w:after="25" w:afterLines="25"/>
    </w:pPr>
    <w:rPr>
      <w:rFonts w:ascii="華康粗黑體" w:eastAsia="華康粗黑體" w:hAnsi="Times New Roman"/>
      <w:kern w:val="2"/>
      <w:szCs w:val="24"/>
    </w:rPr>
  </w:style>
  <w:style w:type="paragraph" w:styleId="11" w:customStyle="1">
    <w:name w:val="1."/>
    <w:basedOn w:val="a"/>
    <w:pPr>
      <w:ind w:left="750" w:leftChars="100" w:hanging="500" w:hangingChars="200"/>
    </w:pPr>
    <w:rPr>
      <w:rFonts w:ascii="華康標宋體" w:eastAsia="華康標宋體" w:hAnsi="Times New Roman"/>
      <w:kern w:val="2"/>
      <w:sz w:val="25"/>
      <w:szCs w:val="24"/>
    </w:rPr>
  </w:style>
  <w:style w:type="paragraph" w:styleId="af" w:customStyle="1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styleId="af0" w:customStyle="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styleId="af1" w:customStyle="1">
    <w:name w:val="相關領域─◎"/>
    <w:basedOn w:val="af2"/>
    <w:pPr>
      <w:ind w:left="567"/>
    </w:pPr>
    <w:rPr>
      <w:b w:val="1"/>
      <w:bCs w:val="1"/>
    </w:rPr>
  </w:style>
  <w:style w:type="paragraph" w:styleId="af2" w:customStyle="1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styleId="af3" w:customStyle="1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styleId="af4" w:customStyle="1">
    <w:name w:val="教學資源"/>
    <w:basedOn w:val="af3"/>
  </w:style>
  <w:style w:type="paragraph" w:styleId="23" w:customStyle="1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styleId="90" w:customStyle="1">
    <w:name w:val="9"/>
    <w:basedOn w:val="a"/>
    <w:pPr>
      <w:widowControl w:val="1"/>
      <w:spacing w:after="100" w:afterAutospacing="1" w:before="100" w:beforeAutospacing="1"/>
    </w:pPr>
    <w:rPr>
      <w:rFonts w:ascii="新細明體" w:eastAsia="新細明體" w:hAnsi="Times New Roman"/>
      <w:szCs w:val="24"/>
    </w:rPr>
  </w:style>
  <w:style w:type="paragraph" w:styleId="32" w:customStyle="1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cs="Times New Roman" w:eastAsia="新細明體"/>
      <w:sz w:val="16"/>
      <w:szCs w:val="16"/>
    </w:rPr>
  </w:style>
  <w:style w:type="character" w:styleId="HTML">
    <w:name w:val="HTML Typewriter"/>
    <w:rsid w:val="00BE2D17"/>
    <w:rPr>
      <w:rFonts w:ascii="細明體" w:cs="細明體" w:eastAsia="細明體" w:hAnsi="細明體"/>
      <w:sz w:val="24"/>
      <w:szCs w:val="24"/>
    </w:rPr>
  </w:style>
  <w:style w:type="paragraph" w:styleId="HTML0">
    <w:name w:val="HTML Preformatted"/>
    <w:basedOn w:val="a"/>
    <w:rsid w:val="00BE2D17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細明體" w:hAnsi="細明體"/>
      <w:szCs w:val="24"/>
    </w:rPr>
  </w:style>
  <w:style w:type="paragraph" w:styleId="12" w:customStyle="1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styleId="4123" w:customStyle="1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cs="Times New Roman" w:eastAsia="新細明體"/>
      <w:sz w:val="16"/>
      <w:szCs w:val="20"/>
    </w:rPr>
  </w:style>
  <w:style w:type="paragraph" w:styleId="50" w:customStyle="1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styleId="-1" w:customStyle="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styleId="13" w:customStyle="1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styleId="14" w:customStyle="1">
    <w:name w:val="(1)建議表標題"/>
    <w:basedOn w:val="a"/>
    <w:rsid w:val="007D79CF"/>
    <w:pPr>
      <w:spacing w:after="120" w:before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 w:val="1"/>
    <w:rsid w:val="007D79CF"/>
    <w:rPr>
      <w:rFonts w:ascii="Times New Roman" w:eastAsia="新細明體" w:hAnsi="Times New Roman"/>
      <w:kern w:val="2"/>
      <w:szCs w:val="24"/>
      <w:lang w:eastAsia="x-none" w:val="x-none"/>
    </w:rPr>
  </w:style>
  <w:style w:type="character" w:styleId="af7" w:customStyle="1">
    <w:name w:val="註解文字 字元"/>
    <w:link w:val="af6"/>
    <w:semiHidden w:val="1"/>
    <w:rsid w:val="007D79CF"/>
    <w:rPr>
      <w:kern w:val="2"/>
      <w:sz w:val="24"/>
      <w:szCs w:val="24"/>
    </w:rPr>
  </w:style>
  <w:style w:type="character" w:styleId="af8">
    <w:name w:val="annotation reference"/>
    <w:semiHidden w:val="1"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 w:val="1"/>
    <w:rsid w:val="0015097C"/>
    <w:rPr>
      <w:rFonts w:ascii="細明體" w:eastAsia="細明體" w:hAnsi="Courier New"/>
      <w:b w:val="1"/>
      <w:bCs w:val="1"/>
      <w:kern w:val="0"/>
      <w:szCs w:val="20"/>
      <w:lang w:eastAsia="zh-TW" w:val="en-US"/>
    </w:rPr>
  </w:style>
  <w:style w:type="paragraph" w:styleId="afa">
    <w:name w:val="Balloon Text"/>
    <w:basedOn w:val="a"/>
    <w:semiHidden w:val="1"/>
    <w:rsid w:val="0015097C"/>
    <w:rPr>
      <w:rFonts w:ascii="Arial" w:eastAsia="新細明體" w:hAnsi="Arial"/>
      <w:sz w:val="18"/>
      <w:szCs w:val="18"/>
    </w:rPr>
  </w:style>
  <w:style w:type="paragraph" w:styleId="24" w:customStyle="1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character" w:styleId="21" w:customStyle="1">
    <w:name w:val="本文縮排 2 字元"/>
    <w:link w:val="20"/>
    <w:rsid w:val="00D61F66"/>
    <w:rPr>
      <w:rFonts w:ascii="標楷體" w:eastAsia="標楷體" w:hAnsi="Courier New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bLsVuVvr4IwAIo9Yv76bzVfvww==">AMUW2mXSUSvsxntJidwQ1iXTLU3jCXBPr85D5XRE9eQcOdiTcRlWEAg20iVfkCIwXEcxqspeH0cwqOcPpAkG0n52dWPkHwPs5OWtzmDIkpjmSzOihHWhHYA=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2020-06-09T06:09:00Z</dcterms:created>
  <dc:creator>.</dc:creator>
</cp:coreProperties>
</file>