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CA" w:rsidRPr="003C69CA" w:rsidRDefault="003C69CA" w:rsidP="003C69CA">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t>一、</w:t>
      </w:r>
      <w:r w:rsidR="008565E2">
        <w:rPr>
          <w:rFonts w:ascii="標楷體" w:eastAsia="標楷體" w:hAnsi="標楷體" w:hint="eastAsia"/>
          <w:b/>
          <w:sz w:val="28"/>
          <w:szCs w:val="28"/>
        </w:rPr>
        <w:t>三</w:t>
      </w:r>
      <w:r w:rsidRPr="003C69CA">
        <w:rPr>
          <w:rFonts w:ascii="標楷體" w:eastAsia="標楷體" w:hAnsi="標楷體" w:hint="eastAsia"/>
          <w:b/>
          <w:sz w:val="28"/>
          <w:szCs w:val="28"/>
        </w:rPr>
        <w:t>年級彈性學習課程計畫</w:t>
      </w:r>
      <w:r w:rsidR="00AD105E">
        <w:rPr>
          <w:rFonts w:ascii="標楷體" w:eastAsia="標楷體" w:hAnsi="標楷體" w:hint="eastAsia"/>
          <w:b/>
          <w:sz w:val="28"/>
          <w:szCs w:val="28"/>
        </w:rPr>
        <w:t>（三上）</w:t>
      </w:r>
    </w:p>
    <w:p w:rsidR="00E20667" w:rsidRPr="001727C5" w:rsidRDefault="002C75F0" w:rsidP="003C69CA">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sidR="003C69CA">
        <w:rPr>
          <w:rFonts w:ascii="標楷體" w:eastAsia="標楷體" w:hAnsi="標楷體" w:hint="eastAsia"/>
          <w:sz w:val="28"/>
          <w:szCs w:val="28"/>
        </w:rPr>
        <w:t>名稱</w:t>
      </w:r>
      <w:r w:rsidR="003C69CA">
        <w:rPr>
          <w:rFonts w:ascii="標楷體" w:eastAsia="標楷體" w:hAnsi="標楷體"/>
          <w:sz w:val="28"/>
          <w:szCs w:val="28"/>
        </w:rPr>
        <w:t>—</w:t>
      </w:r>
      <w:r w:rsidR="00B93607" w:rsidRPr="00B93607">
        <w:rPr>
          <w:rFonts w:ascii="標楷體" w:eastAsia="標楷體" w:hAnsi="標楷體" w:hint="eastAsia"/>
          <w:sz w:val="28"/>
          <w:szCs w:val="28"/>
        </w:rPr>
        <w:t>媒體識讀</w:t>
      </w:r>
      <w:r w:rsidRPr="001727C5">
        <w:rPr>
          <w:rFonts w:ascii="標楷體" w:eastAsia="標楷體" w:hAnsi="標楷體" w:hint="eastAsia"/>
          <w:sz w:val="28"/>
          <w:szCs w:val="28"/>
        </w:rPr>
        <w:t>》</w:t>
      </w:r>
    </w:p>
    <w:p w:rsidR="002C75F0" w:rsidRPr="00107353" w:rsidRDefault="00107353" w:rsidP="00107353">
      <w:pPr>
        <w:ind w:right="960"/>
        <w:jc w:val="center"/>
        <w:rPr>
          <w:szCs w:val="24"/>
        </w:rPr>
      </w:pPr>
      <w:r>
        <w:rPr>
          <w:rFonts w:ascii="標楷體" w:eastAsia="標楷體" w:hAnsi="標楷體" w:cs="全字庫正楷體" w:hint="eastAsia"/>
          <w:szCs w:val="24"/>
        </w:rPr>
        <w:t xml:space="preserve">                                   </w:t>
      </w:r>
      <w:r w:rsidR="003C69CA">
        <w:rPr>
          <w:rFonts w:ascii="標楷體" w:eastAsia="標楷體" w:hAnsi="標楷體" w:cs="全字庫正楷體" w:hint="eastAsia"/>
          <w:szCs w:val="24"/>
        </w:rPr>
        <w:t xml:space="preserve">           </w:t>
      </w:r>
      <w:r>
        <w:rPr>
          <w:rFonts w:ascii="標楷體" w:eastAsia="標楷體" w:hAnsi="標楷體" w:cs="全字庫正楷體" w:hint="eastAsia"/>
          <w:szCs w:val="24"/>
        </w:rPr>
        <w:t xml:space="preserve"> </w:t>
      </w:r>
      <w:r w:rsidR="009E6CCB">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sidR="009E6CCB">
        <w:rPr>
          <w:rFonts w:ascii="標楷體" w:eastAsia="標楷體" w:hAnsi="標楷體" w:cs="全字庫正楷體"/>
          <w:szCs w:val="24"/>
        </w:rPr>
        <w:t>林意順</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3C69CA" w:rsidRPr="00EE5480" w:rsidRDefault="003C69CA" w:rsidP="003C69CA">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DE728C">
        <w:rPr>
          <w:rFonts w:ascii="新細明體" w:eastAsia="新細明體" w:hAnsi="新細明體" w:hint="eastAsia"/>
        </w:rPr>
        <w:t>■</w:t>
      </w:r>
      <w:r w:rsidRPr="00EE5480">
        <w:rPr>
          <w:rFonts w:ascii="標楷體" w:eastAsia="標楷體" w:hAnsi="標楷體" w:hint="eastAsia"/>
        </w:rPr>
        <w:t>統整性探究課程 (□主題</w:t>
      </w:r>
      <w:r w:rsidR="00DE728C">
        <w:rPr>
          <w:rFonts w:ascii="新細明體" w:eastAsia="新細明體" w:hAnsi="新細明體" w:hint="eastAsia"/>
        </w:rPr>
        <w:t>■</w:t>
      </w:r>
      <w:r w:rsidRPr="00EE5480">
        <w:rPr>
          <w:rFonts w:ascii="標楷體" w:eastAsia="標楷體" w:hAnsi="標楷體" w:hint="eastAsia"/>
        </w:rPr>
        <w:t xml:space="preserve">專題□議題)  </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2.</w:t>
      </w:r>
      <w:r w:rsidR="00DE728C">
        <w:rPr>
          <w:rFonts w:ascii="新細明體" w:eastAsia="新細明體" w:hAnsi="新細明體" w:hint="eastAsia"/>
        </w:rPr>
        <w:t>□</w:t>
      </w:r>
      <w:r w:rsidRPr="00EE5480">
        <w:rPr>
          <w:rFonts w:ascii="標楷體" w:eastAsia="標楷體" w:hAnsi="標楷體" w:hint="eastAsia"/>
        </w:rPr>
        <w:t>社團活動與技藝課程(□社團活動</w:t>
      </w:r>
      <w:r w:rsidR="00DE728C">
        <w:rPr>
          <w:rFonts w:ascii="新細明體" w:eastAsia="新細明體" w:hAnsi="新細明體" w:hint="eastAsia"/>
        </w:rPr>
        <w:t>□</w:t>
      </w:r>
      <w:r w:rsidRPr="00EE5480">
        <w:rPr>
          <w:rFonts w:ascii="標楷體" w:eastAsia="標楷體" w:hAnsi="標楷體" w:hint="eastAsia"/>
        </w:rPr>
        <w:t>技藝課程)</w:t>
      </w:r>
    </w:p>
    <w:p w:rsidR="003C69CA" w:rsidRPr="00EE5480" w:rsidRDefault="003C69CA" w:rsidP="003C69CA">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3C69CA" w:rsidRPr="003C69CA" w:rsidRDefault="003C69CA" w:rsidP="00EE5480">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sidR="00EE5480">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(二)</w:t>
      </w:r>
      <w:r w:rsidR="002C75F0" w:rsidRPr="002C75F0">
        <w:rPr>
          <w:rFonts w:ascii="標楷體" w:eastAsia="標楷體" w:hAnsi="標楷體" w:hint="eastAsia"/>
          <w:szCs w:val="24"/>
        </w:rPr>
        <w:t>每週學習節數</w:t>
      </w:r>
      <w:r w:rsidR="009E6CCB">
        <w:rPr>
          <w:rFonts w:ascii="標楷體" w:eastAsia="標楷體" w:hAnsi="標楷體"/>
          <w:szCs w:val="24"/>
        </w:rPr>
        <w:t>1</w:t>
      </w:r>
      <w:r w:rsidR="002C75F0" w:rsidRPr="002C75F0">
        <w:rPr>
          <w:rFonts w:ascii="標楷體" w:eastAsia="標楷體" w:hAnsi="標楷體" w:hint="eastAsia"/>
          <w:szCs w:val="24"/>
        </w:rPr>
        <w:t>節，本學期共</w:t>
      </w:r>
      <w:r w:rsidR="009E6CCB">
        <w:rPr>
          <w:rFonts w:ascii="標楷體" w:eastAsia="標楷體" w:hAnsi="標楷體"/>
          <w:szCs w:val="24"/>
        </w:rPr>
        <w:t>21</w:t>
      </w:r>
      <w:r w:rsidR="002C75F0" w:rsidRPr="002C75F0">
        <w:rPr>
          <w:rFonts w:ascii="標楷體" w:eastAsia="標楷體" w:hAnsi="標楷體" w:hint="eastAsia"/>
          <w:szCs w:val="24"/>
        </w:rPr>
        <w:t>節。</w:t>
      </w: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(三)</w:t>
      </w:r>
      <w:r w:rsidR="002C75F0" w:rsidRPr="002C75F0">
        <w:rPr>
          <w:rFonts w:ascii="標楷體" w:eastAsia="標楷體" w:hAnsi="標楷體" w:hint="eastAsia"/>
          <w:szCs w:val="24"/>
        </w:rPr>
        <w:t>核心素養具體內涵</w:t>
      </w:r>
      <w:r w:rsidR="002C75F0" w:rsidRPr="002C75F0">
        <w:rPr>
          <w:rFonts w:ascii="標楷體" w:eastAsia="標楷體" w:hAnsi="標楷體"/>
          <w:szCs w:val="24"/>
        </w:rPr>
        <w:t xml:space="preserve">： </w:t>
      </w:r>
    </w:p>
    <w:p w:rsidR="002C75F0" w:rsidRPr="00532931" w:rsidRDefault="00532931" w:rsidP="00532931">
      <w:pPr>
        <w:autoSpaceDE w:val="0"/>
        <w:autoSpaceDN w:val="0"/>
        <w:adjustRightInd w:val="0"/>
        <w:ind w:firstLine="480"/>
        <w:jc w:val="both"/>
        <w:rPr>
          <w:rFonts w:ascii="Times New Roman" w:eastAsia="標楷體" w:hAnsi="Times New Roman" w:cs="Times New Roman"/>
          <w:color w:val="000000"/>
          <w:kern w:val="0"/>
          <w:szCs w:val="24"/>
        </w:rPr>
      </w:pPr>
      <w:r w:rsidRPr="00532931">
        <w:rPr>
          <w:rFonts w:ascii="標楷體" w:eastAsia="標楷體" w:cs="標楷體" w:hint="eastAsia"/>
          <w:color w:val="000000"/>
          <w:kern w:val="0"/>
          <w:szCs w:val="24"/>
        </w:rPr>
        <w:t>科</w:t>
      </w:r>
      <w:r w:rsidRPr="00532931">
        <w:rPr>
          <w:rFonts w:ascii="Times New Roman" w:eastAsia="標楷體" w:hAnsi="Times New Roman" w:cs="Times New Roman"/>
          <w:b/>
          <w:bCs/>
          <w:color w:val="000000"/>
          <w:kern w:val="0"/>
          <w:szCs w:val="24"/>
        </w:rPr>
        <w:t xml:space="preserve">-E-A1 </w:t>
      </w:r>
      <w:r w:rsidRPr="00532931">
        <w:rPr>
          <w:rFonts w:ascii="標楷體" w:eastAsia="標楷體" w:hAnsi="Times New Roman" w:cs="標楷體" w:hint="eastAsia"/>
          <w:color w:val="000000"/>
          <w:kern w:val="0"/>
          <w:szCs w:val="24"/>
        </w:rPr>
        <w:t>具備正確且安全地使用科技產品的知能與行為習慣。</w:t>
      </w:r>
      <w:r w:rsidRPr="00532931">
        <w:rPr>
          <w:rFonts w:ascii="標楷體" w:eastAsia="標楷體" w:hAnsi="Times New Roman" w:cs="標楷體"/>
          <w:color w:val="000000"/>
          <w:kern w:val="0"/>
          <w:szCs w:val="24"/>
        </w:rPr>
        <w:t xml:space="preserve"> </w:t>
      </w:r>
    </w:p>
    <w:p w:rsidR="00107353" w:rsidRPr="00532931" w:rsidRDefault="00532931" w:rsidP="00532931">
      <w:pPr>
        <w:autoSpaceDE w:val="0"/>
        <w:autoSpaceDN w:val="0"/>
        <w:adjustRightInd w:val="0"/>
        <w:ind w:firstLine="480"/>
        <w:jc w:val="both"/>
        <w:rPr>
          <w:rFonts w:ascii="Times New Roman" w:eastAsia="標楷體" w:hAnsi="Times New Roman" w:cs="Times New Roman"/>
          <w:color w:val="000000"/>
          <w:kern w:val="0"/>
          <w:szCs w:val="24"/>
        </w:rPr>
      </w:pPr>
      <w:r w:rsidRPr="00532931">
        <w:rPr>
          <w:rFonts w:ascii="標楷體" w:eastAsia="標楷體" w:cs="標楷體" w:hint="eastAsia"/>
          <w:color w:val="000000"/>
          <w:kern w:val="0"/>
          <w:szCs w:val="24"/>
        </w:rPr>
        <w:t>科</w:t>
      </w:r>
      <w:r w:rsidRPr="00532931">
        <w:rPr>
          <w:rFonts w:ascii="Times New Roman" w:eastAsia="標楷體" w:hAnsi="Times New Roman" w:cs="Times New Roman"/>
          <w:b/>
          <w:bCs/>
          <w:color w:val="000000"/>
          <w:kern w:val="0"/>
          <w:szCs w:val="24"/>
        </w:rPr>
        <w:t xml:space="preserve">-E-B2 </w:t>
      </w:r>
      <w:r w:rsidRPr="00532931">
        <w:rPr>
          <w:rFonts w:ascii="標楷體" w:eastAsia="標楷體" w:hAnsi="Times New Roman" w:cs="標楷體" w:hint="eastAsia"/>
          <w:color w:val="000000"/>
          <w:kern w:val="0"/>
          <w:szCs w:val="24"/>
        </w:rPr>
        <w:t>具備使用基本科技與資訊工具的能力，並理解科技、資訊與媒體的基礎概念。</w:t>
      </w:r>
      <w:r w:rsidRPr="00532931">
        <w:rPr>
          <w:rFonts w:ascii="標楷體" w:eastAsia="標楷體" w:hAnsi="Times New Roman" w:cs="標楷體"/>
          <w:color w:val="000000"/>
          <w:kern w:val="0"/>
          <w:szCs w:val="24"/>
        </w:rPr>
        <w:t xml:space="preserve"> </w:t>
      </w:r>
    </w:p>
    <w:p w:rsidR="00107353" w:rsidRPr="004A55BD" w:rsidRDefault="00C628B0" w:rsidP="00681782">
      <w:pPr>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(四)</w:t>
      </w:r>
      <w:r w:rsidR="00681782" w:rsidRPr="004A55BD">
        <w:rPr>
          <w:rFonts w:ascii="標楷體" w:eastAsia="標楷體" w:hAnsi="標楷體" w:hint="eastAsia"/>
          <w:szCs w:val="24"/>
        </w:rPr>
        <w:t>核心素養呼應說明</w:t>
      </w:r>
    </w:p>
    <w:p w:rsidR="00681782" w:rsidRDefault="007F103F" w:rsidP="00681782">
      <w:pPr>
        <w:jc w:val="both"/>
        <w:rPr>
          <w:rFonts w:ascii="標楷體" w:eastAsia="標楷體" w:hAnsi="Times New Roman" w:cs="標楷體"/>
          <w:color w:val="000000"/>
          <w:kern w:val="0"/>
          <w:szCs w:val="24"/>
        </w:rPr>
      </w:pPr>
      <w:r>
        <w:rPr>
          <w:rFonts w:ascii="標楷體" w:eastAsia="標楷體" w:hAnsi="標楷體"/>
          <w:szCs w:val="24"/>
        </w:rPr>
        <w:tab/>
      </w:r>
      <w:r w:rsidR="00AB017C">
        <w:rPr>
          <w:rFonts w:ascii="標楷體" w:eastAsia="標楷體" w:hAnsi="標楷體"/>
          <w:szCs w:val="24"/>
        </w:rPr>
        <w:t>1.</w:t>
      </w:r>
      <w:r w:rsidR="00AB017C">
        <w:rPr>
          <w:rFonts w:ascii="標楷體" w:eastAsia="標楷體" w:hAnsi="Times New Roman" w:cs="標楷體" w:hint="eastAsia"/>
          <w:color w:val="000000"/>
          <w:kern w:val="0"/>
          <w:szCs w:val="24"/>
        </w:rPr>
        <w:t>養成正確安全地使用資訊</w:t>
      </w:r>
      <w:r w:rsidR="00AB017C" w:rsidRPr="00532931">
        <w:rPr>
          <w:rFonts w:ascii="標楷體" w:eastAsia="標楷體" w:hAnsi="Times New Roman" w:cs="標楷體" w:hint="eastAsia"/>
          <w:color w:val="000000"/>
          <w:kern w:val="0"/>
          <w:szCs w:val="24"/>
        </w:rPr>
        <w:t>產品的知能與行為習慣</w:t>
      </w:r>
      <w:r w:rsidR="00AB017C">
        <w:rPr>
          <w:rFonts w:ascii="標楷體" w:eastAsia="標楷體" w:hAnsi="Times New Roman" w:cs="標楷體" w:hint="eastAsia"/>
          <w:color w:val="000000"/>
          <w:kern w:val="0"/>
          <w:szCs w:val="24"/>
        </w:rPr>
        <w:t>。</w:t>
      </w:r>
    </w:p>
    <w:p w:rsidR="00AB017C" w:rsidRPr="00AB017C" w:rsidRDefault="00AB017C" w:rsidP="00681782">
      <w:pPr>
        <w:jc w:val="both"/>
        <w:rPr>
          <w:rFonts w:ascii="標楷體" w:eastAsia="標楷體" w:hAnsi="Times New Roman" w:cs="標楷體"/>
          <w:color w:val="000000"/>
          <w:kern w:val="0"/>
          <w:szCs w:val="24"/>
        </w:rPr>
      </w:pPr>
      <w:r>
        <w:rPr>
          <w:rFonts w:ascii="標楷體" w:eastAsia="標楷體" w:hAnsi="Times New Roman" w:cs="標楷體"/>
          <w:color w:val="000000"/>
          <w:kern w:val="0"/>
          <w:szCs w:val="24"/>
        </w:rPr>
        <w:tab/>
        <w:t>2.</w:t>
      </w:r>
      <w:r>
        <w:rPr>
          <w:rFonts w:ascii="標楷體" w:eastAsia="標楷體" w:hAnsi="Times New Roman" w:cs="標楷體" w:hint="eastAsia"/>
          <w:color w:val="000000"/>
          <w:kern w:val="0"/>
          <w:szCs w:val="24"/>
        </w:rPr>
        <w:t>具有使用基本科技與資訊工具的能力，並理解相關</w:t>
      </w:r>
      <w:r w:rsidRPr="00532931">
        <w:rPr>
          <w:rFonts w:ascii="標楷體" w:eastAsia="標楷體" w:hAnsi="Times New Roman" w:cs="標楷體" w:hint="eastAsia"/>
          <w:color w:val="000000"/>
          <w:kern w:val="0"/>
          <w:szCs w:val="24"/>
        </w:rPr>
        <w:t>基礎概念。</w:t>
      </w:r>
    </w:p>
    <w:p w:rsidR="00EE5480" w:rsidRPr="00EE548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3C69CA">
        <w:rPr>
          <w:rFonts w:ascii="標楷體" w:eastAsia="標楷體" w:hAnsi="標楷體" w:hint="eastAsia"/>
          <w:szCs w:val="24"/>
        </w:rPr>
        <w:t>(五)</w:t>
      </w:r>
      <w:r w:rsidR="00EE5480">
        <w:rPr>
          <w:rFonts w:ascii="標楷體" w:eastAsia="標楷體" w:hAnsi="標楷體" w:hint="eastAsia"/>
          <w:szCs w:val="24"/>
        </w:rPr>
        <w:t>配合融入之領域或議題:</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sidR="001B46D6">
        <w:rPr>
          <w:rFonts w:ascii="標楷體" w:eastAsia="標楷體" w:hAnsi="標楷體" w:hint="eastAsia"/>
          <w:szCs w:val="24"/>
        </w:rPr>
        <w:t xml:space="preserve"> </w:t>
      </w:r>
      <w:r w:rsidRPr="00EE5480">
        <w:rPr>
          <w:rFonts w:ascii="標楷體" w:eastAsia="標楷體" w:hAnsi="標楷體" w:hint="eastAsia"/>
          <w:szCs w:val="24"/>
        </w:rPr>
        <w:t>□綜合活動</w:t>
      </w:r>
      <w:r w:rsidR="001B46D6">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436DE8">
        <w:rPr>
          <w:rFonts w:ascii="新細明體" w:eastAsia="新細明體" w:hAnsi="新細明體" w:hint="eastAsia"/>
          <w:szCs w:val="24"/>
        </w:rPr>
        <w:t>■</w:t>
      </w:r>
      <w:r w:rsidRPr="00EE5480">
        <w:rPr>
          <w:rFonts w:ascii="標楷體" w:eastAsia="標楷體" w:hAnsi="標楷體" w:hint="eastAsia"/>
          <w:szCs w:val="24"/>
        </w:rPr>
        <w:t xml:space="preserve">科技  </w:t>
      </w:r>
    </w:p>
    <w:p w:rsidR="00EE5480" w:rsidRP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DE728C">
        <w:rPr>
          <w:rFonts w:ascii="新細明體" w:eastAsia="新細明體" w:hAnsi="新細明體" w:hint="eastAsia"/>
          <w:szCs w:val="24"/>
        </w:rPr>
        <w:t>■</w:t>
      </w:r>
      <w:r w:rsidRPr="00EE5480">
        <w:rPr>
          <w:rFonts w:ascii="標楷體" w:eastAsia="標楷體" w:hAnsi="標楷體" w:hint="eastAsia"/>
          <w:szCs w:val="24"/>
        </w:rPr>
        <w:t xml:space="preserve">科技教育  </w:t>
      </w:r>
      <w:r w:rsidR="00506B62">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EE5480" w:rsidRDefault="00EE5480" w:rsidP="00EE5480">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EE5480" w:rsidRDefault="00EE5480" w:rsidP="00EE5480">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EE5480" w:rsidRDefault="00EE5480" w:rsidP="002C75F0">
      <w:pPr>
        <w:spacing w:line="400" w:lineRule="exact"/>
        <w:jc w:val="both"/>
        <w:rPr>
          <w:rFonts w:ascii="標楷體" w:eastAsia="標楷體" w:hAnsi="標楷體"/>
          <w:szCs w:val="24"/>
        </w:rPr>
      </w:pPr>
    </w:p>
    <w:p w:rsidR="002C75F0" w:rsidRPr="002C75F0" w:rsidRDefault="00C628B0"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(六)</w:t>
      </w:r>
      <w:r w:rsidR="002C75F0" w:rsidRPr="002C75F0">
        <w:rPr>
          <w:rFonts w:ascii="標楷體" w:eastAsia="標楷體" w:hAnsi="標楷體"/>
          <w:szCs w:val="24"/>
        </w:rPr>
        <w:t>課程架構： (</w:t>
      </w:r>
      <w:r w:rsidR="003C69CA">
        <w:rPr>
          <w:rFonts w:ascii="標楷體" w:eastAsia="標楷體" w:hAnsi="標楷體" w:hint="eastAsia"/>
          <w:szCs w:val="24"/>
        </w:rPr>
        <w:t>學習重點</w:t>
      </w:r>
      <w:r w:rsidR="002C75F0" w:rsidRPr="002C75F0">
        <w:rPr>
          <w:rFonts w:ascii="標楷體" w:eastAsia="標楷體" w:hAnsi="標楷體"/>
          <w:szCs w:val="24"/>
        </w:rPr>
        <w:t>以學</w:t>
      </w:r>
      <w:r w:rsidR="002C75F0" w:rsidRPr="002C75F0">
        <w:rPr>
          <w:rFonts w:ascii="標楷體" w:eastAsia="標楷體" w:hAnsi="標楷體" w:hint="eastAsia"/>
          <w:szCs w:val="24"/>
        </w:rPr>
        <w:t>習</w:t>
      </w:r>
      <w:r w:rsidR="002C75F0" w:rsidRPr="002C75F0">
        <w:rPr>
          <w:rFonts w:ascii="標楷體" w:eastAsia="標楷體" w:hAnsi="標楷體"/>
          <w:szCs w:val="24"/>
        </w:rPr>
        <w:t>內容與學習表現之雙向表呈現</w:t>
      </w:r>
      <w:r w:rsidR="002C75F0" w:rsidRPr="002C75F0">
        <w:rPr>
          <w:rFonts w:ascii="標楷體" w:eastAsia="標楷體" w:hAnsi="標楷體" w:hint="eastAsia"/>
          <w:szCs w:val="24"/>
        </w:rPr>
        <w:t>)</w:t>
      </w:r>
    </w:p>
    <w:tbl>
      <w:tblPr>
        <w:tblStyle w:val="a4"/>
        <w:tblW w:w="9497" w:type="dxa"/>
        <w:tblInd w:w="250" w:type="dxa"/>
        <w:tblLook w:val="04A0" w:firstRow="1" w:lastRow="0" w:firstColumn="1" w:lastColumn="0" w:noHBand="0" w:noVBand="1"/>
      </w:tblPr>
      <w:tblGrid>
        <w:gridCol w:w="2199"/>
        <w:gridCol w:w="2432"/>
        <w:gridCol w:w="2433"/>
        <w:gridCol w:w="2433"/>
      </w:tblGrid>
      <w:tr w:rsidR="002C75F0" w:rsidRPr="002C75F0" w:rsidTr="002C75F0">
        <w:trPr>
          <w:trHeight w:val="1970"/>
        </w:trPr>
        <w:tc>
          <w:tcPr>
            <w:tcW w:w="2199" w:type="dxa"/>
            <w:tcBorders>
              <w:tl2br w:val="single" w:sz="4" w:space="0" w:color="auto"/>
            </w:tcBorders>
          </w:tcPr>
          <w:p w:rsidR="002C75F0" w:rsidRPr="002C75F0" w:rsidRDefault="002C75F0" w:rsidP="00784218">
            <w:pPr>
              <w:spacing w:line="400" w:lineRule="exact"/>
              <w:ind w:firstLineChars="500" w:firstLine="1200"/>
              <w:jc w:val="both"/>
              <w:rPr>
                <w:rFonts w:ascii="標楷體" w:eastAsia="標楷體" w:hAnsi="標楷體"/>
                <w:sz w:val="24"/>
                <w:szCs w:val="24"/>
              </w:rPr>
            </w:pPr>
          </w:p>
          <w:p w:rsidR="002C75F0" w:rsidRPr="002C75F0" w:rsidRDefault="002C75F0" w:rsidP="00784218">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2C75F0" w:rsidRPr="002C75F0" w:rsidRDefault="002C75F0" w:rsidP="00784218">
            <w:pPr>
              <w:spacing w:line="400" w:lineRule="exact"/>
              <w:ind w:firstLineChars="400" w:firstLine="960"/>
              <w:jc w:val="both"/>
              <w:rPr>
                <w:rFonts w:ascii="標楷體" w:eastAsia="標楷體" w:hAnsi="標楷體"/>
                <w:sz w:val="24"/>
                <w:szCs w:val="24"/>
              </w:rPr>
            </w:pPr>
          </w:p>
          <w:p w:rsidR="002C75F0" w:rsidRPr="002C75F0" w:rsidRDefault="002C75F0" w:rsidP="00784218">
            <w:pPr>
              <w:spacing w:line="400" w:lineRule="exact"/>
              <w:jc w:val="both"/>
              <w:rPr>
                <w:rFonts w:ascii="標楷體" w:eastAsia="標楷體" w:hAnsi="標楷體"/>
                <w:sz w:val="24"/>
                <w:szCs w:val="24"/>
              </w:rPr>
            </w:pPr>
            <w:r w:rsidRPr="002C75F0">
              <w:rPr>
                <w:rFonts w:ascii="標楷體" w:eastAsia="標楷體" w:hAnsi="標楷體" w:hint="eastAsia"/>
                <w:sz w:val="24"/>
                <w:szCs w:val="24"/>
              </w:rPr>
              <w:t>學習內容</w:t>
            </w:r>
          </w:p>
        </w:tc>
        <w:tc>
          <w:tcPr>
            <w:tcW w:w="2432" w:type="dxa"/>
          </w:tcPr>
          <w:p w:rsidR="002C75F0" w:rsidRPr="00FB3C52" w:rsidRDefault="005808DD" w:rsidP="005808DD">
            <w:pPr>
              <w:rPr>
                <w:sz w:val="24"/>
                <w:szCs w:val="24"/>
              </w:rPr>
            </w:pPr>
            <w:r w:rsidRPr="00FB3C52">
              <w:rPr>
                <w:sz w:val="24"/>
                <w:szCs w:val="24"/>
              </w:rPr>
              <w:t>資</w:t>
            </w:r>
            <w:r w:rsidRPr="00FB3C52">
              <w:rPr>
                <w:sz w:val="24"/>
                <w:szCs w:val="24"/>
              </w:rPr>
              <w:t xml:space="preserve"> a-III-3 </w:t>
            </w:r>
            <w:r w:rsidRPr="00FB3C52">
              <w:rPr>
                <w:sz w:val="24"/>
                <w:szCs w:val="24"/>
              </w:rPr>
              <w:t>能了解並遵守資訊倫理與使用資訊科技的相關規範</w:t>
            </w:r>
            <w:r w:rsidRPr="00FB3C52">
              <w:rPr>
                <w:sz w:val="24"/>
                <w:szCs w:val="24"/>
              </w:rPr>
              <w:br/>
            </w:r>
            <w:r w:rsidRPr="00FB3C52">
              <w:rPr>
                <w:sz w:val="24"/>
                <w:szCs w:val="24"/>
              </w:rPr>
              <w:t>資</w:t>
            </w:r>
            <w:r w:rsidRPr="00FB3C52">
              <w:rPr>
                <w:sz w:val="24"/>
                <w:szCs w:val="24"/>
              </w:rPr>
              <w:t xml:space="preserve"> a-III-2 </w:t>
            </w:r>
            <w:r w:rsidRPr="00FB3C52">
              <w:rPr>
                <w:sz w:val="24"/>
                <w:szCs w:val="24"/>
              </w:rPr>
              <w:t>能建立康健的數位使用習慣與態度</w:t>
            </w:r>
          </w:p>
        </w:tc>
        <w:tc>
          <w:tcPr>
            <w:tcW w:w="2433" w:type="dxa"/>
          </w:tcPr>
          <w:p w:rsidR="002C75F0" w:rsidRPr="00FB3C52" w:rsidRDefault="005808DD" w:rsidP="005808DD">
            <w:pPr>
              <w:rPr>
                <w:sz w:val="24"/>
                <w:szCs w:val="24"/>
              </w:rPr>
            </w:pPr>
            <w:r w:rsidRPr="00FB3C52">
              <w:rPr>
                <w:sz w:val="24"/>
                <w:szCs w:val="24"/>
              </w:rPr>
              <w:t>資</w:t>
            </w:r>
            <w:r w:rsidRPr="00FB3C52">
              <w:rPr>
                <w:sz w:val="24"/>
                <w:szCs w:val="24"/>
              </w:rPr>
              <w:t xml:space="preserve"> t-III-1 </w:t>
            </w:r>
            <w:r w:rsidRPr="00FB3C52">
              <w:rPr>
                <w:sz w:val="24"/>
                <w:szCs w:val="24"/>
              </w:rPr>
              <w:t>能認識常見的資訊系統</w:t>
            </w:r>
            <w:r w:rsidRPr="00FB3C52">
              <w:rPr>
                <w:sz w:val="24"/>
                <w:szCs w:val="24"/>
              </w:rPr>
              <w:br/>
            </w:r>
            <w:r w:rsidRPr="00FB3C52">
              <w:rPr>
                <w:sz w:val="24"/>
                <w:szCs w:val="24"/>
              </w:rPr>
              <w:t>資</w:t>
            </w:r>
            <w:r w:rsidRPr="00FB3C52">
              <w:rPr>
                <w:sz w:val="24"/>
                <w:szCs w:val="24"/>
              </w:rPr>
              <w:t xml:space="preserve"> c-III-1 </w:t>
            </w:r>
            <w:r w:rsidRPr="00FB3C52">
              <w:rPr>
                <w:sz w:val="24"/>
                <w:szCs w:val="24"/>
              </w:rPr>
              <w:t>能認識常見的資訊科技共創工具的使用</w:t>
            </w:r>
            <w:r w:rsidRPr="00FB3C52">
              <w:rPr>
                <w:sz w:val="24"/>
                <w:szCs w:val="24"/>
              </w:rPr>
              <w:br/>
            </w:r>
            <w:r w:rsidRPr="00FB3C52">
              <w:rPr>
                <w:sz w:val="24"/>
                <w:szCs w:val="24"/>
              </w:rPr>
              <w:t>資</w:t>
            </w:r>
            <w:r w:rsidRPr="00FB3C52">
              <w:rPr>
                <w:sz w:val="24"/>
                <w:szCs w:val="24"/>
              </w:rPr>
              <w:t xml:space="preserve"> a-III-1 </w:t>
            </w:r>
            <w:r w:rsidRPr="00FB3C52">
              <w:rPr>
                <w:sz w:val="24"/>
                <w:szCs w:val="24"/>
              </w:rPr>
              <w:t>能了解資訊科技於日常生活之重要性</w:t>
            </w:r>
          </w:p>
        </w:tc>
        <w:tc>
          <w:tcPr>
            <w:tcW w:w="2433" w:type="dxa"/>
          </w:tcPr>
          <w:p w:rsidR="002C75F0" w:rsidRPr="00FB3C52" w:rsidRDefault="005808DD" w:rsidP="005808DD">
            <w:pPr>
              <w:rPr>
                <w:sz w:val="24"/>
                <w:szCs w:val="24"/>
              </w:rPr>
            </w:pPr>
            <w:r w:rsidRPr="00FB3C52">
              <w:rPr>
                <w:sz w:val="24"/>
                <w:szCs w:val="24"/>
              </w:rPr>
              <w:t>資</w:t>
            </w:r>
            <w:r w:rsidRPr="00FB3C52">
              <w:rPr>
                <w:sz w:val="24"/>
                <w:szCs w:val="24"/>
              </w:rPr>
              <w:t xml:space="preserve"> p-III-3 </w:t>
            </w:r>
            <w:r w:rsidRPr="00FB3C52">
              <w:rPr>
                <w:sz w:val="24"/>
                <w:szCs w:val="24"/>
              </w:rPr>
              <w:t>能認識基本的數位資源整理方法</w:t>
            </w:r>
            <w:r w:rsidRPr="00FB3C52">
              <w:rPr>
                <w:sz w:val="24"/>
                <w:szCs w:val="24"/>
              </w:rPr>
              <w:br/>
            </w:r>
            <w:r w:rsidRPr="00FB3C52">
              <w:rPr>
                <w:sz w:val="24"/>
                <w:szCs w:val="24"/>
              </w:rPr>
              <w:t>資</w:t>
            </w:r>
            <w:r w:rsidRPr="00FB3C52">
              <w:rPr>
                <w:sz w:val="24"/>
                <w:szCs w:val="24"/>
              </w:rPr>
              <w:t xml:space="preserve"> a-III-1 </w:t>
            </w:r>
            <w:r w:rsidRPr="00FB3C52">
              <w:rPr>
                <w:sz w:val="24"/>
                <w:szCs w:val="24"/>
              </w:rPr>
              <w:t>能了解資訊科技於日常生活之重要性</w:t>
            </w:r>
          </w:p>
        </w:tc>
      </w:tr>
      <w:tr w:rsidR="002C75F0" w:rsidRPr="002C75F0" w:rsidTr="002C75F0">
        <w:tc>
          <w:tcPr>
            <w:tcW w:w="2199" w:type="dxa"/>
          </w:tcPr>
          <w:p w:rsidR="002C75F0" w:rsidRPr="00A77436" w:rsidRDefault="00A77436" w:rsidP="00A77436">
            <w:pPr>
              <w:rPr>
                <w:sz w:val="24"/>
                <w:szCs w:val="24"/>
              </w:rPr>
            </w:pPr>
            <w:r w:rsidRPr="00A77436">
              <w:rPr>
                <w:sz w:val="24"/>
                <w:szCs w:val="24"/>
              </w:rPr>
              <w:t>資</w:t>
            </w:r>
            <w:r w:rsidRPr="00A77436">
              <w:rPr>
                <w:sz w:val="24"/>
                <w:szCs w:val="24"/>
              </w:rPr>
              <w:t xml:space="preserve">H-III-2 </w:t>
            </w:r>
            <w:r w:rsidRPr="00A77436">
              <w:rPr>
                <w:sz w:val="24"/>
                <w:szCs w:val="24"/>
              </w:rPr>
              <w:t>資訊科技之使用原則</w:t>
            </w:r>
            <w:r w:rsidRPr="00A77436">
              <w:rPr>
                <w:sz w:val="24"/>
                <w:szCs w:val="24"/>
              </w:rPr>
              <w:br/>
            </w:r>
            <w:r w:rsidRPr="00A77436">
              <w:rPr>
                <w:sz w:val="24"/>
                <w:szCs w:val="24"/>
              </w:rPr>
              <w:t>資</w:t>
            </w:r>
            <w:r w:rsidRPr="00A77436">
              <w:rPr>
                <w:sz w:val="24"/>
                <w:szCs w:val="24"/>
              </w:rPr>
              <w:t>H-III-1</w:t>
            </w:r>
            <w:r w:rsidRPr="00A77436">
              <w:rPr>
                <w:sz w:val="24"/>
                <w:szCs w:val="24"/>
              </w:rPr>
              <w:t>康健的數位使用習慣</w:t>
            </w:r>
          </w:p>
        </w:tc>
        <w:tc>
          <w:tcPr>
            <w:tcW w:w="2432" w:type="dxa"/>
          </w:tcPr>
          <w:p w:rsidR="002C75F0" w:rsidRPr="00A77436" w:rsidRDefault="00A77436" w:rsidP="00784218">
            <w:pPr>
              <w:spacing w:line="400" w:lineRule="exact"/>
              <w:jc w:val="both"/>
              <w:rPr>
                <w:rFonts w:ascii="標楷體" w:eastAsia="標楷體" w:hAnsi="標楷體"/>
                <w:sz w:val="24"/>
                <w:szCs w:val="24"/>
              </w:rPr>
            </w:pPr>
            <w:r w:rsidRPr="00A77436">
              <w:rPr>
                <w:sz w:val="24"/>
                <w:szCs w:val="24"/>
              </w:rPr>
              <w:t>單元</w:t>
            </w:r>
            <w:r w:rsidRPr="00A77436">
              <w:rPr>
                <w:sz w:val="24"/>
                <w:szCs w:val="24"/>
              </w:rPr>
              <w:t>1-</w:t>
            </w:r>
            <w:r w:rsidRPr="00A77436">
              <w:rPr>
                <w:sz w:val="24"/>
                <w:szCs w:val="24"/>
              </w:rPr>
              <w:t>健康的電腦與生活</w:t>
            </w:r>
          </w:p>
        </w:tc>
        <w:tc>
          <w:tcPr>
            <w:tcW w:w="2433" w:type="dxa"/>
          </w:tcPr>
          <w:p w:rsidR="002C75F0" w:rsidRPr="00A77436" w:rsidRDefault="002C75F0" w:rsidP="00784218">
            <w:pPr>
              <w:spacing w:line="400" w:lineRule="exact"/>
              <w:jc w:val="both"/>
              <w:rPr>
                <w:rFonts w:ascii="標楷體" w:eastAsia="標楷體" w:hAnsi="標楷體"/>
                <w:sz w:val="24"/>
                <w:szCs w:val="24"/>
              </w:rPr>
            </w:pPr>
          </w:p>
        </w:tc>
        <w:tc>
          <w:tcPr>
            <w:tcW w:w="2433" w:type="dxa"/>
          </w:tcPr>
          <w:p w:rsidR="002C75F0" w:rsidRPr="00A77436" w:rsidRDefault="002C75F0" w:rsidP="00784218">
            <w:pPr>
              <w:spacing w:line="400" w:lineRule="exact"/>
              <w:jc w:val="both"/>
              <w:rPr>
                <w:rFonts w:ascii="標楷體" w:eastAsia="標楷體" w:hAnsi="標楷體"/>
                <w:sz w:val="24"/>
                <w:szCs w:val="24"/>
              </w:rPr>
            </w:pPr>
          </w:p>
        </w:tc>
      </w:tr>
      <w:tr w:rsidR="002C75F0" w:rsidRPr="002C75F0" w:rsidTr="002C75F0">
        <w:tc>
          <w:tcPr>
            <w:tcW w:w="2199" w:type="dxa"/>
          </w:tcPr>
          <w:p w:rsidR="002C75F0" w:rsidRPr="00A77436" w:rsidRDefault="00A77436" w:rsidP="00A77436">
            <w:pPr>
              <w:rPr>
                <w:sz w:val="24"/>
                <w:szCs w:val="24"/>
              </w:rPr>
            </w:pPr>
            <w:r w:rsidRPr="00A77436">
              <w:rPr>
                <w:sz w:val="24"/>
                <w:szCs w:val="24"/>
              </w:rPr>
              <w:t>資</w:t>
            </w:r>
            <w:r w:rsidRPr="00A77436">
              <w:rPr>
                <w:sz w:val="24"/>
                <w:szCs w:val="24"/>
              </w:rPr>
              <w:t>S-III-3</w:t>
            </w:r>
            <w:r w:rsidRPr="00A77436">
              <w:rPr>
                <w:sz w:val="24"/>
                <w:szCs w:val="24"/>
              </w:rPr>
              <w:t>常見週邊設備與行動裝置之功能簡介</w:t>
            </w:r>
          </w:p>
        </w:tc>
        <w:tc>
          <w:tcPr>
            <w:tcW w:w="2432" w:type="dxa"/>
          </w:tcPr>
          <w:p w:rsidR="002C75F0" w:rsidRPr="00A77436" w:rsidRDefault="002C75F0" w:rsidP="00784218">
            <w:pPr>
              <w:spacing w:line="400" w:lineRule="exact"/>
              <w:jc w:val="both"/>
              <w:rPr>
                <w:rFonts w:ascii="標楷體" w:eastAsia="標楷體" w:hAnsi="標楷體"/>
                <w:sz w:val="24"/>
                <w:szCs w:val="24"/>
              </w:rPr>
            </w:pPr>
          </w:p>
        </w:tc>
        <w:tc>
          <w:tcPr>
            <w:tcW w:w="2433" w:type="dxa"/>
          </w:tcPr>
          <w:p w:rsidR="002C75F0" w:rsidRPr="00A77436" w:rsidRDefault="00A77436" w:rsidP="002C75F0">
            <w:pPr>
              <w:spacing w:line="400" w:lineRule="exact"/>
              <w:jc w:val="both"/>
              <w:rPr>
                <w:rFonts w:ascii="標楷體" w:eastAsia="標楷體" w:hAnsi="標楷體"/>
                <w:sz w:val="24"/>
                <w:szCs w:val="24"/>
              </w:rPr>
            </w:pPr>
            <w:r w:rsidRPr="00A77436">
              <w:rPr>
                <w:sz w:val="24"/>
                <w:szCs w:val="24"/>
              </w:rPr>
              <w:t>單元</w:t>
            </w:r>
            <w:r w:rsidRPr="00A77436">
              <w:rPr>
                <w:sz w:val="24"/>
                <w:szCs w:val="24"/>
              </w:rPr>
              <w:t>2-</w:t>
            </w:r>
            <w:r w:rsidRPr="00A77436">
              <w:rPr>
                <w:sz w:val="24"/>
                <w:szCs w:val="24"/>
              </w:rPr>
              <w:t>神奇的電腦世界</w:t>
            </w:r>
          </w:p>
        </w:tc>
        <w:tc>
          <w:tcPr>
            <w:tcW w:w="2433" w:type="dxa"/>
          </w:tcPr>
          <w:p w:rsidR="002C75F0" w:rsidRPr="00A77436" w:rsidRDefault="002C75F0" w:rsidP="00784218">
            <w:pPr>
              <w:spacing w:line="400" w:lineRule="exact"/>
              <w:jc w:val="both"/>
              <w:rPr>
                <w:rFonts w:ascii="標楷體" w:eastAsia="標楷體" w:hAnsi="標楷體"/>
                <w:sz w:val="24"/>
                <w:szCs w:val="24"/>
              </w:rPr>
            </w:pPr>
          </w:p>
        </w:tc>
      </w:tr>
      <w:tr w:rsidR="00A77436" w:rsidRPr="002C75F0" w:rsidTr="002C75F0">
        <w:tc>
          <w:tcPr>
            <w:tcW w:w="2199" w:type="dxa"/>
          </w:tcPr>
          <w:p w:rsidR="00A77436" w:rsidRPr="00A77436" w:rsidRDefault="00A77436" w:rsidP="00A77436">
            <w:pPr>
              <w:rPr>
                <w:sz w:val="24"/>
                <w:szCs w:val="24"/>
              </w:rPr>
            </w:pPr>
            <w:r w:rsidRPr="00A77436">
              <w:rPr>
                <w:sz w:val="24"/>
                <w:szCs w:val="24"/>
              </w:rPr>
              <w:lastRenderedPageBreak/>
              <w:t>資</w:t>
            </w:r>
            <w:r w:rsidRPr="00A77436">
              <w:rPr>
                <w:sz w:val="24"/>
                <w:szCs w:val="24"/>
              </w:rPr>
              <w:t>S-III-1</w:t>
            </w:r>
            <w:r w:rsidRPr="00A77436">
              <w:rPr>
                <w:sz w:val="24"/>
                <w:szCs w:val="24"/>
              </w:rPr>
              <w:t>常見系統平台之基本功能操作</w:t>
            </w:r>
          </w:p>
        </w:tc>
        <w:tc>
          <w:tcPr>
            <w:tcW w:w="2432" w:type="dxa"/>
          </w:tcPr>
          <w:p w:rsidR="00A77436" w:rsidRPr="00A77436" w:rsidRDefault="00A77436" w:rsidP="00784218">
            <w:pPr>
              <w:spacing w:line="400" w:lineRule="exact"/>
              <w:jc w:val="both"/>
              <w:rPr>
                <w:rFonts w:ascii="標楷體" w:eastAsia="標楷體" w:hAnsi="標楷體"/>
                <w:sz w:val="24"/>
                <w:szCs w:val="24"/>
              </w:rPr>
            </w:pPr>
          </w:p>
        </w:tc>
        <w:tc>
          <w:tcPr>
            <w:tcW w:w="2433" w:type="dxa"/>
          </w:tcPr>
          <w:p w:rsidR="00A77436" w:rsidRPr="00A77436" w:rsidRDefault="00A77436" w:rsidP="002C75F0">
            <w:pPr>
              <w:spacing w:line="400" w:lineRule="exact"/>
              <w:jc w:val="both"/>
              <w:rPr>
                <w:sz w:val="24"/>
                <w:szCs w:val="24"/>
              </w:rPr>
            </w:pPr>
            <w:r w:rsidRPr="00A77436">
              <w:rPr>
                <w:sz w:val="24"/>
                <w:szCs w:val="24"/>
              </w:rPr>
              <w:t>單元</w:t>
            </w:r>
            <w:r w:rsidRPr="00A77436">
              <w:rPr>
                <w:sz w:val="24"/>
                <w:szCs w:val="24"/>
              </w:rPr>
              <w:t>3-</w:t>
            </w:r>
            <w:r w:rsidRPr="00A77436">
              <w:rPr>
                <w:sz w:val="24"/>
                <w:szCs w:val="24"/>
              </w:rPr>
              <w:t>電腦操作真簡單</w:t>
            </w:r>
          </w:p>
          <w:p w:rsidR="00A77436" w:rsidRPr="00A77436" w:rsidRDefault="00A77436" w:rsidP="002C75F0">
            <w:pPr>
              <w:spacing w:line="400" w:lineRule="exact"/>
              <w:jc w:val="both"/>
              <w:rPr>
                <w:sz w:val="24"/>
                <w:szCs w:val="24"/>
              </w:rPr>
            </w:pPr>
            <w:r w:rsidRPr="00A77436">
              <w:rPr>
                <w:sz w:val="24"/>
                <w:szCs w:val="24"/>
              </w:rPr>
              <w:t>單元</w:t>
            </w:r>
            <w:r w:rsidRPr="00A77436">
              <w:rPr>
                <w:sz w:val="24"/>
                <w:szCs w:val="24"/>
              </w:rPr>
              <w:t>4-</w:t>
            </w:r>
            <w:r w:rsidRPr="00A77436">
              <w:rPr>
                <w:sz w:val="24"/>
                <w:szCs w:val="24"/>
              </w:rPr>
              <w:t>中英文輸入真</w:t>
            </w:r>
            <w:r w:rsidRPr="00A77436">
              <w:rPr>
                <w:sz w:val="24"/>
                <w:szCs w:val="24"/>
              </w:rPr>
              <w:t>Easy</w:t>
            </w:r>
          </w:p>
          <w:p w:rsidR="00DE728C" w:rsidRPr="00DE728C" w:rsidRDefault="00A77436" w:rsidP="00DE728C">
            <w:pPr>
              <w:spacing w:line="400" w:lineRule="exact"/>
              <w:jc w:val="both"/>
              <w:rPr>
                <w:sz w:val="24"/>
                <w:szCs w:val="24"/>
              </w:rPr>
            </w:pPr>
            <w:r w:rsidRPr="00A77436">
              <w:rPr>
                <w:sz w:val="24"/>
                <w:szCs w:val="24"/>
              </w:rPr>
              <w:t>單元</w:t>
            </w:r>
            <w:r w:rsidRPr="00A77436">
              <w:rPr>
                <w:sz w:val="24"/>
                <w:szCs w:val="24"/>
              </w:rPr>
              <w:t>5-</w:t>
            </w:r>
            <w:r w:rsidRPr="00A77436">
              <w:rPr>
                <w:sz w:val="24"/>
                <w:szCs w:val="24"/>
              </w:rPr>
              <w:t>教育雲端帳號、</w:t>
            </w:r>
            <w:r w:rsidRPr="00A77436">
              <w:rPr>
                <w:sz w:val="24"/>
                <w:szCs w:val="24"/>
              </w:rPr>
              <w:t>G suite</w:t>
            </w:r>
            <w:r w:rsidRPr="00A77436">
              <w:rPr>
                <w:sz w:val="24"/>
                <w:szCs w:val="24"/>
              </w:rPr>
              <w:t>帳號、嘉</w:t>
            </w:r>
            <w:r w:rsidRPr="00A77436">
              <w:rPr>
                <w:rFonts w:hint="eastAsia"/>
                <w:sz w:val="24"/>
                <w:szCs w:val="24"/>
              </w:rPr>
              <w:t>e</w:t>
            </w:r>
            <w:r w:rsidRPr="00A77436">
              <w:rPr>
                <w:rFonts w:hint="eastAsia"/>
                <w:sz w:val="24"/>
                <w:szCs w:val="24"/>
              </w:rPr>
              <w:t>單一入口登入介紹及應用</w:t>
            </w:r>
          </w:p>
        </w:tc>
        <w:tc>
          <w:tcPr>
            <w:tcW w:w="2433" w:type="dxa"/>
          </w:tcPr>
          <w:p w:rsidR="00A77436" w:rsidRPr="00A77436" w:rsidRDefault="00A77436" w:rsidP="00784218">
            <w:pPr>
              <w:spacing w:line="400" w:lineRule="exact"/>
              <w:jc w:val="both"/>
              <w:rPr>
                <w:rFonts w:ascii="標楷體" w:eastAsia="標楷體" w:hAnsi="標楷體"/>
                <w:sz w:val="24"/>
                <w:szCs w:val="24"/>
              </w:rPr>
            </w:pPr>
          </w:p>
        </w:tc>
      </w:tr>
      <w:tr w:rsidR="00A77436" w:rsidRPr="002C75F0" w:rsidTr="002C75F0">
        <w:tc>
          <w:tcPr>
            <w:tcW w:w="2199" w:type="dxa"/>
          </w:tcPr>
          <w:p w:rsidR="00A77436" w:rsidRPr="00A77436" w:rsidRDefault="00A77436" w:rsidP="00A77436">
            <w:pPr>
              <w:rPr>
                <w:sz w:val="24"/>
                <w:szCs w:val="24"/>
              </w:rPr>
            </w:pPr>
            <w:r w:rsidRPr="00A77436">
              <w:rPr>
                <w:sz w:val="24"/>
                <w:szCs w:val="24"/>
              </w:rPr>
              <w:t>資</w:t>
            </w:r>
            <w:r w:rsidRPr="00A77436">
              <w:rPr>
                <w:sz w:val="24"/>
                <w:szCs w:val="24"/>
              </w:rPr>
              <w:t>D-III-1</w:t>
            </w:r>
            <w:r w:rsidRPr="00A77436">
              <w:rPr>
                <w:sz w:val="24"/>
                <w:szCs w:val="24"/>
              </w:rPr>
              <w:t>常見的數位資料類型與儲存架構</w:t>
            </w:r>
          </w:p>
        </w:tc>
        <w:tc>
          <w:tcPr>
            <w:tcW w:w="2432" w:type="dxa"/>
          </w:tcPr>
          <w:p w:rsidR="00A77436" w:rsidRPr="00A77436" w:rsidRDefault="00A77436" w:rsidP="00784218">
            <w:pPr>
              <w:spacing w:line="400" w:lineRule="exact"/>
              <w:jc w:val="both"/>
              <w:rPr>
                <w:rFonts w:ascii="標楷體" w:eastAsia="標楷體" w:hAnsi="標楷體"/>
                <w:sz w:val="24"/>
                <w:szCs w:val="24"/>
              </w:rPr>
            </w:pPr>
          </w:p>
        </w:tc>
        <w:tc>
          <w:tcPr>
            <w:tcW w:w="2433" w:type="dxa"/>
          </w:tcPr>
          <w:p w:rsidR="00A77436" w:rsidRPr="00A77436" w:rsidRDefault="00A77436" w:rsidP="002C75F0">
            <w:pPr>
              <w:spacing w:line="400" w:lineRule="exact"/>
              <w:jc w:val="both"/>
              <w:rPr>
                <w:rFonts w:ascii="標楷體" w:eastAsia="標楷體" w:hAnsi="標楷體"/>
                <w:sz w:val="24"/>
                <w:szCs w:val="24"/>
              </w:rPr>
            </w:pPr>
          </w:p>
        </w:tc>
        <w:tc>
          <w:tcPr>
            <w:tcW w:w="2433" w:type="dxa"/>
          </w:tcPr>
          <w:p w:rsidR="00A77436" w:rsidRPr="00A77436" w:rsidRDefault="00A77436" w:rsidP="00784218">
            <w:pPr>
              <w:spacing w:line="400" w:lineRule="exact"/>
              <w:jc w:val="both"/>
              <w:rPr>
                <w:rFonts w:ascii="標楷體" w:eastAsia="標楷體" w:hAnsi="標楷體"/>
                <w:sz w:val="24"/>
                <w:szCs w:val="24"/>
              </w:rPr>
            </w:pPr>
            <w:r w:rsidRPr="00A77436">
              <w:rPr>
                <w:sz w:val="24"/>
                <w:szCs w:val="24"/>
              </w:rPr>
              <w:t>單元</w:t>
            </w:r>
            <w:r w:rsidRPr="00A77436">
              <w:rPr>
                <w:sz w:val="24"/>
                <w:szCs w:val="24"/>
              </w:rPr>
              <w:t>6-</w:t>
            </w:r>
            <w:r w:rsidRPr="00A77436">
              <w:rPr>
                <w:sz w:val="24"/>
                <w:szCs w:val="24"/>
              </w:rPr>
              <w:t>檔案收納小管家</w:t>
            </w:r>
          </w:p>
        </w:tc>
      </w:tr>
      <w:tr w:rsidR="00A77436" w:rsidRPr="002C75F0" w:rsidTr="002C75F0">
        <w:tc>
          <w:tcPr>
            <w:tcW w:w="2199" w:type="dxa"/>
          </w:tcPr>
          <w:p w:rsidR="00A77436" w:rsidRPr="002C75F0" w:rsidRDefault="00A77436" w:rsidP="00784218">
            <w:pPr>
              <w:rPr>
                <w:rFonts w:ascii="標楷體" w:eastAsia="標楷體" w:hAnsi="標楷體"/>
                <w:szCs w:val="24"/>
              </w:rPr>
            </w:pPr>
          </w:p>
        </w:tc>
        <w:tc>
          <w:tcPr>
            <w:tcW w:w="2432" w:type="dxa"/>
          </w:tcPr>
          <w:p w:rsidR="00A77436" w:rsidRPr="00A77436" w:rsidRDefault="00A77436" w:rsidP="00784218">
            <w:pPr>
              <w:spacing w:line="400" w:lineRule="exact"/>
              <w:jc w:val="both"/>
              <w:rPr>
                <w:rFonts w:ascii="標楷體" w:eastAsia="標楷體" w:hAnsi="標楷體"/>
                <w:sz w:val="24"/>
                <w:szCs w:val="24"/>
              </w:rPr>
            </w:pPr>
          </w:p>
        </w:tc>
        <w:tc>
          <w:tcPr>
            <w:tcW w:w="2433" w:type="dxa"/>
          </w:tcPr>
          <w:p w:rsidR="00A77436" w:rsidRPr="00A77436" w:rsidRDefault="00A77436" w:rsidP="002C75F0">
            <w:pPr>
              <w:spacing w:line="400" w:lineRule="exact"/>
              <w:jc w:val="both"/>
              <w:rPr>
                <w:rFonts w:ascii="標楷體" w:eastAsia="標楷體" w:hAnsi="標楷體"/>
                <w:sz w:val="24"/>
                <w:szCs w:val="24"/>
              </w:rPr>
            </w:pPr>
          </w:p>
        </w:tc>
        <w:tc>
          <w:tcPr>
            <w:tcW w:w="2433" w:type="dxa"/>
          </w:tcPr>
          <w:p w:rsidR="00A77436" w:rsidRPr="00A77436" w:rsidRDefault="00A77436" w:rsidP="00784218">
            <w:pPr>
              <w:spacing w:line="400" w:lineRule="exact"/>
              <w:jc w:val="both"/>
              <w:rPr>
                <w:rFonts w:ascii="標楷體" w:eastAsia="標楷體" w:hAnsi="標楷體"/>
                <w:sz w:val="24"/>
                <w:szCs w:val="24"/>
              </w:rPr>
            </w:pPr>
          </w:p>
        </w:tc>
      </w:tr>
    </w:tbl>
    <w:p w:rsidR="002C75F0" w:rsidRPr="002C75F0" w:rsidRDefault="002C75F0" w:rsidP="002C75F0">
      <w:pPr>
        <w:widowControl/>
        <w:rPr>
          <w:rFonts w:ascii="標楷體" w:eastAsia="標楷體" w:hAnsi="標楷體"/>
          <w:szCs w:val="24"/>
        </w:rPr>
      </w:pPr>
    </w:p>
    <w:p w:rsidR="002C75F0" w:rsidRPr="002C75F0" w:rsidRDefault="003C69CA" w:rsidP="002C75F0">
      <w:pPr>
        <w:spacing w:line="400" w:lineRule="exact"/>
        <w:jc w:val="both"/>
        <w:rPr>
          <w:rFonts w:ascii="標楷體" w:eastAsia="標楷體" w:hAnsi="標楷體"/>
          <w:szCs w:val="24"/>
        </w:rPr>
      </w:pPr>
      <w:r>
        <w:rPr>
          <w:rFonts w:ascii="標楷體" w:eastAsia="標楷體" w:hAnsi="標楷體" w:hint="eastAsia"/>
          <w:szCs w:val="24"/>
        </w:rPr>
        <w:t xml:space="preserve">  (</w:t>
      </w:r>
      <w:r w:rsidR="00EE5480">
        <w:rPr>
          <w:rFonts w:ascii="標楷體" w:eastAsia="標楷體" w:hAnsi="標楷體" w:hint="eastAsia"/>
          <w:szCs w:val="24"/>
        </w:rPr>
        <w:t>七</w:t>
      </w:r>
      <w:r>
        <w:rPr>
          <w:rFonts w:ascii="標楷體" w:eastAsia="標楷體" w:hAnsi="標楷體" w:hint="eastAsia"/>
          <w:szCs w:val="24"/>
        </w:rPr>
        <w:t>)</w:t>
      </w:r>
      <w:r w:rsidR="002C75F0"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2C75F0" w:rsidRPr="002C75F0" w:rsidTr="00784218">
        <w:trPr>
          <w:trHeight w:val="370"/>
        </w:trPr>
        <w:tc>
          <w:tcPr>
            <w:tcW w:w="1134"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rsidR="002C75F0" w:rsidRPr="002C75F0" w:rsidRDefault="002C75F0" w:rsidP="00784218">
            <w:pPr>
              <w:jc w:val="center"/>
              <w:rPr>
                <w:rFonts w:ascii="標楷體" w:eastAsia="標楷體" w:hAnsi="標楷體"/>
                <w:szCs w:val="24"/>
              </w:rPr>
            </w:pPr>
            <w:r w:rsidRPr="002C75F0">
              <w:rPr>
                <w:rFonts w:ascii="標楷體" w:eastAsia="標楷體" w:hAnsi="標楷體"/>
                <w:szCs w:val="24"/>
              </w:rPr>
              <w:t>備註</w:t>
            </w:r>
          </w:p>
        </w:tc>
      </w:tr>
      <w:tr w:rsidR="002C75F0" w:rsidRPr="002C75F0" w:rsidTr="002C75F0">
        <w:trPr>
          <w:cantSplit/>
          <w:trHeight w:val="1038"/>
        </w:trPr>
        <w:tc>
          <w:tcPr>
            <w:tcW w:w="1134" w:type="dxa"/>
          </w:tcPr>
          <w:p w:rsidR="002C75F0" w:rsidRPr="002C75F0" w:rsidRDefault="00AD105E" w:rsidP="00784218">
            <w:pPr>
              <w:jc w:val="center"/>
              <w:rPr>
                <w:rFonts w:ascii="標楷體" w:eastAsia="標楷體" w:hAnsi="標楷體"/>
                <w:szCs w:val="24"/>
              </w:rPr>
            </w:pPr>
            <w:r>
              <w:rPr>
                <w:rFonts w:ascii="標楷體" w:eastAsia="標楷體" w:hAnsi="標楷體" w:hint="eastAsia"/>
                <w:szCs w:val="24"/>
              </w:rPr>
              <w:t>1</w:t>
            </w:r>
          </w:p>
        </w:tc>
        <w:tc>
          <w:tcPr>
            <w:tcW w:w="3260" w:type="dxa"/>
          </w:tcPr>
          <w:p w:rsidR="002C75F0" w:rsidRDefault="000D34A6" w:rsidP="0039305B">
            <w:r w:rsidRPr="0039305B">
              <w:t>單元</w:t>
            </w:r>
            <w:r w:rsidRPr="0039305B">
              <w:t>1-</w:t>
            </w:r>
            <w:r w:rsidRPr="0039305B">
              <w:t>健康的電腦與生活</w:t>
            </w:r>
          </w:p>
          <w:p w:rsidR="007B3B39" w:rsidRDefault="00FF3601" w:rsidP="0039305B">
            <w:pPr>
              <w:rPr>
                <w:rFonts w:ascii="Arial" w:hAnsi="Arial" w:cs="Arial"/>
                <w:color w:val="000000"/>
              </w:rPr>
            </w:pPr>
            <w:r>
              <w:rPr>
                <w:rFonts w:ascii="Arial" w:hAnsi="Arial" w:cs="Arial" w:hint="eastAsia"/>
                <w:color w:val="000000"/>
              </w:rPr>
              <w:t>1.</w:t>
            </w:r>
            <w:r w:rsidR="007B3B39">
              <w:rPr>
                <w:rFonts w:ascii="Arial" w:hAnsi="Arial" w:cs="Arial"/>
                <w:color w:val="000000"/>
              </w:rPr>
              <w:t>本學習活動中學生將學習建立遵守電腦教室正確使用守則。</w:t>
            </w:r>
          </w:p>
          <w:p w:rsidR="007B3B39" w:rsidRDefault="00FF3601" w:rsidP="0039305B">
            <w:pPr>
              <w:rPr>
                <w:rFonts w:ascii="Arial" w:hAnsi="Arial" w:cs="Arial"/>
                <w:color w:val="000000"/>
              </w:rPr>
            </w:pPr>
            <w:r>
              <w:rPr>
                <w:rFonts w:ascii="Arial" w:hAnsi="Arial" w:cs="Arial"/>
                <w:color w:val="000000"/>
              </w:rPr>
              <w:t>2.</w:t>
            </w:r>
            <w:r w:rsidR="007B3B39">
              <w:rPr>
                <w:rFonts w:ascii="Arial" w:hAnsi="Arial" w:cs="Arial"/>
                <w:color w:val="000000"/>
              </w:rPr>
              <w:t>本學習活動中學生將學習建立健康的數位使用正確習慣與態度。</w:t>
            </w:r>
          </w:p>
          <w:p w:rsidR="007B3B39" w:rsidRPr="0039305B" w:rsidRDefault="00FF3601" w:rsidP="0039305B">
            <w:r>
              <w:rPr>
                <w:rFonts w:ascii="Arial" w:hAnsi="Arial" w:cs="Arial"/>
                <w:color w:val="000000"/>
              </w:rPr>
              <w:t>3.</w:t>
            </w:r>
            <w:r w:rsidR="007B3B39">
              <w:rPr>
                <w:rFonts w:ascii="Arial" w:hAnsi="Arial" w:cs="Arial"/>
                <w:color w:val="000000"/>
              </w:rPr>
              <w:t>本學習活動中學生將認識數位設備使用的時間管理與了解並避免網路成癮。</w:t>
            </w:r>
          </w:p>
        </w:tc>
        <w:tc>
          <w:tcPr>
            <w:tcW w:w="709" w:type="dxa"/>
          </w:tcPr>
          <w:p w:rsidR="002C75F0" w:rsidRPr="0039305B" w:rsidRDefault="00794355" w:rsidP="0039305B">
            <w:r w:rsidRPr="0039305B">
              <w:rPr>
                <w:rFonts w:hint="eastAsia"/>
              </w:rPr>
              <w:t>1</w:t>
            </w:r>
          </w:p>
        </w:tc>
        <w:tc>
          <w:tcPr>
            <w:tcW w:w="1418" w:type="dxa"/>
          </w:tcPr>
          <w:p w:rsidR="0039305B" w:rsidRPr="005D79A0" w:rsidRDefault="0039305B" w:rsidP="0039305B">
            <w:pPr>
              <w:rPr>
                <w:rFonts w:asciiTheme="minorEastAsia" w:hAnsiTheme="minorEastAsia"/>
                <w:szCs w:val="24"/>
              </w:rPr>
            </w:pPr>
            <w:bookmarkStart w:id="0" w:name="OLE_LINK87"/>
            <w:bookmarkStart w:id="1" w:name="OLE_LINK88"/>
            <w:bookmarkStart w:id="2" w:name="OLE_LINK89"/>
            <w:bookmarkStart w:id="3" w:name="OLE_LINK90"/>
            <w:bookmarkStart w:id="4" w:name="OLE_LINK91"/>
            <w:bookmarkStart w:id="5" w:name="OLE_LINK92"/>
            <w:bookmarkStart w:id="6" w:name="OLE_LINK93"/>
            <w:bookmarkStart w:id="7" w:name="OLE_LINK94"/>
            <w:bookmarkStart w:id="8" w:name="OLE_LINK95"/>
            <w:bookmarkStart w:id="9" w:name="OLE_LINK96"/>
            <w:bookmarkStart w:id="10" w:name="OLE_LINK97"/>
            <w:bookmarkStart w:id="11" w:name="OLE_LINK98"/>
            <w:bookmarkStart w:id="12" w:name="OLE_LINK99"/>
            <w:bookmarkStart w:id="13" w:name="OLE_LINK100"/>
            <w:bookmarkStart w:id="14" w:name="OLE_LINK101"/>
            <w:bookmarkStart w:id="15" w:name="OLE_LINK102"/>
            <w:bookmarkStart w:id="16" w:name="OLE_LINK103"/>
            <w:r w:rsidRPr="005D79A0">
              <w:rPr>
                <w:rFonts w:asciiTheme="minorEastAsia" w:hAnsiTheme="minorEastAsia" w:hint="eastAsia"/>
                <w:szCs w:val="24"/>
              </w:rPr>
              <w:t>桌上型</w:t>
            </w:r>
            <w:r w:rsidRPr="005D79A0">
              <w:rPr>
                <w:rFonts w:asciiTheme="minorEastAsia" w:hAnsiTheme="minorEastAsia"/>
                <w:szCs w:val="24"/>
              </w:rPr>
              <w:t>電腦</w:t>
            </w:r>
          </w:p>
          <w:p w:rsidR="002C75F0" w:rsidRPr="002C75F0" w:rsidRDefault="0039305B" w:rsidP="0039305B">
            <w:pPr>
              <w:rPr>
                <w:rFonts w:ascii="標楷體" w:eastAsia="標楷體" w:hAnsi="標楷體"/>
                <w:szCs w:val="24"/>
              </w:rPr>
            </w:pPr>
            <w:r w:rsidRPr="005D79A0">
              <w:rPr>
                <w:rFonts w:asciiTheme="minorEastAsia" w:hAnsiTheme="minorEastAsia" w:hint="eastAsia"/>
                <w:szCs w:val="24"/>
              </w:rPr>
              <w:t>平板</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c>
          <w:tcPr>
            <w:tcW w:w="1417" w:type="dxa"/>
          </w:tcPr>
          <w:p w:rsidR="0039305B" w:rsidRPr="005D79A0" w:rsidRDefault="0039305B" w:rsidP="0039305B">
            <w:pPr>
              <w:ind w:leftChars="-12" w:left="-22" w:hangingChars="3" w:hanging="7"/>
              <w:rPr>
                <w:rFonts w:asciiTheme="minorEastAsia" w:hAnsiTheme="minorEastAsia"/>
                <w:szCs w:val="24"/>
              </w:rPr>
            </w:pPr>
            <w:bookmarkStart w:id="17" w:name="OLE_LINK68"/>
            <w:bookmarkStart w:id="18" w:name="OLE_LINK69"/>
            <w:bookmarkStart w:id="19" w:name="OLE_LINK70"/>
            <w:bookmarkStart w:id="20" w:name="OLE_LINK71"/>
            <w:bookmarkStart w:id="21" w:name="OLE_LINK72"/>
            <w:bookmarkStart w:id="22" w:name="OLE_LINK73"/>
            <w:bookmarkStart w:id="23" w:name="OLE_LINK74"/>
            <w:bookmarkStart w:id="24" w:name="OLE_LINK75"/>
            <w:bookmarkStart w:id="25" w:name="OLE_LINK76"/>
            <w:bookmarkStart w:id="26" w:name="OLE_LINK77"/>
            <w:bookmarkStart w:id="27" w:name="OLE_LINK78"/>
            <w:bookmarkStart w:id="28" w:name="OLE_LINK79"/>
            <w:bookmarkStart w:id="29" w:name="OLE_LINK80"/>
            <w:bookmarkStart w:id="30" w:name="OLE_LINK81"/>
            <w:bookmarkStart w:id="31" w:name="OLE_LINK82"/>
            <w:bookmarkStart w:id="32" w:name="OLE_LINK83"/>
            <w:bookmarkStart w:id="33" w:name="OLE_LINK84"/>
            <w:bookmarkStart w:id="34" w:name="OLE_LINK85"/>
            <w:bookmarkStart w:id="35" w:name="OLE_LINK86"/>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2C75F0"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Pr>
                <w:rFonts w:asciiTheme="minorEastAsia" w:hAnsiTheme="minorEastAsia" w:hint="eastAsia"/>
                <w:szCs w:val="24"/>
              </w:rPr>
              <w:t>。</w:t>
            </w:r>
          </w:p>
        </w:tc>
        <w:tc>
          <w:tcPr>
            <w:tcW w:w="1559" w:type="dxa"/>
          </w:tcPr>
          <w:p w:rsidR="002C75F0" w:rsidRPr="002C75F0" w:rsidRDefault="002C75F0" w:rsidP="002C75F0">
            <w:pPr>
              <w:ind w:left="-29"/>
              <w:rPr>
                <w:rFonts w:ascii="標楷體" w:eastAsia="標楷體" w:hAnsi="標楷體"/>
                <w:szCs w:val="24"/>
              </w:rPr>
            </w:pPr>
          </w:p>
        </w:tc>
      </w:tr>
      <w:tr w:rsidR="002C75F0" w:rsidRPr="002C75F0" w:rsidTr="002C75F0">
        <w:trPr>
          <w:cantSplit/>
          <w:trHeight w:val="1038"/>
        </w:trPr>
        <w:tc>
          <w:tcPr>
            <w:tcW w:w="1134" w:type="dxa"/>
          </w:tcPr>
          <w:p w:rsidR="002C75F0" w:rsidRPr="002C75F0" w:rsidRDefault="0039305B" w:rsidP="00784218">
            <w:pPr>
              <w:jc w:val="center"/>
              <w:rPr>
                <w:rFonts w:ascii="標楷體" w:eastAsia="標楷體" w:hAnsi="標楷體"/>
                <w:szCs w:val="24"/>
              </w:rPr>
            </w:pPr>
            <w:r>
              <w:rPr>
                <w:rFonts w:ascii="標楷體" w:eastAsia="標楷體" w:hAnsi="標楷體" w:hint="eastAsia"/>
                <w:szCs w:val="24"/>
              </w:rPr>
              <w:t>2～4</w:t>
            </w:r>
          </w:p>
        </w:tc>
        <w:tc>
          <w:tcPr>
            <w:tcW w:w="3260" w:type="dxa"/>
          </w:tcPr>
          <w:p w:rsidR="002C75F0" w:rsidRDefault="00794355" w:rsidP="00AD105E">
            <w:r w:rsidRPr="00AD105E">
              <w:t>單元</w:t>
            </w:r>
            <w:r w:rsidRPr="00AD105E">
              <w:t>2-</w:t>
            </w:r>
            <w:r w:rsidRPr="00AD105E">
              <w:t>神奇的電腦世界</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本學習活動中學生將認識電腦周邊各種設備的主要功能與使用時機。</w:t>
            </w:r>
          </w:p>
          <w:p w:rsidR="007671A5" w:rsidRDefault="00FF3601" w:rsidP="00AD105E">
            <w:pPr>
              <w:rPr>
                <w:rFonts w:ascii="Arial" w:hAnsi="Arial" w:cs="Arial"/>
                <w:color w:val="000000"/>
              </w:rPr>
            </w:pPr>
            <w:r>
              <w:rPr>
                <w:rFonts w:ascii="Arial" w:hAnsi="Arial" w:cs="Arial"/>
                <w:color w:val="000000"/>
              </w:rPr>
              <w:t>2.</w:t>
            </w:r>
            <w:r w:rsidR="007671A5">
              <w:rPr>
                <w:rFonts w:ascii="Arial" w:hAnsi="Arial" w:cs="Arial"/>
                <w:color w:val="000000"/>
              </w:rPr>
              <w:t>本學習活動中學生將認識常見作業系統與標準開關機之操作。</w:t>
            </w:r>
          </w:p>
          <w:p w:rsidR="007671A5" w:rsidRPr="00AD105E" w:rsidRDefault="00FF3601" w:rsidP="00AD105E">
            <w:r>
              <w:rPr>
                <w:rFonts w:ascii="Arial" w:hAnsi="Arial" w:cs="Arial"/>
                <w:color w:val="000000"/>
              </w:rPr>
              <w:t>3.</w:t>
            </w:r>
            <w:r w:rsidR="007671A5">
              <w:rPr>
                <w:rFonts w:ascii="Arial" w:hAnsi="Arial" w:cs="Arial"/>
                <w:color w:val="000000"/>
              </w:rPr>
              <w:t>本學習活動中學生將精熟基本滑鼠與</w:t>
            </w:r>
            <w:r w:rsidR="007671A5">
              <w:rPr>
                <w:rFonts w:ascii="Arial" w:hAnsi="Arial" w:cs="Arial"/>
                <w:color w:val="000000"/>
              </w:rPr>
              <w:t>Windows</w:t>
            </w:r>
            <w:r w:rsidR="007671A5">
              <w:rPr>
                <w:rFonts w:ascii="Arial" w:hAnsi="Arial" w:cs="Arial"/>
                <w:color w:val="000000"/>
              </w:rPr>
              <w:t>視窗系統之操作。</w:t>
            </w:r>
          </w:p>
        </w:tc>
        <w:tc>
          <w:tcPr>
            <w:tcW w:w="709" w:type="dxa"/>
          </w:tcPr>
          <w:p w:rsidR="002C75F0"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2C75F0"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2C75F0"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2C75F0" w:rsidRPr="002C75F0" w:rsidRDefault="002C75F0" w:rsidP="002C75F0">
            <w:pPr>
              <w:ind w:left="-29"/>
              <w:rPr>
                <w:rFonts w:ascii="標楷體" w:eastAsia="標楷體" w:hAnsi="標楷體"/>
                <w:szCs w:val="24"/>
              </w:rPr>
            </w:pPr>
          </w:p>
        </w:tc>
      </w:tr>
      <w:tr w:rsidR="002C75F0" w:rsidRPr="002C75F0" w:rsidTr="00794355">
        <w:trPr>
          <w:cantSplit/>
          <w:trHeight w:val="1038"/>
        </w:trPr>
        <w:tc>
          <w:tcPr>
            <w:tcW w:w="1134" w:type="dxa"/>
          </w:tcPr>
          <w:p w:rsidR="002C75F0" w:rsidRPr="002C75F0" w:rsidRDefault="0039305B" w:rsidP="00784218">
            <w:pPr>
              <w:jc w:val="center"/>
              <w:rPr>
                <w:rFonts w:ascii="標楷體" w:eastAsia="標楷體" w:hAnsi="標楷體"/>
                <w:szCs w:val="24"/>
              </w:rPr>
            </w:pPr>
            <w:r>
              <w:rPr>
                <w:rFonts w:ascii="標楷體" w:eastAsia="標楷體" w:hAnsi="標楷體" w:hint="eastAsia"/>
                <w:szCs w:val="24"/>
              </w:rPr>
              <w:lastRenderedPageBreak/>
              <w:t>5～8</w:t>
            </w:r>
          </w:p>
        </w:tc>
        <w:tc>
          <w:tcPr>
            <w:tcW w:w="3260" w:type="dxa"/>
          </w:tcPr>
          <w:p w:rsidR="002C75F0" w:rsidRDefault="00794355" w:rsidP="00AD105E">
            <w:r w:rsidRPr="00AD105E">
              <w:t>單元</w:t>
            </w:r>
            <w:r w:rsidRPr="00AD105E">
              <w:t>3-</w:t>
            </w:r>
            <w:r w:rsidRPr="00AD105E">
              <w:t>電腦操作真簡單</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本學習活動中學生將實際練習視窗作業系統內建工具軟體之操作。</w:t>
            </w:r>
          </w:p>
          <w:p w:rsidR="007671A5" w:rsidRPr="007671A5" w:rsidRDefault="00FF3601" w:rsidP="00AD105E">
            <w:pPr>
              <w:rPr>
                <w:rFonts w:ascii="Arial" w:hAnsi="Arial" w:cs="Arial"/>
                <w:color w:val="000000"/>
              </w:rPr>
            </w:pPr>
            <w:r>
              <w:rPr>
                <w:rFonts w:ascii="Arial" w:hAnsi="Arial" w:cs="Arial"/>
                <w:color w:val="000000"/>
              </w:rPr>
              <w:t>2.</w:t>
            </w:r>
            <w:r w:rsidR="007671A5">
              <w:rPr>
                <w:rFonts w:ascii="Arial" w:hAnsi="Arial" w:cs="Arial"/>
                <w:color w:val="000000"/>
              </w:rPr>
              <w:t>本學習活動中學生將實際練習小畫家軟體之操作。</w:t>
            </w:r>
          </w:p>
        </w:tc>
        <w:tc>
          <w:tcPr>
            <w:tcW w:w="709" w:type="dxa"/>
          </w:tcPr>
          <w:p w:rsidR="002C75F0"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2C75F0"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2C75F0"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2C75F0" w:rsidRPr="002C75F0" w:rsidRDefault="002C75F0"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0661D0" w:rsidP="00784218">
            <w:pPr>
              <w:jc w:val="center"/>
              <w:rPr>
                <w:rFonts w:ascii="標楷體" w:eastAsia="標楷體" w:hAnsi="標楷體"/>
                <w:szCs w:val="24"/>
              </w:rPr>
            </w:pPr>
            <w:r>
              <w:rPr>
                <w:rFonts w:ascii="標楷體" w:eastAsia="標楷體" w:hAnsi="標楷體" w:hint="eastAsia"/>
                <w:szCs w:val="24"/>
              </w:rPr>
              <w:t>9～14</w:t>
            </w:r>
          </w:p>
        </w:tc>
        <w:tc>
          <w:tcPr>
            <w:tcW w:w="3260" w:type="dxa"/>
          </w:tcPr>
          <w:p w:rsidR="00794355" w:rsidRDefault="00794355" w:rsidP="00AD105E">
            <w:r w:rsidRPr="00AD105E">
              <w:t>單元</w:t>
            </w:r>
            <w:r w:rsidRPr="00AD105E">
              <w:t>4-</w:t>
            </w:r>
            <w:r w:rsidRPr="00AD105E">
              <w:t>中英文輸入真</w:t>
            </w:r>
            <w:r w:rsidRPr="00AD105E">
              <w:t>Easy</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本學習活動中學生將精熟英文輸入法。</w:t>
            </w:r>
          </w:p>
          <w:p w:rsidR="007671A5" w:rsidRPr="00AD105E" w:rsidRDefault="00FF3601" w:rsidP="00AD105E">
            <w:r>
              <w:rPr>
                <w:rFonts w:ascii="Arial" w:hAnsi="Arial" w:cs="Arial"/>
                <w:color w:val="000000"/>
              </w:rPr>
              <w:t>2.</w:t>
            </w:r>
            <w:r w:rsidR="007671A5">
              <w:rPr>
                <w:rFonts w:ascii="Arial" w:hAnsi="Arial" w:cs="Arial"/>
                <w:color w:val="000000"/>
              </w:rPr>
              <w:t>本學習活動中學生將精熟中文注音輸入法。</w:t>
            </w:r>
          </w:p>
        </w:tc>
        <w:tc>
          <w:tcPr>
            <w:tcW w:w="709" w:type="dxa"/>
          </w:tcPr>
          <w:p w:rsidR="00794355" w:rsidRPr="002C75F0" w:rsidRDefault="00AD105E"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6</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94355"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94355"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94355" w:rsidRPr="002C75F0" w:rsidRDefault="00794355"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39305B" w:rsidP="00784218">
            <w:pPr>
              <w:jc w:val="center"/>
              <w:rPr>
                <w:rFonts w:ascii="標楷體" w:eastAsia="標楷體" w:hAnsi="標楷體"/>
                <w:szCs w:val="24"/>
              </w:rPr>
            </w:pPr>
            <w:r>
              <w:rPr>
                <w:rFonts w:ascii="標楷體" w:eastAsia="標楷體" w:hAnsi="標楷體" w:hint="eastAsia"/>
                <w:szCs w:val="24"/>
              </w:rPr>
              <w:t>15～18</w:t>
            </w:r>
          </w:p>
        </w:tc>
        <w:tc>
          <w:tcPr>
            <w:tcW w:w="3260" w:type="dxa"/>
          </w:tcPr>
          <w:p w:rsidR="00FF3601" w:rsidRDefault="00794355" w:rsidP="00AD105E">
            <w:r w:rsidRPr="00AD105E">
              <w:t>單元</w:t>
            </w:r>
            <w:r w:rsidRPr="00AD105E">
              <w:t>5-</w:t>
            </w:r>
          </w:p>
          <w:p w:rsidR="00794355" w:rsidRDefault="00FF3601" w:rsidP="00AD105E">
            <w:r>
              <w:t>1.</w:t>
            </w:r>
            <w:r w:rsidR="00AD105E" w:rsidRPr="00AD105E">
              <w:t>教育雲端帳號、</w:t>
            </w:r>
            <w:r w:rsidR="00AD105E" w:rsidRPr="00AD105E">
              <w:t>G suite</w:t>
            </w:r>
            <w:r w:rsidR="00AD105E" w:rsidRPr="00AD105E">
              <w:t>帳號、嘉</w:t>
            </w:r>
            <w:r w:rsidR="00AD105E" w:rsidRPr="00AD105E">
              <w:rPr>
                <w:rFonts w:hint="eastAsia"/>
              </w:rPr>
              <w:t>e</w:t>
            </w:r>
            <w:r w:rsidR="00AD105E" w:rsidRPr="00AD105E">
              <w:rPr>
                <w:rFonts w:hint="eastAsia"/>
              </w:rPr>
              <w:t>單一入口登入介紹及應用</w:t>
            </w:r>
          </w:p>
          <w:p w:rsidR="00DE728C" w:rsidRPr="005D79A0" w:rsidRDefault="00FF3601" w:rsidP="00DE728C">
            <w:pPr>
              <w:rPr>
                <w:rFonts w:asciiTheme="minorEastAsia" w:hAnsiTheme="minorEastAsia"/>
                <w:b/>
                <w:szCs w:val="24"/>
              </w:rPr>
            </w:pPr>
            <w:r>
              <w:rPr>
                <w:rFonts w:asciiTheme="minorEastAsia" w:hAnsiTheme="minorEastAsia"/>
                <w:b/>
                <w:szCs w:val="24"/>
              </w:rPr>
              <w:t>2.</w:t>
            </w:r>
            <w:r w:rsidR="00E871C6">
              <w:rPr>
                <w:rFonts w:asciiTheme="minorEastAsia" w:hAnsiTheme="minorEastAsia" w:hint="eastAsia"/>
                <w:b/>
                <w:szCs w:val="24"/>
              </w:rPr>
              <w:t>【資訊素養宣導】</w:t>
            </w:r>
          </w:p>
          <w:p w:rsidR="00DE728C" w:rsidRPr="00DE728C" w:rsidRDefault="00DE728C" w:rsidP="00AD105E">
            <w:pPr>
              <w:rPr>
                <w:rFonts w:asciiTheme="minorEastAsia" w:hAnsiTheme="minorEastAsia"/>
                <w:b/>
                <w:szCs w:val="24"/>
              </w:rPr>
            </w:pPr>
            <w:r w:rsidRPr="005D79A0">
              <w:rPr>
                <w:rFonts w:asciiTheme="minorEastAsia" w:hAnsiTheme="minorEastAsia"/>
                <w:b/>
                <w:szCs w:val="24"/>
              </w:rPr>
              <w:t>(</w:t>
            </w:r>
            <w:r w:rsidRPr="005D79A0">
              <w:rPr>
                <w:rFonts w:asciiTheme="minorEastAsia" w:hAnsiTheme="minorEastAsia" w:hint="eastAsia"/>
                <w:b/>
                <w:szCs w:val="24"/>
              </w:rPr>
              <w:t>一</w:t>
            </w:r>
            <w:r w:rsidRPr="005D79A0">
              <w:rPr>
                <w:rFonts w:asciiTheme="minorEastAsia" w:hAnsiTheme="minorEastAsia"/>
                <w:b/>
                <w:szCs w:val="24"/>
              </w:rPr>
              <w:t>)</w:t>
            </w:r>
            <w:r>
              <w:rPr>
                <w:rFonts w:asciiTheme="minorEastAsia" w:hAnsiTheme="minorEastAsia" w:hint="eastAsia"/>
                <w:b/>
                <w:szCs w:val="24"/>
              </w:rPr>
              <w:t>嘉義市教網</w:t>
            </w:r>
            <w:r w:rsidRPr="005D79A0">
              <w:rPr>
                <w:rFonts w:asciiTheme="minorEastAsia" w:hAnsiTheme="minorEastAsia" w:hint="eastAsia"/>
                <w:b/>
                <w:szCs w:val="24"/>
              </w:rPr>
              <w:t>影音課程</w:t>
            </w:r>
            <w:r w:rsidRPr="005D79A0">
              <w:rPr>
                <w:rFonts w:asciiTheme="minorEastAsia" w:hAnsiTheme="minorEastAsia"/>
                <w:b/>
                <w:szCs w:val="24"/>
              </w:rPr>
              <w:t>-</w:t>
            </w:r>
            <w:r w:rsidRPr="005D79A0">
              <w:rPr>
                <w:rFonts w:asciiTheme="minorEastAsia" w:hAnsiTheme="minorEastAsia" w:hint="eastAsia"/>
                <w:b/>
                <w:szCs w:val="24"/>
              </w:rPr>
              <w:t>個人資料的使用與保密</w:t>
            </w:r>
            <w:r w:rsidRPr="005D79A0">
              <w:rPr>
                <w:rFonts w:asciiTheme="minorEastAsia" w:hAnsiTheme="minorEastAsia"/>
                <w:b/>
                <w:szCs w:val="24"/>
              </w:rPr>
              <w:t>(</w:t>
            </w:r>
            <w:r w:rsidRPr="005D79A0">
              <w:rPr>
                <w:rFonts w:asciiTheme="minorEastAsia" w:hAnsiTheme="minorEastAsia" w:hint="eastAsia"/>
                <w:b/>
                <w:szCs w:val="24"/>
              </w:rPr>
              <w:t>二</w:t>
            </w:r>
            <w:r w:rsidRPr="005D79A0">
              <w:rPr>
                <w:rFonts w:asciiTheme="minorEastAsia" w:hAnsiTheme="minorEastAsia"/>
                <w:b/>
                <w:szCs w:val="24"/>
              </w:rPr>
              <w:t>)</w:t>
            </w:r>
            <w:r w:rsidRPr="005D79A0">
              <w:rPr>
                <w:rFonts w:asciiTheme="minorEastAsia" w:hAnsiTheme="minorEastAsia" w:hint="eastAsia"/>
                <w:b/>
                <w:szCs w:val="24"/>
              </w:rPr>
              <w:t>著作權法的規定與遵守</w:t>
            </w:r>
            <w:r w:rsidRPr="005D79A0">
              <w:rPr>
                <w:rFonts w:asciiTheme="minorEastAsia" w:hAnsiTheme="minorEastAsia"/>
                <w:b/>
                <w:szCs w:val="24"/>
              </w:rPr>
              <w:t>(</w:t>
            </w:r>
            <w:r w:rsidRPr="005D79A0">
              <w:rPr>
                <w:rFonts w:asciiTheme="minorEastAsia" w:hAnsiTheme="minorEastAsia" w:hint="eastAsia"/>
                <w:b/>
                <w:szCs w:val="24"/>
              </w:rPr>
              <w:t>三</w:t>
            </w:r>
            <w:r w:rsidRPr="005D79A0">
              <w:rPr>
                <w:rFonts w:asciiTheme="minorEastAsia" w:hAnsiTheme="minorEastAsia"/>
                <w:b/>
                <w:szCs w:val="24"/>
              </w:rPr>
              <w:t>)</w:t>
            </w:r>
            <w:r w:rsidRPr="005D79A0">
              <w:rPr>
                <w:rFonts w:asciiTheme="minorEastAsia" w:hAnsiTheme="minorEastAsia" w:hint="eastAsia"/>
                <w:b/>
                <w:szCs w:val="24"/>
              </w:rPr>
              <w:t>創用</w:t>
            </w:r>
            <w:r w:rsidRPr="005D79A0">
              <w:rPr>
                <w:rFonts w:asciiTheme="minorEastAsia" w:hAnsiTheme="minorEastAsia"/>
                <w:b/>
                <w:szCs w:val="24"/>
              </w:rPr>
              <w:t xml:space="preserve">CC </w:t>
            </w:r>
            <w:r w:rsidRPr="005D79A0">
              <w:rPr>
                <w:rFonts w:asciiTheme="minorEastAsia" w:hAnsiTheme="minorEastAsia" w:hint="eastAsia"/>
                <w:b/>
                <w:szCs w:val="24"/>
              </w:rPr>
              <w:t>授權</w:t>
            </w:r>
          </w:p>
        </w:tc>
        <w:tc>
          <w:tcPr>
            <w:tcW w:w="709" w:type="dxa"/>
          </w:tcPr>
          <w:p w:rsidR="00794355"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4</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94355"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94355"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94355" w:rsidRPr="002C75F0" w:rsidRDefault="00794355"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39305B" w:rsidP="00784218">
            <w:pPr>
              <w:jc w:val="center"/>
              <w:rPr>
                <w:rFonts w:ascii="標楷體" w:eastAsia="標楷體" w:hAnsi="標楷體"/>
                <w:szCs w:val="24"/>
              </w:rPr>
            </w:pPr>
            <w:r>
              <w:rPr>
                <w:rFonts w:ascii="標楷體" w:eastAsia="標楷體" w:hAnsi="標楷體" w:hint="eastAsia"/>
                <w:szCs w:val="24"/>
              </w:rPr>
              <w:t>19～21</w:t>
            </w:r>
          </w:p>
        </w:tc>
        <w:tc>
          <w:tcPr>
            <w:tcW w:w="3260" w:type="dxa"/>
          </w:tcPr>
          <w:p w:rsidR="00794355" w:rsidRDefault="00AD105E" w:rsidP="00AD105E">
            <w:r w:rsidRPr="00AD105E">
              <w:t>單元</w:t>
            </w:r>
            <w:r w:rsidRPr="00AD105E">
              <w:t>6-</w:t>
            </w:r>
            <w:r w:rsidRPr="00AD105E">
              <w:t>檔案收納小管家</w:t>
            </w:r>
          </w:p>
          <w:p w:rsidR="007671A5" w:rsidRDefault="00FF3601" w:rsidP="00AD105E">
            <w:pPr>
              <w:rPr>
                <w:rFonts w:ascii="Arial" w:hAnsi="Arial" w:cs="Arial"/>
                <w:color w:val="000000"/>
              </w:rPr>
            </w:pPr>
            <w:r>
              <w:rPr>
                <w:rFonts w:ascii="Arial" w:hAnsi="Arial" w:cs="Arial" w:hint="eastAsia"/>
                <w:color w:val="000000"/>
              </w:rPr>
              <w:t>1.</w:t>
            </w:r>
            <w:r w:rsidR="007671A5">
              <w:rPr>
                <w:rFonts w:ascii="Arial" w:hAnsi="Arial" w:cs="Arial"/>
                <w:color w:val="000000"/>
              </w:rPr>
              <w:t>本學習活動中學生將區別檔案與資料夾的不同與認識不同檔案的類型。</w:t>
            </w:r>
          </w:p>
          <w:p w:rsidR="007671A5" w:rsidRDefault="00FF3601" w:rsidP="00AD105E">
            <w:pPr>
              <w:rPr>
                <w:rFonts w:ascii="Arial" w:hAnsi="Arial" w:cs="Arial"/>
                <w:color w:val="000000"/>
              </w:rPr>
            </w:pPr>
            <w:r>
              <w:rPr>
                <w:rFonts w:ascii="Arial" w:hAnsi="Arial" w:cs="Arial" w:hint="eastAsia"/>
                <w:color w:val="000000"/>
              </w:rPr>
              <w:t>2.</w:t>
            </w:r>
            <w:r w:rsidR="007671A5">
              <w:rPr>
                <w:rFonts w:ascii="Arial" w:hAnsi="Arial" w:cs="Arial"/>
                <w:color w:val="000000"/>
              </w:rPr>
              <w:t>本學習活動中學生將了解電腦的基礎計量單位。</w:t>
            </w:r>
          </w:p>
          <w:p w:rsidR="007671A5" w:rsidRDefault="00FF3601" w:rsidP="00AD105E">
            <w:pPr>
              <w:rPr>
                <w:rFonts w:ascii="Arial" w:hAnsi="Arial" w:cs="Arial"/>
                <w:color w:val="000000"/>
              </w:rPr>
            </w:pPr>
            <w:r>
              <w:rPr>
                <w:rFonts w:ascii="Arial" w:hAnsi="Arial" w:cs="Arial"/>
                <w:color w:val="000000"/>
              </w:rPr>
              <w:t>3.</w:t>
            </w:r>
            <w:r w:rsidR="007671A5">
              <w:rPr>
                <w:rFonts w:ascii="Arial" w:hAnsi="Arial" w:cs="Arial"/>
                <w:color w:val="000000"/>
              </w:rPr>
              <w:t>本學習活動中學生將認識與練習基本的數位資源整理方法。</w:t>
            </w:r>
          </w:p>
          <w:p w:rsidR="007671A5" w:rsidRPr="007671A5" w:rsidRDefault="00FF3601" w:rsidP="00AD105E">
            <w:pPr>
              <w:rPr>
                <w:rFonts w:ascii="Arial" w:hAnsi="Arial" w:cs="Arial"/>
                <w:color w:val="000000"/>
              </w:rPr>
            </w:pPr>
            <w:r>
              <w:rPr>
                <w:rFonts w:ascii="Arial" w:hAnsi="Arial" w:cs="Arial"/>
                <w:color w:val="000000"/>
              </w:rPr>
              <w:t>4.</w:t>
            </w:r>
            <w:r w:rsidR="007671A5">
              <w:rPr>
                <w:rFonts w:ascii="Arial" w:hAnsi="Arial" w:cs="Arial"/>
                <w:color w:val="000000"/>
              </w:rPr>
              <w:t>本學習活動中學生將認識與練習基本的</w:t>
            </w:r>
            <w:r w:rsidR="007671A5">
              <w:rPr>
                <w:rFonts w:ascii="Arial" w:hAnsi="Arial" w:cs="Arial"/>
                <w:color w:val="000000"/>
              </w:rPr>
              <w:t>(</w:t>
            </w:r>
            <w:r w:rsidR="007671A5">
              <w:rPr>
                <w:rFonts w:ascii="Arial" w:hAnsi="Arial" w:cs="Arial"/>
                <w:color w:val="000000"/>
              </w:rPr>
              <w:t>刪除與還原</w:t>
            </w:r>
            <w:r w:rsidR="007671A5">
              <w:rPr>
                <w:rFonts w:ascii="Arial" w:hAnsi="Arial" w:cs="Arial"/>
                <w:color w:val="000000"/>
              </w:rPr>
              <w:t>)</w:t>
            </w:r>
            <w:r w:rsidR="007671A5">
              <w:rPr>
                <w:rFonts w:ascii="Arial" w:hAnsi="Arial" w:cs="Arial"/>
                <w:color w:val="000000"/>
              </w:rPr>
              <w:t>數位資源整理方法。</w:t>
            </w:r>
          </w:p>
        </w:tc>
        <w:tc>
          <w:tcPr>
            <w:tcW w:w="709" w:type="dxa"/>
          </w:tcPr>
          <w:p w:rsidR="00794355" w:rsidRPr="002C75F0" w:rsidRDefault="0039305B" w:rsidP="00784218">
            <w:pPr>
              <w:widowControl/>
              <w:ind w:left="317" w:hangingChars="132" w:hanging="317"/>
              <w:jc w:val="center"/>
              <w:rPr>
                <w:rFonts w:ascii="標楷體" w:eastAsia="標楷體" w:hAnsi="標楷體"/>
                <w:szCs w:val="24"/>
              </w:rPr>
            </w:pPr>
            <w:r>
              <w:rPr>
                <w:rFonts w:ascii="標楷體" w:eastAsia="標楷體" w:hAnsi="標楷體" w:hint="eastAsia"/>
                <w:szCs w:val="24"/>
              </w:rPr>
              <w:t>3</w:t>
            </w:r>
          </w:p>
        </w:tc>
        <w:tc>
          <w:tcPr>
            <w:tcW w:w="1418" w:type="dxa"/>
          </w:tcPr>
          <w:p w:rsidR="0039305B" w:rsidRPr="005D79A0" w:rsidRDefault="0039305B" w:rsidP="0039305B">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794355" w:rsidRPr="002C75F0" w:rsidRDefault="0039305B" w:rsidP="0039305B">
            <w:pPr>
              <w:rPr>
                <w:rFonts w:ascii="標楷體" w:eastAsia="標楷體" w:hAnsi="標楷體"/>
                <w:szCs w:val="24"/>
              </w:rPr>
            </w:pPr>
            <w:r w:rsidRPr="005D79A0">
              <w:rPr>
                <w:rFonts w:asciiTheme="minorEastAsia" w:hAnsiTheme="minorEastAsia" w:hint="eastAsia"/>
                <w:szCs w:val="24"/>
              </w:rPr>
              <w:t>平板</w:t>
            </w:r>
          </w:p>
        </w:tc>
        <w:tc>
          <w:tcPr>
            <w:tcW w:w="1417" w:type="dxa"/>
          </w:tcPr>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39305B" w:rsidRPr="005D79A0" w:rsidRDefault="0039305B" w:rsidP="0039305B">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794355" w:rsidRPr="002C75F0" w:rsidRDefault="0039305B" w:rsidP="0039305B">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794355" w:rsidRPr="002C75F0" w:rsidRDefault="00794355" w:rsidP="002C75F0">
            <w:pPr>
              <w:ind w:left="-29"/>
              <w:rPr>
                <w:rFonts w:ascii="標楷體" w:eastAsia="標楷體" w:hAnsi="標楷體"/>
                <w:szCs w:val="24"/>
              </w:rPr>
            </w:pPr>
          </w:p>
        </w:tc>
      </w:tr>
      <w:tr w:rsidR="00794355" w:rsidRPr="002C75F0" w:rsidTr="00794355">
        <w:trPr>
          <w:cantSplit/>
          <w:trHeight w:val="1038"/>
        </w:trPr>
        <w:tc>
          <w:tcPr>
            <w:tcW w:w="1134" w:type="dxa"/>
          </w:tcPr>
          <w:p w:rsidR="00794355" w:rsidRPr="002C75F0" w:rsidRDefault="00794355" w:rsidP="00784218">
            <w:pPr>
              <w:jc w:val="center"/>
              <w:rPr>
                <w:rFonts w:ascii="標楷體" w:eastAsia="標楷體" w:hAnsi="標楷體"/>
                <w:szCs w:val="24"/>
              </w:rPr>
            </w:pPr>
          </w:p>
        </w:tc>
        <w:tc>
          <w:tcPr>
            <w:tcW w:w="3260" w:type="dxa"/>
          </w:tcPr>
          <w:p w:rsidR="00794355" w:rsidRPr="002C75F0" w:rsidRDefault="00794355" w:rsidP="00784218">
            <w:pPr>
              <w:ind w:leftChars="48" w:left="480" w:hangingChars="152" w:hanging="365"/>
              <w:rPr>
                <w:rFonts w:ascii="標楷體" w:eastAsia="標楷體" w:hAnsi="標楷體"/>
                <w:szCs w:val="24"/>
              </w:rPr>
            </w:pPr>
          </w:p>
        </w:tc>
        <w:tc>
          <w:tcPr>
            <w:tcW w:w="709" w:type="dxa"/>
          </w:tcPr>
          <w:p w:rsidR="00794355" w:rsidRPr="002C75F0" w:rsidRDefault="00794355" w:rsidP="00784218">
            <w:pPr>
              <w:widowControl/>
              <w:ind w:left="317" w:hangingChars="132" w:hanging="317"/>
              <w:jc w:val="center"/>
              <w:rPr>
                <w:rFonts w:ascii="標楷體" w:eastAsia="標楷體" w:hAnsi="標楷體"/>
                <w:szCs w:val="24"/>
              </w:rPr>
            </w:pPr>
          </w:p>
        </w:tc>
        <w:tc>
          <w:tcPr>
            <w:tcW w:w="1418" w:type="dxa"/>
          </w:tcPr>
          <w:p w:rsidR="00794355" w:rsidRPr="002C75F0" w:rsidRDefault="00794355" w:rsidP="00784218">
            <w:pPr>
              <w:rPr>
                <w:rFonts w:ascii="標楷體" w:eastAsia="標楷體" w:hAnsi="標楷體"/>
                <w:szCs w:val="24"/>
              </w:rPr>
            </w:pPr>
          </w:p>
        </w:tc>
        <w:tc>
          <w:tcPr>
            <w:tcW w:w="1417" w:type="dxa"/>
          </w:tcPr>
          <w:p w:rsidR="00794355" w:rsidRPr="002C75F0" w:rsidRDefault="00794355" w:rsidP="00784218">
            <w:pPr>
              <w:ind w:leftChars="-12" w:left="-22" w:hangingChars="3" w:hanging="7"/>
              <w:rPr>
                <w:rFonts w:ascii="標楷體" w:eastAsia="標楷體" w:hAnsi="標楷體"/>
                <w:szCs w:val="24"/>
              </w:rPr>
            </w:pPr>
          </w:p>
        </w:tc>
        <w:tc>
          <w:tcPr>
            <w:tcW w:w="1559" w:type="dxa"/>
          </w:tcPr>
          <w:p w:rsidR="00794355" w:rsidRPr="002C75F0" w:rsidRDefault="00794355" w:rsidP="002C75F0">
            <w:pPr>
              <w:ind w:left="-29"/>
              <w:rPr>
                <w:rFonts w:ascii="標楷體" w:eastAsia="標楷體" w:hAnsi="標楷體"/>
                <w:szCs w:val="24"/>
              </w:rPr>
            </w:pPr>
          </w:p>
        </w:tc>
      </w:tr>
    </w:tbl>
    <w:p w:rsidR="002C75F0" w:rsidRDefault="002C75F0" w:rsidP="002C75F0">
      <w:pPr>
        <w:rPr>
          <w:rFonts w:ascii="標楷體" w:eastAsia="標楷體" w:hAnsi="標楷體"/>
        </w:rPr>
      </w:pPr>
    </w:p>
    <w:p w:rsidR="002C75F0" w:rsidRDefault="002C75F0" w:rsidP="002C75F0">
      <w:pPr>
        <w:widowControl/>
        <w:rPr>
          <w:rFonts w:ascii="Arial" w:hAnsi="Arial" w:cs="Arial"/>
          <w:color w:val="000000"/>
          <w:kern w:val="3"/>
          <w:sz w:val="22"/>
          <w:lang w:bidi="en-US"/>
        </w:rPr>
      </w:pPr>
    </w:p>
    <w:p w:rsidR="002C75F0" w:rsidRDefault="00107353">
      <w:r>
        <w:rPr>
          <w:rFonts w:hint="eastAsia"/>
        </w:rPr>
        <w:t>(</w:t>
      </w:r>
      <w:r>
        <w:rPr>
          <w:rFonts w:hint="eastAsia"/>
        </w:rPr>
        <w:t>表格請自行增列</w:t>
      </w:r>
      <w:r>
        <w:rPr>
          <w:rFonts w:hint="eastAsia"/>
        </w:rPr>
        <w:t>)</w:t>
      </w:r>
    </w:p>
    <w:p w:rsidR="00AD105E" w:rsidRDefault="00AD105E"/>
    <w:p w:rsidR="00AD105E" w:rsidRDefault="00AD105E"/>
    <w:p w:rsidR="00AD105E" w:rsidRDefault="00AD105E"/>
    <w:p w:rsidR="00AD105E" w:rsidRDefault="00AD105E"/>
    <w:p w:rsidR="00894830" w:rsidRDefault="00894830"/>
    <w:p w:rsidR="00AD105E" w:rsidRPr="003C69CA" w:rsidRDefault="00AD105E" w:rsidP="00AD105E">
      <w:pPr>
        <w:snapToGrid w:val="0"/>
        <w:spacing w:afterLines="50" w:after="180" w:line="260" w:lineRule="exact"/>
        <w:rPr>
          <w:rFonts w:ascii="標楷體" w:eastAsia="標楷體" w:hAnsi="標楷體"/>
          <w:b/>
          <w:sz w:val="28"/>
          <w:szCs w:val="28"/>
        </w:rPr>
      </w:pPr>
      <w:r>
        <w:rPr>
          <w:rFonts w:ascii="標楷體" w:eastAsia="標楷體" w:hAnsi="標楷體" w:hint="eastAsia"/>
          <w:b/>
          <w:sz w:val="28"/>
          <w:szCs w:val="28"/>
        </w:rPr>
        <w:t>一、三</w:t>
      </w:r>
      <w:r w:rsidRPr="003C69CA">
        <w:rPr>
          <w:rFonts w:ascii="標楷體" w:eastAsia="標楷體" w:hAnsi="標楷體" w:hint="eastAsia"/>
          <w:b/>
          <w:sz w:val="28"/>
          <w:szCs w:val="28"/>
        </w:rPr>
        <w:t>年級彈性學習課程計畫</w:t>
      </w:r>
      <w:r>
        <w:rPr>
          <w:rFonts w:ascii="標楷體" w:eastAsia="標楷體" w:hAnsi="標楷體" w:hint="eastAsia"/>
          <w:b/>
          <w:sz w:val="28"/>
          <w:szCs w:val="28"/>
        </w:rPr>
        <w:t>（三下）</w:t>
      </w:r>
    </w:p>
    <w:p w:rsidR="00AD105E" w:rsidRPr="001727C5" w:rsidRDefault="00AD105E" w:rsidP="00AD105E">
      <w:pPr>
        <w:snapToGrid w:val="0"/>
        <w:spacing w:line="260" w:lineRule="exact"/>
        <w:jc w:val="center"/>
        <w:rPr>
          <w:rFonts w:ascii="標楷體" w:eastAsia="標楷體" w:hAnsi="標楷體"/>
          <w:sz w:val="28"/>
          <w:szCs w:val="28"/>
        </w:rPr>
      </w:pPr>
      <w:r w:rsidRPr="001727C5">
        <w:rPr>
          <w:rFonts w:ascii="標楷體" w:eastAsia="標楷體" w:hAnsi="標楷體" w:hint="eastAsia"/>
          <w:sz w:val="28"/>
          <w:szCs w:val="28"/>
        </w:rPr>
        <w:t>《彈性課程</w:t>
      </w:r>
      <w:r>
        <w:rPr>
          <w:rFonts w:ascii="標楷體" w:eastAsia="標楷體" w:hAnsi="標楷體" w:hint="eastAsia"/>
          <w:sz w:val="28"/>
          <w:szCs w:val="28"/>
        </w:rPr>
        <w:t>名稱</w:t>
      </w:r>
      <w:r>
        <w:rPr>
          <w:rFonts w:ascii="標楷體" w:eastAsia="標楷體" w:hAnsi="標楷體"/>
          <w:sz w:val="28"/>
          <w:szCs w:val="28"/>
        </w:rPr>
        <w:t>—</w:t>
      </w:r>
      <w:r w:rsidRPr="00B93607">
        <w:rPr>
          <w:rFonts w:ascii="標楷體" w:eastAsia="標楷體" w:hAnsi="標楷體" w:hint="eastAsia"/>
          <w:sz w:val="28"/>
          <w:szCs w:val="28"/>
        </w:rPr>
        <w:t>媒體識讀</w:t>
      </w:r>
      <w:r w:rsidRPr="001727C5">
        <w:rPr>
          <w:rFonts w:ascii="標楷體" w:eastAsia="標楷體" w:hAnsi="標楷體" w:hint="eastAsia"/>
          <w:sz w:val="28"/>
          <w:szCs w:val="28"/>
        </w:rPr>
        <w:t>》</w:t>
      </w:r>
    </w:p>
    <w:p w:rsidR="00AD105E" w:rsidRPr="00107353" w:rsidRDefault="00AD105E" w:rsidP="00AD105E">
      <w:pPr>
        <w:ind w:right="960"/>
        <w:jc w:val="center"/>
        <w:rPr>
          <w:szCs w:val="24"/>
        </w:rPr>
      </w:pPr>
      <w:r>
        <w:rPr>
          <w:rFonts w:ascii="標楷體" w:eastAsia="標楷體" w:hAnsi="標楷體" w:cs="全字庫正楷體" w:hint="eastAsia"/>
          <w:szCs w:val="24"/>
        </w:rPr>
        <w:t xml:space="preserve">                                                    </w:t>
      </w:r>
      <w:r w:rsidRPr="00107353">
        <w:rPr>
          <w:rFonts w:ascii="標楷體" w:eastAsia="標楷體" w:hAnsi="標楷體" w:cs="全字庫正楷體"/>
          <w:szCs w:val="24"/>
        </w:rPr>
        <w:t>設計者：</w:t>
      </w:r>
      <w:r>
        <w:rPr>
          <w:rFonts w:ascii="標楷體" w:eastAsia="標楷體" w:hAnsi="標楷體" w:cs="全字庫正楷體"/>
          <w:szCs w:val="24"/>
        </w:rPr>
        <w:t>林意順</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(一)彈性學習課程四類別:</w:t>
      </w:r>
    </w:p>
    <w:p w:rsidR="00AD105E" w:rsidRPr="00EE5480" w:rsidRDefault="00AD105E" w:rsidP="00AD105E">
      <w:pPr>
        <w:snapToGrid w:val="0"/>
        <w:spacing w:line="260" w:lineRule="exact"/>
        <w:rPr>
          <w:rFonts w:ascii="標楷體" w:eastAsia="標楷體" w:hAnsi="標楷體"/>
        </w:rPr>
      </w:pPr>
      <w:r>
        <w:rPr>
          <w:rFonts w:ascii="標楷體" w:eastAsia="標楷體" w:hAnsi="標楷體" w:hint="eastAsia"/>
          <w:b/>
          <w:color w:val="FF0000"/>
        </w:rPr>
        <w:t xml:space="preserve">      </w:t>
      </w:r>
      <w:r w:rsidRPr="00EE5480">
        <w:rPr>
          <w:rFonts w:ascii="標楷體" w:eastAsia="標楷體" w:hAnsi="標楷體" w:hint="eastAsia"/>
        </w:rPr>
        <w:t>1.</w:t>
      </w:r>
      <w:r w:rsidR="00DE728C">
        <w:rPr>
          <w:rFonts w:ascii="新細明體" w:eastAsia="新細明體" w:hAnsi="新細明體" w:hint="eastAsia"/>
        </w:rPr>
        <w:t>■</w:t>
      </w:r>
      <w:r w:rsidRPr="00EE5480">
        <w:rPr>
          <w:rFonts w:ascii="標楷體" w:eastAsia="標楷體" w:hAnsi="標楷體" w:hint="eastAsia"/>
        </w:rPr>
        <w:t>統整性探究課程 (□主題</w:t>
      </w:r>
      <w:r w:rsidR="00DE728C">
        <w:rPr>
          <w:rFonts w:ascii="新細明體" w:eastAsia="新細明體" w:hAnsi="新細明體" w:hint="eastAsia"/>
        </w:rPr>
        <w:t>■</w:t>
      </w:r>
      <w:r w:rsidRPr="00EE5480">
        <w:rPr>
          <w:rFonts w:ascii="標楷體" w:eastAsia="標楷體" w:hAnsi="標楷體" w:hint="eastAsia"/>
        </w:rPr>
        <w:t xml:space="preserve">專題□議題)  </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2.</w:t>
      </w:r>
      <w:r w:rsidR="00DE728C">
        <w:rPr>
          <w:rFonts w:ascii="新細明體" w:eastAsia="新細明體" w:hAnsi="新細明體" w:hint="eastAsia"/>
        </w:rPr>
        <w:t>□</w:t>
      </w:r>
      <w:r w:rsidRPr="00EE5480">
        <w:rPr>
          <w:rFonts w:ascii="標楷體" w:eastAsia="標楷體" w:hAnsi="標楷體" w:hint="eastAsia"/>
        </w:rPr>
        <w:t>社團活動與技藝課程(□社團活動</w:t>
      </w:r>
      <w:r w:rsidR="00DE728C">
        <w:rPr>
          <w:rFonts w:ascii="新細明體" w:eastAsia="新細明體" w:hAnsi="新細明體" w:hint="eastAsia"/>
        </w:rPr>
        <w:t>□</w:t>
      </w:r>
      <w:r w:rsidRPr="00EE5480">
        <w:rPr>
          <w:rFonts w:ascii="標楷體" w:eastAsia="標楷體" w:hAnsi="標楷體" w:hint="eastAsia"/>
        </w:rPr>
        <w:t>技藝課程)</w:t>
      </w:r>
    </w:p>
    <w:p w:rsidR="00AD105E" w:rsidRPr="00EE5480" w:rsidRDefault="00AD105E" w:rsidP="00AD105E">
      <w:pPr>
        <w:snapToGrid w:val="0"/>
        <w:spacing w:line="260" w:lineRule="exact"/>
        <w:rPr>
          <w:rFonts w:ascii="標楷體" w:eastAsia="標楷體" w:hAnsi="標楷體"/>
        </w:rPr>
      </w:pPr>
      <w:r w:rsidRPr="00EE5480">
        <w:rPr>
          <w:rFonts w:ascii="標楷體" w:eastAsia="標楷體" w:hAnsi="標楷體" w:hint="eastAsia"/>
        </w:rPr>
        <w:t xml:space="preserve">      3.□特殊需求領域課程</w:t>
      </w:r>
    </w:p>
    <w:p w:rsidR="00AD105E" w:rsidRPr="003C69CA" w:rsidRDefault="00AD105E" w:rsidP="00AD105E">
      <w:pPr>
        <w:snapToGrid w:val="0"/>
        <w:spacing w:line="260" w:lineRule="exact"/>
        <w:ind w:left="2645" w:hangingChars="1102" w:hanging="2645"/>
        <w:rPr>
          <w:rFonts w:ascii="標楷體" w:eastAsia="標楷體" w:hAnsi="標楷體"/>
          <w:sz w:val="28"/>
          <w:szCs w:val="28"/>
        </w:rPr>
      </w:pPr>
      <w:r w:rsidRPr="00EE5480">
        <w:rPr>
          <w:rFonts w:ascii="標楷體" w:eastAsia="標楷體" w:hAnsi="標楷體" w:hint="eastAsia"/>
        </w:rPr>
        <w:t xml:space="preserve">      4.□其他類課程:</w:t>
      </w:r>
      <w:r w:rsidRPr="003C69CA">
        <w:rPr>
          <w:rFonts w:ascii="標楷體" w:eastAsia="標楷體" w:hAnsi="標楷體" w:hint="eastAsia"/>
          <w:b/>
        </w:rPr>
        <w:t xml:space="preserve"> </w:t>
      </w:r>
      <w:r w:rsidRPr="003C69CA">
        <w:rPr>
          <w:rFonts w:ascii="標楷體" w:eastAsia="標楷體" w:hAnsi="標楷體" w:hint="eastAsia"/>
        </w:rPr>
        <w:t>□本土語文/新住民語文□服務學習□戶外教育□班際或校際交流</w:t>
      </w:r>
      <w:r>
        <w:rPr>
          <w:rFonts w:ascii="標楷體" w:eastAsia="標楷體" w:hAnsi="標楷體" w:hint="eastAsia"/>
        </w:rPr>
        <w:t xml:space="preserve">   </w:t>
      </w:r>
      <w:r w:rsidRPr="003C69CA">
        <w:rPr>
          <w:rFonts w:ascii="標楷體" w:eastAsia="標楷體" w:hAnsi="標楷體" w:hint="eastAsia"/>
        </w:rPr>
        <w:t>□自治活動□班級輔導□學生自主學習□領域補救教學</w:t>
      </w: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(二)</w:t>
      </w:r>
      <w:r w:rsidRPr="002C75F0">
        <w:rPr>
          <w:rFonts w:ascii="標楷體" w:eastAsia="標楷體" w:hAnsi="標楷體" w:hint="eastAsia"/>
          <w:szCs w:val="24"/>
        </w:rPr>
        <w:t>每週學習節數</w:t>
      </w:r>
      <w:r>
        <w:rPr>
          <w:rFonts w:ascii="標楷體" w:eastAsia="標楷體" w:hAnsi="標楷體" w:hint="eastAsia"/>
          <w:szCs w:val="24"/>
        </w:rPr>
        <w:t>(</w:t>
      </w:r>
      <w:r>
        <w:rPr>
          <w:rFonts w:ascii="標楷體" w:eastAsia="標楷體" w:hAnsi="標楷體"/>
          <w:szCs w:val="24"/>
        </w:rPr>
        <w:t>1</w:t>
      </w:r>
      <w:r>
        <w:rPr>
          <w:rFonts w:ascii="標楷體" w:eastAsia="標楷體" w:hAnsi="標楷體" w:hint="eastAsia"/>
          <w:szCs w:val="24"/>
        </w:rPr>
        <w:t>)</w:t>
      </w:r>
      <w:r w:rsidRPr="002C75F0">
        <w:rPr>
          <w:rFonts w:ascii="標楷體" w:eastAsia="標楷體" w:hAnsi="標楷體" w:hint="eastAsia"/>
          <w:szCs w:val="24"/>
        </w:rPr>
        <w:t>節，本學期共</w:t>
      </w:r>
      <w:r>
        <w:rPr>
          <w:rFonts w:ascii="標楷體" w:eastAsia="標楷體" w:hAnsi="標楷體" w:hint="eastAsia"/>
          <w:szCs w:val="24"/>
        </w:rPr>
        <w:t>(</w:t>
      </w:r>
      <w:r>
        <w:rPr>
          <w:rFonts w:ascii="標楷體" w:eastAsia="標楷體" w:hAnsi="標楷體"/>
          <w:szCs w:val="24"/>
        </w:rPr>
        <w:t>20</w:t>
      </w:r>
      <w:r>
        <w:rPr>
          <w:rFonts w:ascii="標楷體" w:eastAsia="標楷體" w:hAnsi="標楷體" w:hint="eastAsia"/>
          <w:szCs w:val="24"/>
        </w:rPr>
        <w:t>)</w:t>
      </w:r>
      <w:r w:rsidRPr="002C75F0">
        <w:rPr>
          <w:rFonts w:ascii="標楷體" w:eastAsia="標楷體" w:hAnsi="標楷體" w:hint="eastAsia"/>
          <w:szCs w:val="24"/>
        </w:rPr>
        <w:t>節。</w:t>
      </w: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(三)</w:t>
      </w:r>
      <w:r w:rsidRPr="002C75F0">
        <w:rPr>
          <w:rFonts w:ascii="標楷體" w:eastAsia="標楷體" w:hAnsi="標楷體" w:hint="eastAsia"/>
          <w:szCs w:val="24"/>
        </w:rPr>
        <w:t>核心素養具體內涵</w:t>
      </w:r>
      <w:r w:rsidRPr="002C75F0">
        <w:rPr>
          <w:rFonts w:ascii="標楷體" w:eastAsia="標楷體" w:hAnsi="標楷體"/>
          <w:szCs w:val="24"/>
        </w:rPr>
        <w:t xml:space="preserve">： </w:t>
      </w:r>
    </w:p>
    <w:p w:rsidR="00AD105E" w:rsidRPr="00A61026" w:rsidRDefault="00A61026" w:rsidP="00A61026">
      <w:pPr>
        <w:autoSpaceDE w:val="0"/>
        <w:autoSpaceDN w:val="0"/>
        <w:adjustRightInd w:val="0"/>
        <w:ind w:firstLine="480"/>
        <w:jc w:val="both"/>
        <w:rPr>
          <w:rFonts w:ascii="Times New Roman" w:eastAsia="標楷體" w:hAnsi="Times New Roman" w:cs="Times New Roman"/>
          <w:color w:val="000000"/>
          <w:kern w:val="0"/>
          <w:szCs w:val="24"/>
        </w:rPr>
      </w:pPr>
      <w:r w:rsidRPr="00A61026">
        <w:rPr>
          <w:rFonts w:ascii="標楷體" w:eastAsia="標楷體" w:cs="標楷體" w:hint="eastAsia"/>
          <w:color w:val="000000"/>
          <w:kern w:val="0"/>
          <w:szCs w:val="24"/>
        </w:rPr>
        <w:t>科</w:t>
      </w:r>
      <w:r w:rsidRPr="00A61026">
        <w:rPr>
          <w:rFonts w:ascii="Times New Roman" w:eastAsia="標楷體" w:hAnsi="Times New Roman" w:cs="Times New Roman"/>
          <w:b/>
          <w:bCs/>
          <w:color w:val="000000"/>
          <w:kern w:val="0"/>
          <w:szCs w:val="24"/>
        </w:rPr>
        <w:t xml:space="preserve">-E-B2 </w:t>
      </w:r>
      <w:r w:rsidRPr="00A61026">
        <w:rPr>
          <w:rFonts w:ascii="標楷體" w:eastAsia="標楷體" w:hAnsi="Times New Roman" w:cs="標楷體" w:hint="eastAsia"/>
          <w:color w:val="000000"/>
          <w:kern w:val="0"/>
          <w:szCs w:val="24"/>
        </w:rPr>
        <w:t>具備使用基本科技與資訊工具的能力，並理解科技、資訊與媒體的基礎概念。</w:t>
      </w:r>
      <w:r w:rsidRPr="00A61026">
        <w:rPr>
          <w:rFonts w:ascii="標楷體" w:eastAsia="標楷體" w:hAnsi="Times New Roman" w:cs="標楷體"/>
          <w:color w:val="000000"/>
          <w:kern w:val="0"/>
          <w:szCs w:val="24"/>
        </w:rPr>
        <w:t xml:space="preserve"> </w:t>
      </w:r>
    </w:p>
    <w:p w:rsidR="00AD105E" w:rsidRPr="00A61026" w:rsidRDefault="00A61026" w:rsidP="00A61026">
      <w:pPr>
        <w:autoSpaceDE w:val="0"/>
        <w:autoSpaceDN w:val="0"/>
        <w:adjustRightInd w:val="0"/>
        <w:ind w:firstLine="480"/>
        <w:jc w:val="both"/>
        <w:rPr>
          <w:rFonts w:ascii="Times New Roman" w:eastAsia="標楷體" w:hAnsi="Times New Roman" w:cs="Times New Roman"/>
          <w:color w:val="000000"/>
          <w:kern w:val="0"/>
          <w:szCs w:val="24"/>
        </w:rPr>
      </w:pPr>
      <w:r w:rsidRPr="00A61026">
        <w:rPr>
          <w:rFonts w:ascii="標楷體" w:eastAsia="標楷體" w:cs="標楷體" w:hint="eastAsia"/>
          <w:color w:val="000000"/>
          <w:kern w:val="0"/>
          <w:szCs w:val="24"/>
        </w:rPr>
        <w:t>科</w:t>
      </w:r>
      <w:r w:rsidRPr="00A61026">
        <w:rPr>
          <w:rFonts w:ascii="Times New Roman" w:eastAsia="標楷體" w:hAnsi="Times New Roman" w:cs="Times New Roman"/>
          <w:b/>
          <w:bCs/>
          <w:color w:val="000000"/>
          <w:kern w:val="0"/>
          <w:szCs w:val="24"/>
        </w:rPr>
        <w:t xml:space="preserve">-E-C1 </w:t>
      </w:r>
      <w:r w:rsidRPr="00A61026">
        <w:rPr>
          <w:rFonts w:ascii="標楷體" w:eastAsia="標楷體" w:hAnsi="Times New Roman" w:cs="標楷體" w:hint="eastAsia"/>
          <w:color w:val="000000"/>
          <w:kern w:val="0"/>
          <w:szCs w:val="24"/>
        </w:rPr>
        <w:t>認識科技使用的公民責任，並具備科技應用的倫理規範之知能與實踐力。</w:t>
      </w:r>
      <w:r w:rsidRPr="00A61026">
        <w:rPr>
          <w:rFonts w:ascii="標楷體" w:eastAsia="標楷體" w:hAnsi="Times New Roman" w:cs="標楷體"/>
          <w:color w:val="000000"/>
          <w:kern w:val="0"/>
          <w:szCs w:val="24"/>
        </w:rPr>
        <w:t xml:space="preserve"> </w:t>
      </w:r>
    </w:p>
    <w:p w:rsidR="00AD105E" w:rsidRPr="004A55BD" w:rsidRDefault="00AD105E" w:rsidP="00AD105E">
      <w:pPr>
        <w:jc w:val="both"/>
        <w:rPr>
          <w:rFonts w:ascii="標楷體" w:eastAsia="標楷體" w:hAnsi="標楷體"/>
          <w:szCs w:val="24"/>
        </w:rPr>
      </w:pPr>
      <w:r>
        <w:rPr>
          <w:rFonts w:ascii="標楷體" w:eastAsia="標楷體" w:hAnsi="標楷體" w:hint="eastAsia"/>
          <w:szCs w:val="24"/>
        </w:rPr>
        <w:t xml:space="preserve">  (四)</w:t>
      </w:r>
      <w:r w:rsidRPr="004A55BD">
        <w:rPr>
          <w:rFonts w:ascii="標楷體" w:eastAsia="標楷體" w:hAnsi="標楷體" w:hint="eastAsia"/>
          <w:szCs w:val="24"/>
        </w:rPr>
        <w:t>核心素養呼應說明</w:t>
      </w:r>
    </w:p>
    <w:p w:rsidR="00A61026" w:rsidRDefault="00A61026" w:rsidP="00A61026">
      <w:pPr>
        <w:jc w:val="both"/>
        <w:rPr>
          <w:rFonts w:ascii="標楷體" w:eastAsia="標楷體" w:hAnsi="Times New Roman" w:cs="標楷體"/>
          <w:color w:val="000000"/>
          <w:kern w:val="0"/>
          <w:szCs w:val="24"/>
        </w:rPr>
      </w:pPr>
      <w:r>
        <w:rPr>
          <w:rFonts w:ascii="標楷體" w:eastAsia="標楷體" w:hAnsi="標楷體"/>
          <w:szCs w:val="24"/>
        </w:rPr>
        <w:tab/>
        <w:t>1.</w:t>
      </w:r>
      <w:r>
        <w:rPr>
          <w:rFonts w:ascii="標楷體" w:eastAsia="標楷體" w:hAnsi="Times New Roman" w:cs="標楷體" w:hint="eastAsia"/>
          <w:color w:val="000000"/>
          <w:kern w:val="0"/>
          <w:szCs w:val="24"/>
        </w:rPr>
        <w:t>養成正確安全地使用資訊</w:t>
      </w:r>
      <w:r w:rsidRPr="00532931">
        <w:rPr>
          <w:rFonts w:ascii="標楷體" w:eastAsia="標楷體" w:hAnsi="Times New Roman" w:cs="標楷體" w:hint="eastAsia"/>
          <w:color w:val="000000"/>
          <w:kern w:val="0"/>
          <w:szCs w:val="24"/>
        </w:rPr>
        <w:t>產品的知能與行為習慣</w:t>
      </w:r>
      <w:r>
        <w:rPr>
          <w:rFonts w:ascii="標楷體" w:eastAsia="標楷體" w:hAnsi="Times New Roman" w:cs="標楷體" w:hint="eastAsia"/>
          <w:color w:val="000000"/>
          <w:kern w:val="0"/>
          <w:szCs w:val="24"/>
        </w:rPr>
        <w:t>。</w:t>
      </w:r>
    </w:p>
    <w:p w:rsidR="00AD105E" w:rsidRPr="002C75F0" w:rsidRDefault="00AD105E" w:rsidP="00AD105E">
      <w:pPr>
        <w:jc w:val="both"/>
        <w:rPr>
          <w:rFonts w:ascii="標楷體" w:eastAsia="標楷體" w:hAnsi="標楷體"/>
          <w:szCs w:val="24"/>
        </w:rPr>
      </w:pPr>
      <w:r>
        <w:rPr>
          <w:rFonts w:ascii="標楷體" w:eastAsia="標楷體" w:hAnsi="標楷體" w:hint="eastAsia"/>
          <w:szCs w:val="24"/>
        </w:rPr>
        <w:t xml:space="preserve">   </w:t>
      </w:r>
      <w:r w:rsidR="00A61026">
        <w:rPr>
          <w:rFonts w:ascii="標楷體" w:eastAsia="標楷體" w:hAnsi="標楷體"/>
          <w:szCs w:val="24"/>
        </w:rPr>
        <w:tab/>
        <w:t>2.</w:t>
      </w:r>
      <w:r w:rsidR="00A61026">
        <w:rPr>
          <w:rFonts w:ascii="標楷體" w:eastAsia="標楷體" w:hAnsi="Times New Roman" w:cs="標楷體" w:hint="eastAsia"/>
          <w:color w:val="000000"/>
          <w:kern w:val="0"/>
          <w:szCs w:val="24"/>
        </w:rPr>
        <w:t>要能有</w:t>
      </w:r>
      <w:r w:rsidR="00A61026" w:rsidRPr="00A61026">
        <w:rPr>
          <w:rFonts w:ascii="標楷體" w:eastAsia="標楷體" w:hAnsi="Times New Roman" w:cs="標楷體" w:hint="eastAsia"/>
          <w:color w:val="000000"/>
          <w:kern w:val="0"/>
          <w:szCs w:val="24"/>
        </w:rPr>
        <w:t>科技應用的倫理規範之知能與實踐力。</w:t>
      </w:r>
    </w:p>
    <w:p w:rsidR="00AD105E" w:rsidRPr="00EE548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(五)配合融入之領域或議題:</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1.領域:</w:t>
      </w:r>
      <w:r w:rsidRPr="00EE5480">
        <w:rPr>
          <w:rFonts w:hint="eastAsia"/>
        </w:rPr>
        <w:t xml:space="preserve"> </w:t>
      </w:r>
      <w:r w:rsidRPr="00EE5480">
        <w:rPr>
          <w:rFonts w:ascii="標楷體" w:eastAsia="標楷體" w:hAnsi="標楷體" w:hint="eastAsia"/>
          <w:szCs w:val="24"/>
        </w:rPr>
        <w:t>□國語文  □英語文  □本土語</w:t>
      </w:r>
      <w:r>
        <w:rPr>
          <w:rFonts w:ascii="標楷體" w:eastAsia="標楷體" w:hAnsi="標楷體" w:hint="eastAsia"/>
          <w:szCs w:val="24"/>
        </w:rPr>
        <w:t xml:space="preserve">  </w:t>
      </w:r>
      <w:r w:rsidRPr="00EE5480">
        <w:rPr>
          <w:rFonts w:ascii="標楷體" w:eastAsia="標楷體" w:hAnsi="標楷體" w:hint="eastAsia"/>
          <w:szCs w:val="24"/>
        </w:rPr>
        <w:t xml:space="preserve">□數學    □社會    □自然科學  </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□藝術   </w:t>
      </w:r>
      <w:r>
        <w:rPr>
          <w:rFonts w:ascii="標楷體" w:eastAsia="標楷體" w:hAnsi="標楷體" w:hint="eastAsia"/>
          <w:szCs w:val="24"/>
        </w:rPr>
        <w:t xml:space="preserve"> </w:t>
      </w:r>
      <w:r w:rsidRPr="00EE5480">
        <w:rPr>
          <w:rFonts w:ascii="標楷體" w:eastAsia="標楷體" w:hAnsi="標楷體" w:hint="eastAsia"/>
          <w:szCs w:val="24"/>
        </w:rPr>
        <w:t>□綜合活動</w:t>
      </w:r>
      <w:r>
        <w:rPr>
          <w:rFonts w:ascii="標楷體" w:eastAsia="標楷體" w:hAnsi="標楷體" w:hint="eastAsia"/>
          <w:szCs w:val="24"/>
        </w:rPr>
        <w:t xml:space="preserve"> </w:t>
      </w:r>
      <w:r w:rsidRPr="00EE5480">
        <w:rPr>
          <w:rFonts w:ascii="標楷體" w:eastAsia="標楷體" w:hAnsi="標楷體" w:hint="eastAsia"/>
          <w:szCs w:val="24"/>
        </w:rPr>
        <w:t xml:space="preserve">□健康與體育   □生活課程   </w:t>
      </w:r>
      <w:r w:rsidR="00436DE8">
        <w:rPr>
          <w:rFonts w:ascii="新細明體" w:eastAsia="新細明體" w:hAnsi="新細明體" w:hint="eastAsia"/>
          <w:szCs w:val="24"/>
        </w:rPr>
        <w:t>■</w:t>
      </w:r>
      <w:r w:rsidRPr="00EE5480">
        <w:rPr>
          <w:rFonts w:ascii="標楷體" w:eastAsia="標楷體" w:hAnsi="標楷體" w:hint="eastAsia"/>
          <w:szCs w:val="24"/>
        </w:rPr>
        <w:t xml:space="preserve">科技  </w:t>
      </w:r>
    </w:p>
    <w:p w:rsidR="00AD105E" w:rsidRPr="00EE548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2.議題:</w:t>
      </w:r>
      <w:r w:rsidRPr="00EE5480">
        <w:rPr>
          <w:rFonts w:hint="eastAsia"/>
        </w:rPr>
        <w:t xml:space="preserve"> </w:t>
      </w:r>
      <w:r w:rsidRPr="00EE5480">
        <w:rPr>
          <w:rFonts w:ascii="標楷體" w:eastAsia="標楷體" w:hAnsi="標楷體" w:hint="eastAsia"/>
          <w:szCs w:val="24"/>
        </w:rPr>
        <w:t>□性別平等教育 □人權教育 □環境教育  □海洋教育  □品德教育</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 xml:space="preserve">□生命教育     □法治教育 </w:t>
      </w:r>
      <w:r w:rsidR="00DE728C">
        <w:rPr>
          <w:rFonts w:ascii="新細明體" w:eastAsia="新細明體" w:hAnsi="新細明體" w:hint="eastAsia"/>
          <w:szCs w:val="24"/>
        </w:rPr>
        <w:t>■</w:t>
      </w:r>
      <w:r w:rsidRPr="00EE5480">
        <w:rPr>
          <w:rFonts w:ascii="標楷體" w:eastAsia="標楷體" w:hAnsi="標楷體" w:hint="eastAsia"/>
          <w:szCs w:val="24"/>
        </w:rPr>
        <w:t xml:space="preserve">科技教育  </w:t>
      </w:r>
      <w:r>
        <w:rPr>
          <w:rFonts w:ascii="新細明體" w:eastAsia="新細明體" w:hAnsi="新細明體" w:hint="eastAsia"/>
          <w:szCs w:val="24"/>
        </w:rPr>
        <w:t>■</w:t>
      </w:r>
      <w:r w:rsidRPr="00EE5480">
        <w:rPr>
          <w:rFonts w:ascii="標楷體" w:eastAsia="標楷體" w:hAnsi="標楷體" w:hint="eastAsia"/>
          <w:szCs w:val="24"/>
        </w:rPr>
        <w:t>資訊教育  □能源教育</w:t>
      </w:r>
      <w:r>
        <w:rPr>
          <w:rFonts w:ascii="標楷體" w:eastAsia="標楷體" w:hAnsi="標楷體" w:hint="eastAsia"/>
          <w:szCs w:val="24"/>
        </w:rPr>
        <w:t xml:space="preserve"> </w:t>
      </w:r>
    </w:p>
    <w:p w:rsidR="00AD105E"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w:t>
      </w:r>
      <w:r w:rsidRPr="00EE5480">
        <w:rPr>
          <w:rFonts w:ascii="標楷體" w:eastAsia="標楷體" w:hAnsi="標楷體" w:hint="eastAsia"/>
          <w:szCs w:val="24"/>
        </w:rPr>
        <w:t>□安全教育  □防災教育 □閱讀素養  □多元文化教育□家庭教育</w:t>
      </w:r>
    </w:p>
    <w:p w:rsidR="00AD105E" w:rsidRDefault="00AD105E" w:rsidP="00AD105E">
      <w:pPr>
        <w:spacing w:line="400" w:lineRule="exact"/>
        <w:jc w:val="both"/>
        <w:rPr>
          <w:rFonts w:ascii="標楷體" w:eastAsia="標楷體" w:hAnsi="標楷體"/>
          <w:szCs w:val="24"/>
        </w:rPr>
      </w:pPr>
      <w:r w:rsidRPr="00EE5480">
        <w:rPr>
          <w:rFonts w:ascii="標楷體" w:eastAsia="標楷體" w:hAnsi="標楷體" w:hint="eastAsia"/>
          <w:szCs w:val="24"/>
        </w:rPr>
        <w:t xml:space="preserve"> </w:t>
      </w:r>
      <w:r>
        <w:rPr>
          <w:rFonts w:ascii="標楷體" w:eastAsia="標楷體" w:hAnsi="標楷體" w:hint="eastAsia"/>
          <w:szCs w:val="24"/>
        </w:rPr>
        <w:t xml:space="preserve">              </w:t>
      </w:r>
      <w:r w:rsidRPr="00EE5480">
        <w:rPr>
          <w:rFonts w:ascii="標楷體" w:eastAsia="標楷體" w:hAnsi="標楷體" w:hint="eastAsia"/>
          <w:szCs w:val="24"/>
        </w:rPr>
        <w:t>□原住民教育□戶外教育  □國際教育</w:t>
      </w:r>
      <w:r>
        <w:rPr>
          <w:rFonts w:ascii="標楷體" w:eastAsia="標楷體" w:hAnsi="標楷體" w:hint="eastAsia"/>
          <w:szCs w:val="24"/>
        </w:rPr>
        <w:t xml:space="preserve"> </w:t>
      </w:r>
      <w:r w:rsidRPr="00EE5480">
        <w:rPr>
          <w:rFonts w:ascii="標楷體" w:eastAsia="標楷體" w:hAnsi="標楷體" w:hint="eastAsia"/>
          <w:szCs w:val="24"/>
        </w:rPr>
        <w:t>□生涯規劃教育</w:t>
      </w:r>
    </w:p>
    <w:p w:rsidR="00AD105E" w:rsidRDefault="00AD105E" w:rsidP="00AD105E">
      <w:pPr>
        <w:spacing w:line="400" w:lineRule="exact"/>
        <w:jc w:val="both"/>
        <w:rPr>
          <w:rFonts w:ascii="標楷體" w:eastAsia="標楷體" w:hAnsi="標楷體"/>
          <w:szCs w:val="24"/>
        </w:rPr>
      </w:pP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(六)</w:t>
      </w:r>
      <w:r w:rsidRPr="002C75F0">
        <w:rPr>
          <w:rFonts w:ascii="標楷體" w:eastAsia="標楷體" w:hAnsi="標楷體"/>
          <w:szCs w:val="24"/>
        </w:rPr>
        <w:t>課程架構： (</w:t>
      </w:r>
      <w:r>
        <w:rPr>
          <w:rFonts w:ascii="標楷體" w:eastAsia="標楷體" w:hAnsi="標楷體" w:hint="eastAsia"/>
          <w:szCs w:val="24"/>
        </w:rPr>
        <w:t>學習重點</w:t>
      </w:r>
      <w:r w:rsidRPr="002C75F0">
        <w:rPr>
          <w:rFonts w:ascii="標楷體" w:eastAsia="標楷體" w:hAnsi="標楷體"/>
          <w:szCs w:val="24"/>
        </w:rPr>
        <w:t>以學</w:t>
      </w:r>
      <w:r w:rsidRPr="002C75F0">
        <w:rPr>
          <w:rFonts w:ascii="標楷體" w:eastAsia="標楷體" w:hAnsi="標楷體" w:hint="eastAsia"/>
          <w:szCs w:val="24"/>
        </w:rPr>
        <w:t>習</w:t>
      </w:r>
      <w:r w:rsidRPr="002C75F0">
        <w:rPr>
          <w:rFonts w:ascii="標楷體" w:eastAsia="標楷體" w:hAnsi="標楷體"/>
          <w:szCs w:val="24"/>
        </w:rPr>
        <w:t>內容與學習表現之雙向表呈現</w:t>
      </w:r>
      <w:r w:rsidRPr="002C75F0">
        <w:rPr>
          <w:rFonts w:ascii="標楷體" w:eastAsia="標楷體" w:hAnsi="標楷體" w:hint="eastAsia"/>
          <w:szCs w:val="24"/>
        </w:rPr>
        <w:t>)</w:t>
      </w:r>
    </w:p>
    <w:tbl>
      <w:tblPr>
        <w:tblStyle w:val="a4"/>
        <w:tblW w:w="9384" w:type="dxa"/>
        <w:tblInd w:w="250" w:type="dxa"/>
        <w:tblLook w:val="04A0" w:firstRow="1" w:lastRow="0" w:firstColumn="1" w:lastColumn="0" w:noHBand="0" w:noVBand="1"/>
      </w:tblPr>
      <w:tblGrid>
        <w:gridCol w:w="2199"/>
        <w:gridCol w:w="1796"/>
        <w:gridCol w:w="1796"/>
        <w:gridCol w:w="1796"/>
        <w:gridCol w:w="1797"/>
      </w:tblGrid>
      <w:tr w:rsidR="000661D0" w:rsidRPr="002C75F0" w:rsidTr="000661D0">
        <w:trPr>
          <w:trHeight w:val="1970"/>
        </w:trPr>
        <w:tc>
          <w:tcPr>
            <w:tcW w:w="2199" w:type="dxa"/>
            <w:tcBorders>
              <w:tl2br w:val="single" w:sz="4" w:space="0" w:color="auto"/>
            </w:tcBorders>
          </w:tcPr>
          <w:p w:rsidR="000661D0" w:rsidRPr="002C75F0" w:rsidRDefault="000661D0" w:rsidP="003A140D">
            <w:pPr>
              <w:spacing w:line="400" w:lineRule="exact"/>
              <w:ind w:firstLineChars="500" w:firstLine="1200"/>
              <w:jc w:val="both"/>
              <w:rPr>
                <w:rFonts w:ascii="標楷體" w:eastAsia="標楷體" w:hAnsi="標楷體"/>
                <w:sz w:val="24"/>
                <w:szCs w:val="24"/>
              </w:rPr>
            </w:pPr>
          </w:p>
          <w:p w:rsidR="000661D0" w:rsidRPr="002C75F0" w:rsidRDefault="000661D0" w:rsidP="003A140D">
            <w:pPr>
              <w:spacing w:line="400" w:lineRule="exact"/>
              <w:ind w:firstLineChars="300" w:firstLine="720"/>
              <w:jc w:val="both"/>
              <w:rPr>
                <w:rFonts w:ascii="標楷體" w:eastAsia="標楷體" w:hAnsi="標楷體"/>
                <w:sz w:val="24"/>
                <w:szCs w:val="24"/>
              </w:rPr>
            </w:pPr>
            <w:r w:rsidRPr="002C75F0">
              <w:rPr>
                <w:rFonts w:ascii="標楷體" w:eastAsia="標楷體" w:hAnsi="標楷體"/>
                <w:sz w:val="24"/>
                <w:szCs w:val="24"/>
              </w:rPr>
              <w:t>學習表現</w:t>
            </w:r>
          </w:p>
          <w:p w:rsidR="000661D0" w:rsidRPr="002C75F0" w:rsidRDefault="000661D0" w:rsidP="003A140D">
            <w:pPr>
              <w:spacing w:line="400" w:lineRule="exact"/>
              <w:ind w:firstLineChars="400" w:firstLine="960"/>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Default="000661D0" w:rsidP="003A140D">
            <w:pPr>
              <w:spacing w:line="400" w:lineRule="exact"/>
              <w:jc w:val="both"/>
              <w:rPr>
                <w:rFonts w:ascii="標楷體" w:eastAsia="標楷體" w:hAnsi="標楷體"/>
                <w:sz w:val="24"/>
                <w:szCs w:val="24"/>
              </w:rPr>
            </w:pPr>
          </w:p>
          <w:p w:rsidR="000661D0" w:rsidRPr="002C75F0" w:rsidRDefault="000661D0" w:rsidP="003A140D">
            <w:pPr>
              <w:spacing w:line="400" w:lineRule="exact"/>
              <w:jc w:val="both"/>
              <w:rPr>
                <w:rFonts w:ascii="標楷體" w:eastAsia="標楷體" w:hAnsi="標楷體"/>
                <w:sz w:val="24"/>
                <w:szCs w:val="24"/>
              </w:rPr>
            </w:pPr>
            <w:r w:rsidRPr="002C75F0">
              <w:rPr>
                <w:rFonts w:ascii="標楷體" w:eastAsia="標楷體" w:hAnsi="標楷體" w:hint="eastAsia"/>
                <w:sz w:val="24"/>
                <w:szCs w:val="24"/>
              </w:rPr>
              <w:lastRenderedPageBreak/>
              <w:t>學習內容</w:t>
            </w:r>
          </w:p>
        </w:tc>
        <w:tc>
          <w:tcPr>
            <w:tcW w:w="1796" w:type="dxa"/>
          </w:tcPr>
          <w:p w:rsidR="000661D0" w:rsidRPr="008D797D" w:rsidRDefault="000661D0" w:rsidP="000661D0">
            <w:pPr>
              <w:rPr>
                <w:sz w:val="24"/>
                <w:szCs w:val="24"/>
              </w:rPr>
            </w:pPr>
            <w:r w:rsidRPr="008D797D">
              <w:rPr>
                <w:sz w:val="24"/>
                <w:szCs w:val="24"/>
              </w:rPr>
              <w:lastRenderedPageBreak/>
              <w:t>資</w:t>
            </w:r>
            <w:r w:rsidRPr="008D797D">
              <w:rPr>
                <w:sz w:val="24"/>
                <w:szCs w:val="24"/>
              </w:rPr>
              <w:t xml:space="preserve">p-III-3 </w:t>
            </w:r>
            <w:r w:rsidRPr="008D797D">
              <w:rPr>
                <w:sz w:val="24"/>
                <w:szCs w:val="24"/>
              </w:rPr>
              <w:t>能認識基本的數位資源整理方法</w:t>
            </w:r>
            <w:r w:rsidRPr="008D797D">
              <w:rPr>
                <w:sz w:val="24"/>
                <w:szCs w:val="24"/>
              </w:rPr>
              <w:br/>
            </w:r>
            <w:r w:rsidRPr="008D797D">
              <w:rPr>
                <w:sz w:val="24"/>
                <w:szCs w:val="24"/>
              </w:rPr>
              <w:t>資</w:t>
            </w:r>
            <w:r w:rsidRPr="008D797D">
              <w:rPr>
                <w:sz w:val="24"/>
                <w:szCs w:val="24"/>
              </w:rPr>
              <w:t xml:space="preserve">p-III-4 </w:t>
            </w:r>
            <w:r w:rsidRPr="008D797D">
              <w:rPr>
                <w:sz w:val="24"/>
                <w:szCs w:val="24"/>
              </w:rPr>
              <w:t>能利用資訊科技分享學習資源與心得</w:t>
            </w:r>
            <w:r w:rsidRPr="008D797D">
              <w:rPr>
                <w:sz w:val="24"/>
                <w:szCs w:val="24"/>
              </w:rPr>
              <w:br/>
            </w:r>
            <w:r w:rsidRPr="008D797D">
              <w:rPr>
                <w:sz w:val="24"/>
                <w:szCs w:val="24"/>
              </w:rPr>
              <w:t>資</w:t>
            </w:r>
            <w:r w:rsidRPr="008D797D">
              <w:rPr>
                <w:sz w:val="24"/>
                <w:szCs w:val="24"/>
              </w:rPr>
              <w:t xml:space="preserve">p-III-5 </w:t>
            </w:r>
            <w:r w:rsidRPr="008D797D">
              <w:rPr>
                <w:sz w:val="24"/>
                <w:szCs w:val="24"/>
              </w:rPr>
              <w:t>能認識基本的數位資源整理方法</w:t>
            </w:r>
            <w:r w:rsidRPr="008D797D">
              <w:rPr>
                <w:sz w:val="24"/>
                <w:szCs w:val="24"/>
              </w:rPr>
              <w:br/>
            </w:r>
            <w:r w:rsidRPr="008D797D">
              <w:rPr>
                <w:sz w:val="24"/>
                <w:szCs w:val="24"/>
              </w:rPr>
              <w:t>資</w:t>
            </w:r>
            <w:r w:rsidRPr="008D797D">
              <w:rPr>
                <w:sz w:val="24"/>
                <w:szCs w:val="24"/>
              </w:rPr>
              <w:t xml:space="preserve">a-III-1 </w:t>
            </w:r>
            <w:r w:rsidRPr="008D797D">
              <w:rPr>
                <w:sz w:val="24"/>
                <w:szCs w:val="24"/>
              </w:rPr>
              <w:t>能了</w:t>
            </w:r>
            <w:r w:rsidRPr="008D797D">
              <w:rPr>
                <w:sz w:val="24"/>
                <w:szCs w:val="24"/>
              </w:rPr>
              <w:lastRenderedPageBreak/>
              <w:t>解資訊科技於日常生活之重要性</w:t>
            </w:r>
            <w:r w:rsidRPr="008D797D">
              <w:rPr>
                <w:sz w:val="24"/>
                <w:szCs w:val="24"/>
              </w:rPr>
              <w:br/>
            </w:r>
            <w:r w:rsidRPr="008D797D">
              <w:rPr>
                <w:sz w:val="24"/>
                <w:szCs w:val="24"/>
              </w:rPr>
              <w:t>資</w:t>
            </w:r>
            <w:r w:rsidRPr="008D797D">
              <w:rPr>
                <w:sz w:val="24"/>
                <w:szCs w:val="24"/>
              </w:rPr>
              <w:t xml:space="preserve">a-III-3 </w:t>
            </w:r>
            <w:r w:rsidRPr="008D797D">
              <w:rPr>
                <w:sz w:val="24"/>
                <w:szCs w:val="24"/>
              </w:rPr>
              <w:t>能了解並遵守資訊倫理與使用資訊科技的相關規範</w:t>
            </w:r>
          </w:p>
        </w:tc>
        <w:tc>
          <w:tcPr>
            <w:tcW w:w="1796" w:type="dxa"/>
          </w:tcPr>
          <w:p w:rsidR="000661D0" w:rsidRPr="008D797D" w:rsidRDefault="000661D0" w:rsidP="000661D0">
            <w:pPr>
              <w:rPr>
                <w:sz w:val="24"/>
                <w:szCs w:val="24"/>
              </w:rPr>
            </w:pPr>
            <w:r w:rsidRPr="008D797D">
              <w:rPr>
                <w:sz w:val="24"/>
                <w:szCs w:val="24"/>
              </w:rPr>
              <w:lastRenderedPageBreak/>
              <w:t>資</w:t>
            </w:r>
            <w:r w:rsidRPr="008D797D">
              <w:rPr>
                <w:sz w:val="24"/>
                <w:szCs w:val="24"/>
              </w:rPr>
              <w:t xml:space="preserve">a-III-1 </w:t>
            </w:r>
            <w:r w:rsidRPr="008D797D">
              <w:rPr>
                <w:sz w:val="24"/>
                <w:szCs w:val="24"/>
              </w:rPr>
              <w:t>能了解資訊科技於日常生活之重要性</w:t>
            </w:r>
            <w:r w:rsidRPr="008D797D">
              <w:rPr>
                <w:sz w:val="24"/>
                <w:szCs w:val="24"/>
              </w:rPr>
              <w:br/>
            </w:r>
            <w:r w:rsidRPr="008D797D">
              <w:rPr>
                <w:sz w:val="24"/>
                <w:szCs w:val="24"/>
              </w:rPr>
              <w:t>資</w:t>
            </w:r>
            <w:r w:rsidRPr="008D797D">
              <w:rPr>
                <w:sz w:val="24"/>
                <w:szCs w:val="24"/>
              </w:rPr>
              <w:t xml:space="preserve">p-III-4 </w:t>
            </w:r>
            <w:r w:rsidRPr="008D797D">
              <w:rPr>
                <w:sz w:val="24"/>
                <w:szCs w:val="24"/>
              </w:rPr>
              <w:t>能認識基本的數位資源整理方法</w:t>
            </w:r>
            <w:r w:rsidRPr="008D797D">
              <w:rPr>
                <w:sz w:val="24"/>
                <w:szCs w:val="24"/>
              </w:rPr>
              <w:br/>
            </w:r>
            <w:r w:rsidRPr="008D797D">
              <w:rPr>
                <w:sz w:val="24"/>
                <w:szCs w:val="24"/>
              </w:rPr>
              <w:t>資</w:t>
            </w:r>
            <w:r w:rsidRPr="008D797D">
              <w:rPr>
                <w:sz w:val="24"/>
                <w:szCs w:val="24"/>
              </w:rPr>
              <w:t xml:space="preserve">p-III-5 </w:t>
            </w:r>
            <w:r w:rsidRPr="008D797D">
              <w:rPr>
                <w:sz w:val="24"/>
                <w:szCs w:val="24"/>
              </w:rPr>
              <w:t>能認識基本的數位資源整理方法</w:t>
            </w:r>
          </w:p>
        </w:tc>
        <w:tc>
          <w:tcPr>
            <w:tcW w:w="1796" w:type="dxa"/>
          </w:tcPr>
          <w:p w:rsidR="000661D0" w:rsidRPr="008D797D" w:rsidRDefault="000661D0" w:rsidP="000661D0">
            <w:pPr>
              <w:rPr>
                <w:sz w:val="24"/>
                <w:szCs w:val="24"/>
              </w:rPr>
            </w:pPr>
            <w:r w:rsidRPr="008D797D">
              <w:rPr>
                <w:sz w:val="24"/>
                <w:szCs w:val="24"/>
              </w:rPr>
              <w:t>資</w:t>
            </w:r>
            <w:r w:rsidRPr="008D797D">
              <w:rPr>
                <w:sz w:val="24"/>
                <w:szCs w:val="24"/>
              </w:rPr>
              <w:t xml:space="preserve">c-III-2 </w:t>
            </w:r>
            <w:r w:rsidRPr="008D797D">
              <w:rPr>
                <w:sz w:val="24"/>
                <w:szCs w:val="24"/>
              </w:rPr>
              <w:t>能使用資訊科技與他人合作產出想法與作品</w:t>
            </w:r>
            <w:r w:rsidRPr="008D797D">
              <w:rPr>
                <w:sz w:val="24"/>
                <w:szCs w:val="24"/>
              </w:rPr>
              <w:br/>
            </w:r>
            <w:r w:rsidRPr="008D797D">
              <w:rPr>
                <w:sz w:val="24"/>
                <w:szCs w:val="24"/>
              </w:rPr>
              <w:t>資</w:t>
            </w:r>
            <w:r w:rsidRPr="008D797D">
              <w:rPr>
                <w:sz w:val="24"/>
                <w:szCs w:val="24"/>
              </w:rPr>
              <w:t xml:space="preserve">p-III-1 </w:t>
            </w:r>
            <w:r w:rsidRPr="008D797D">
              <w:rPr>
                <w:sz w:val="24"/>
                <w:szCs w:val="24"/>
              </w:rPr>
              <w:t>能認識與使用資訊科技以表達想法</w:t>
            </w:r>
            <w:r w:rsidRPr="008D797D">
              <w:rPr>
                <w:sz w:val="24"/>
                <w:szCs w:val="24"/>
              </w:rPr>
              <w:br/>
            </w:r>
            <w:r w:rsidRPr="008D797D">
              <w:rPr>
                <w:sz w:val="24"/>
                <w:szCs w:val="24"/>
              </w:rPr>
              <w:t>資</w:t>
            </w:r>
            <w:r w:rsidRPr="008D797D">
              <w:rPr>
                <w:sz w:val="24"/>
                <w:szCs w:val="24"/>
              </w:rPr>
              <w:t xml:space="preserve">p-III-4 </w:t>
            </w:r>
            <w:r w:rsidRPr="008D797D">
              <w:rPr>
                <w:sz w:val="24"/>
                <w:szCs w:val="24"/>
              </w:rPr>
              <w:t>能利用資訊科技分享學習資源與</w:t>
            </w:r>
            <w:r w:rsidRPr="008D797D">
              <w:rPr>
                <w:sz w:val="24"/>
                <w:szCs w:val="24"/>
              </w:rPr>
              <w:lastRenderedPageBreak/>
              <w:t>心得</w:t>
            </w:r>
          </w:p>
        </w:tc>
        <w:tc>
          <w:tcPr>
            <w:tcW w:w="1797" w:type="dxa"/>
          </w:tcPr>
          <w:p w:rsidR="000661D0" w:rsidRPr="008D797D" w:rsidRDefault="000661D0" w:rsidP="000661D0">
            <w:pPr>
              <w:rPr>
                <w:sz w:val="24"/>
                <w:szCs w:val="24"/>
              </w:rPr>
            </w:pPr>
            <w:r w:rsidRPr="008D797D">
              <w:rPr>
                <w:sz w:val="24"/>
                <w:szCs w:val="24"/>
              </w:rPr>
              <w:lastRenderedPageBreak/>
              <w:t>資</w:t>
            </w:r>
            <w:r w:rsidRPr="008D797D">
              <w:rPr>
                <w:sz w:val="24"/>
                <w:szCs w:val="24"/>
              </w:rPr>
              <w:t xml:space="preserve">c-III-1 </w:t>
            </w:r>
            <w:r w:rsidRPr="008D797D">
              <w:rPr>
                <w:sz w:val="24"/>
                <w:szCs w:val="24"/>
              </w:rPr>
              <w:t>能認識常見的資訊科技共創工具的使用方法</w:t>
            </w:r>
            <w:r w:rsidRPr="008D797D">
              <w:rPr>
                <w:sz w:val="24"/>
                <w:szCs w:val="24"/>
              </w:rPr>
              <w:br/>
            </w:r>
            <w:r w:rsidRPr="008D797D">
              <w:rPr>
                <w:sz w:val="24"/>
                <w:szCs w:val="24"/>
              </w:rPr>
              <w:t>資</w:t>
            </w:r>
            <w:r w:rsidRPr="008D797D">
              <w:rPr>
                <w:sz w:val="24"/>
                <w:szCs w:val="24"/>
              </w:rPr>
              <w:t xml:space="preserve">a-III-2 </w:t>
            </w:r>
            <w:r w:rsidRPr="008D797D">
              <w:rPr>
                <w:sz w:val="24"/>
                <w:szCs w:val="24"/>
              </w:rPr>
              <w:t>能建立康健的數位使用習慣與態度</w:t>
            </w:r>
          </w:p>
        </w:tc>
      </w:tr>
      <w:tr w:rsidR="000661D0" w:rsidRPr="002C75F0" w:rsidTr="000661D0">
        <w:tc>
          <w:tcPr>
            <w:tcW w:w="2199" w:type="dxa"/>
          </w:tcPr>
          <w:p w:rsidR="000661D0" w:rsidRPr="00B13D81" w:rsidRDefault="001435C9" w:rsidP="001435C9">
            <w:pPr>
              <w:rPr>
                <w:sz w:val="24"/>
                <w:szCs w:val="24"/>
              </w:rPr>
            </w:pPr>
            <w:r w:rsidRPr="00B13D81">
              <w:rPr>
                <w:sz w:val="24"/>
                <w:szCs w:val="24"/>
              </w:rPr>
              <w:t>資</w:t>
            </w:r>
            <w:r w:rsidRPr="00B13D81">
              <w:rPr>
                <w:sz w:val="24"/>
                <w:szCs w:val="24"/>
              </w:rPr>
              <w:t>T-III-3</w:t>
            </w:r>
            <w:r w:rsidRPr="00B13D81">
              <w:rPr>
                <w:sz w:val="24"/>
                <w:szCs w:val="24"/>
              </w:rPr>
              <w:t>瀏覽器的使用</w:t>
            </w:r>
          </w:p>
        </w:tc>
        <w:tc>
          <w:tcPr>
            <w:tcW w:w="1796" w:type="dxa"/>
          </w:tcPr>
          <w:p w:rsidR="000661D0"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1-</w:t>
            </w:r>
            <w:r w:rsidRPr="00B13D81">
              <w:rPr>
                <w:sz w:val="24"/>
                <w:szCs w:val="24"/>
              </w:rPr>
              <w:t>瀏覽器的使用</w:t>
            </w: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7" w:type="dxa"/>
          </w:tcPr>
          <w:p w:rsidR="000661D0" w:rsidRPr="00B13D81" w:rsidRDefault="000661D0" w:rsidP="003A140D">
            <w:pPr>
              <w:spacing w:line="400" w:lineRule="exact"/>
              <w:jc w:val="both"/>
              <w:rPr>
                <w:rFonts w:ascii="標楷體" w:eastAsia="標楷體" w:hAnsi="標楷體"/>
                <w:sz w:val="24"/>
                <w:szCs w:val="24"/>
              </w:rPr>
            </w:pPr>
          </w:p>
        </w:tc>
      </w:tr>
      <w:tr w:rsidR="000661D0" w:rsidRPr="002C75F0" w:rsidTr="000661D0">
        <w:tc>
          <w:tcPr>
            <w:tcW w:w="2199" w:type="dxa"/>
          </w:tcPr>
          <w:p w:rsidR="000661D0" w:rsidRPr="00B13D81" w:rsidRDefault="001435C9" w:rsidP="001435C9">
            <w:pPr>
              <w:rPr>
                <w:sz w:val="24"/>
                <w:szCs w:val="24"/>
              </w:rPr>
            </w:pPr>
            <w:r w:rsidRPr="00B13D81">
              <w:rPr>
                <w:sz w:val="24"/>
                <w:szCs w:val="24"/>
              </w:rPr>
              <w:t>資</w:t>
            </w:r>
            <w:r w:rsidRPr="00B13D81">
              <w:rPr>
                <w:sz w:val="24"/>
                <w:szCs w:val="24"/>
              </w:rPr>
              <w:t xml:space="preserve">T-III-5 </w:t>
            </w:r>
            <w:r w:rsidRPr="00B13D81">
              <w:rPr>
                <w:sz w:val="24"/>
                <w:szCs w:val="24"/>
              </w:rPr>
              <w:t>數位學習網站與資源的使用</w:t>
            </w: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6" w:type="dxa"/>
          </w:tcPr>
          <w:p w:rsidR="000661D0"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2-</w:t>
            </w:r>
            <w:r w:rsidRPr="00B13D81">
              <w:rPr>
                <w:sz w:val="24"/>
                <w:szCs w:val="24"/>
              </w:rPr>
              <w:t>數位學習高手</w:t>
            </w:r>
          </w:p>
        </w:tc>
        <w:tc>
          <w:tcPr>
            <w:tcW w:w="1796" w:type="dxa"/>
          </w:tcPr>
          <w:p w:rsidR="000661D0" w:rsidRPr="00B13D81" w:rsidRDefault="000661D0" w:rsidP="003A140D">
            <w:pPr>
              <w:spacing w:line="400" w:lineRule="exact"/>
              <w:jc w:val="both"/>
              <w:rPr>
                <w:rFonts w:ascii="標楷體" w:eastAsia="標楷體" w:hAnsi="標楷體"/>
                <w:sz w:val="24"/>
                <w:szCs w:val="24"/>
              </w:rPr>
            </w:pPr>
          </w:p>
        </w:tc>
        <w:tc>
          <w:tcPr>
            <w:tcW w:w="1797" w:type="dxa"/>
          </w:tcPr>
          <w:p w:rsidR="000661D0" w:rsidRPr="00B13D81" w:rsidRDefault="000661D0" w:rsidP="003A140D">
            <w:pPr>
              <w:spacing w:line="400" w:lineRule="exact"/>
              <w:jc w:val="both"/>
              <w:rPr>
                <w:rFonts w:ascii="標楷體" w:eastAsia="標楷體" w:hAnsi="標楷體"/>
                <w:sz w:val="24"/>
                <w:szCs w:val="24"/>
              </w:rPr>
            </w:pPr>
          </w:p>
        </w:tc>
      </w:tr>
      <w:tr w:rsidR="001435C9" w:rsidRPr="002C75F0" w:rsidTr="000661D0">
        <w:tc>
          <w:tcPr>
            <w:tcW w:w="2199" w:type="dxa"/>
          </w:tcPr>
          <w:p w:rsidR="001435C9" w:rsidRPr="00B13D81" w:rsidRDefault="001435C9" w:rsidP="001435C9">
            <w:pPr>
              <w:rPr>
                <w:sz w:val="24"/>
                <w:szCs w:val="24"/>
              </w:rPr>
            </w:pPr>
            <w:r w:rsidRPr="00B13D81">
              <w:rPr>
                <w:sz w:val="24"/>
                <w:szCs w:val="24"/>
              </w:rPr>
              <w:t>資</w:t>
            </w:r>
            <w:r w:rsidRPr="00B13D81">
              <w:rPr>
                <w:sz w:val="24"/>
                <w:szCs w:val="24"/>
              </w:rPr>
              <w:t xml:space="preserve">T-III-1 </w:t>
            </w:r>
            <w:r w:rsidRPr="00B13D81">
              <w:rPr>
                <w:sz w:val="24"/>
                <w:szCs w:val="24"/>
              </w:rPr>
              <w:t>繪圖軟體的使用</w:t>
            </w: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3-</w:t>
            </w:r>
            <w:r w:rsidRPr="00B13D81">
              <w:rPr>
                <w:sz w:val="24"/>
                <w:szCs w:val="24"/>
              </w:rPr>
              <w:t>電腦塗鴉很簡單</w:t>
            </w:r>
          </w:p>
        </w:tc>
        <w:tc>
          <w:tcPr>
            <w:tcW w:w="1797" w:type="dxa"/>
          </w:tcPr>
          <w:p w:rsidR="001435C9" w:rsidRPr="00B13D81" w:rsidRDefault="001435C9" w:rsidP="003A140D">
            <w:pPr>
              <w:spacing w:line="400" w:lineRule="exact"/>
              <w:jc w:val="both"/>
              <w:rPr>
                <w:rFonts w:ascii="標楷體" w:eastAsia="標楷體" w:hAnsi="標楷體"/>
                <w:sz w:val="24"/>
                <w:szCs w:val="24"/>
              </w:rPr>
            </w:pPr>
          </w:p>
        </w:tc>
      </w:tr>
      <w:tr w:rsidR="001435C9" w:rsidRPr="002C75F0" w:rsidTr="000661D0">
        <w:tc>
          <w:tcPr>
            <w:tcW w:w="2199" w:type="dxa"/>
          </w:tcPr>
          <w:p w:rsidR="001435C9" w:rsidRPr="00B13D81" w:rsidRDefault="001435C9" w:rsidP="001435C9">
            <w:pPr>
              <w:rPr>
                <w:sz w:val="24"/>
                <w:szCs w:val="24"/>
              </w:rPr>
            </w:pPr>
            <w:r w:rsidRPr="00B13D81">
              <w:rPr>
                <w:sz w:val="24"/>
                <w:szCs w:val="24"/>
              </w:rPr>
              <w:t>資</w:t>
            </w:r>
            <w:r w:rsidRPr="00B13D81">
              <w:rPr>
                <w:sz w:val="24"/>
                <w:szCs w:val="24"/>
              </w:rPr>
              <w:t xml:space="preserve">S-III-2 </w:t>
            </w:r>
            <w:r w:rsidRPr="00B13D81">
              <w:rPr>
                <w:sz w:val="24"/>
                <w:szCs w:val="24"/>
              </w:rPr>
              <w:t>常見系統平台之使用與維護</w:t>
            </w:r>
            <w:r w:rsidRPr="00B13D81">
              <w:rPr>
                <w:sz w:val="24"/>
                <w:szCs w:val="24"/>
              </w:rPr>
              <w:br/>
            </w:r>
            <w:r w:rsidRPr="00B13D81">
              <w:rPr>
                <w:sz w:val="24"/>
                <w:szCs w:val="24"/>
              </w:rPr>
              <w:t>資</w:t>
            </w:r>
            <w:r w:rsidRPr="00B13D81">
              <w:rPr>
                <w:sz w:val="24"/>
                <w:szCs w:val="24"/>
              </w:rPr>
              <w:t xml:space="preserve">H-III-3 </w:t>
            </w:r>
            <w:r w:rsidRPr="00B13D81">
              <w:rPr>
                <w:sz w:val="24"/>
                <w:szCs w:val="24"/>
              </w:rPr>
              <w:t>資訊安全基本概念及相關議題</w:t>
            </w: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6" w:type="dxa"/>
          </w:tcPr>
          <w:p w:rsidR="001435C9" w:rsidRPr="00B13D81" w:rsidRDefault="001435C9" w:rsidP="003A140D">
            <w:pPr>
              <w:spacing w:line="400" w:lineRule="exact"/>
              <w:jc w:val="both"/>
              <w:rPr>
                <w:rFonts w:ascii="標楷體" w:eastAsia="標楷體" w:hAnsi="標楷體"/>
                <w:sz w:val="24"/>
                <w:szCs w:val="24"/>
              </w:rPr>
            </w:pPr>
          </w:p>
        </w:tc>
        <w:tc>
          <w:tcPr>
            <w:tcW w:w="1797" w:type="dxa"/>
          </w:tcPr>
          <w:p w:rsidR="001435C9" w:rsidRPr="00B13D81" w:rsidRDefault="006C1444" w:rsidP="003A140D">
            <w:pPr>
              <w:spacing w:line="400" w:lineRule="exact"/>
              <w:jc w:val="both"/>
              <w:rPr>
                <w:rFonts w:ascii="標楷體" w:eastAsia="標楷體" w:hAnsi="標楷體"/>
                <w:sz w:val="24"/>
                <w:szCs w:val="24"/>
              </w:rPr>
            </w:pPr>
            <w:r w:rsidRPr="00B13D81">
              <w:rPr>
                <w:sz w:val="24"/>
                <w:szCs w:val="24"/>
              </w:rPr>
              <w:t>單元</w:t>
            </w:r>
            <w:r w:rsidRPr="00B13D81">
              <w:rPr>
                <w:sz w:val="24"/>
                <w:szCs w:val="24"/>
              </w:rPr>
              <w:t>4-</w:t>
            </w:r>
            <w:r w:rsidRPr="00B13D81">
              <w:rPr>
                <w:sz w:val="24"/>
                <w:szCs w:val="24"/>
              </w:rPr>
              <w:t>系統指揮官</w:t>
            </w:r>
          </w:p>
        </w:tc>
      </w:tr>
    </w:tbl>
    <w:p w:rsidR="00AD105E" w:rsidRPr="002C75F0" w:rsidRDefault="00AD105E" w:rsidP="00AD105E">
      <w:pPr>
        <w:widowControl/>
        <w:rPr>
          <w:rFonts w:ascii="標楷體" w:eastAsia="標楷體" w:hAnsi="標楷體"/>
          <w:szCs w:val="24"/>
        </w:rPr>
      </w:pPr>
    </w:p>
    <w:p w:rsidR="00AD105E" w:rsidRPr="002C75F0" w:rsidRDefault="00AD105E" w:rsidP="00AD105E">
      <w:pPr>
        <w:spacing w:line="400" w:lineRule="exact"/>
        <w:jc w:val="both"/>
        <w:rPr>
          <w:rFonts w:ascii="標楷體" w:eastAsia="標楷體" w:hAnsi="標楷體"/>
          <w:szCs w:val="24"/>
        </w:rPr>
      </w:pPr>
      <w:r>
        <w:rPr>
          <w:rFonts w:ascii="標楷體" w:eastAsia="標楷體" w:hAnsi="標楷體" w:hint="eastAsia"/>
          <w:szCs w:val="24"/>
        </w:rPr>
        <w:t xml:space="preserve">  (七)</w:t>
      </w:r>
      <w:r w:rsidRPr="002C75F0">
        <w:rPr>
          <w:rFonts w:ascii="標楷體" w:eastAsia="標楷體" w:hAnsi="標楷體"/>
          <w:szCs w:val="24"/>
        </w:rPr>
        <w:t>課程內涵：</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3260"/>
        <w:gridCol w:w="709"/>
        <w:gridCol w:w="1418"/>
        <w:gridCol w:w="1417"/>
        <w:gridCol w:w="1559"/>
      </w:tblGrid>
      <w:tr w:rsidR="00AD105E" w:rsidRPr="002C75F0" w:rsidTr="003A140D">
        <w:trPr>
          <w:trHeight w:val="370"/>
        </w:trPr>
        <w:tc>
          <w:tcPr>
            <w:tcW w:w="1134"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教學期程</w:t>
            </w:r>
            <w:r>
              <w:rPr>
                <w:rFonts w:ascii="標楷體" w:eastAsia="標楷體" w:hAnsi="標楷體" w:hint="eastAsia"/>
                <w:szCs w:val="24"/>
              </w:rPr>
              <w:t>(週別)</w:t>
            </w:r>
          </w:p>
        </w:tc>
        <w:tc>
          <w:tcPr>
            <w:tcW w:w="3260"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hint="eastAsia"/>
                <w:szCs w:val="24"/>
              </w:rPr>
              <w:t>教學主題與教學活動大綱</w:t>
            </w:r>
          </w:p>
        </w:tc>
        <w:tc>
          <w:tcPr>
            <w:tcW w:w="709"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節數</w:t>
            </w:r>
          </w:p>
        </w:tc>
        <w:tc>
          <w:tcPr>
            <w:tcW w:w="1418"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hint="eastAsia"/>
                <w:szCs w:val="24"/>
              </w:rPr>
              <w:t>教學資源</w:t>
            </w:r>
          </w:p>
        </w:tc>
        <w:tc>
          <w:tcPr>
            <w:tcW w:w="1417"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評量方式</w:t>
            </w:r>
          </w:p>
        </w:tc>
        <w:tc>
          <w:tcPr>
            <w:tcW w:w="1559" w:type="dxa"/>
            <w:vAlign w:val="center"/>
          </w:tcPr>
          <w:p w:rsidR="00AD105E" w:rsidRPr="002C75F0" w:rsidRDefault="00AD105E" w:rsidP="003A140D">
            <w:pPr>
              <w:jc w:val="center"/>
              <w:rPr>
                <w:rFonts w:ascii="標楷體" w:eastAsia="標楷體" w:hAnsi="標楷體"/>
                <w:szCs w:val="24"/>
              </w:rPr>
            </w:pPr>
            <w:r w:rsidRPr="002C75F0">
              <w:rPr>
                <w:rFonts w:ascii="標楷體" w:eastAsia="標楷體" w:hAnsi="標楷體"/>
                <w:szCs w:val="24"/>
              </w:rPr>
              <w:t>備註</w:t>
            </w: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t>1～3</w:t>
            </w:r>
          </w:p>
        </w:tc>
        <w:tc>
          <w:tcPr>
            <w:tcW w:w="3260" w:type="dxa"/>
          </w:tcPr>
          <w:p w:rsidR="005468E1" w:rsidRDefault="005468E1" w:rsidP="006C1444">
            <w:r w:rsidRPr="006C1444">
              <w:t>單元</w:t>
            </w:r>
            <w:r w:rsidRPr="006C1444">
              <w:t>1-</w:t>
            </w:r>
            <w:r w:rsidRPr="006C1444">
              <w:t>瀏覽器的使用</w:t>
            </w:r>
          </w:p>
          <w:p w:rsidR="00D90D61" w:rsidRDefault="00FF3601" w:rsidP="006C1444">
            <w:pPr>
              <w:rPr>
                <w:rFonts w:ascii="Arial" w:hAnsi="Arial" w:cs="Arial"/>
                <w:color w:val="000000"/>
              </w:rPr>
            </w:pPr>
            <w:r>
              <w:rPr>
                <w:rFonts w:ascii="Arial" w:hAnsi="Arial" w:cs="Arial" w:hint="eastAsia"/>
                <w:color w:val="000000"/>
              </w:rPr>
              <w:t>1.</w:t>
            </w:r>
            <w:r w:rsidR="00D90D61">
              <w:rPr>
                <w:rFonts w:ascii="Arial" w:hAnsi="Arial" w:cs="Arial"/>
                <w:color w:val="000000"/>
              </w:rPr>
              <w:t>本學習活動學生將學會瀏覽器的基本操作及不同瀏覽器的使用和理解網址的格式。</w:t>
            </w:r>
          </w:p>
          <w:p w:rsidR="00D90D61" w:rsidRPr="006C1444" w:rsidRDefault="00FF3601" w:rsidP="006C1444">
            <w:r>
              <w:rPr>
                <w:rFonts w:ascii="Arial" w:hAnsi="Arial" w:cs="Arial"/>
                <w:color w:val="000000"/>
              </w:rPr>
              <w:t>2.</w:t>
            </w:r>
            <w:r w:rsidR="00D90D61">
              <w:rPr>
                <w:rFonts w:ascii="Arial" w:hAnsi="Arial" w:cs="Arial"/>
                <w:color w:val="000000"/>
              </w:rPr>
              <w:t>本學習活動學生將瀏覽器的進階操作與搜尋引擎使用、檔案下載</w:t>
            </w:r>
            <w:r w:rsidR="00D90D61">
              <w:rPr>
                <w:rFonts w:ascii="Arial" w:hAnsi="Arial" w:cs="Arial"/>
                <w:color w:val="000000"/>
              </w:rPr>
              <w:t>(</w:t>
            </w:r>
            <w:r w:rsidR="00D90D61">
              <w:rPr>
                <w:rFonts w:ascii="Arial" w:hAnsi="Arial" w:cs="Arial"/>
                <w:color w:val="000000"/>
              </w:rPr>
              <w:t>單檔非壓縮檔</w:t>
            </w:r>
            <w:r w:rsidR="00D90D61">
              <w:rPr>
                <w:rFonts w:ascii="Arial" w:hAnsi="Arial" w:cs="Arial"/>
                <w:color w:val="000000"/>
              </w:rPr>
              <w:t>)</w:t>
            </w:r>
            <w:r w:rsidR="00D90D61">
              <w:rPr>
                <w:rFonts w:ascii="Arial" w:hAnsi="Arial" w:cs="Arial"/>
                <w:color w:val="000000"/>
              </w:rPr>
              <w:t>及了解網路對日常生活的影響。</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3</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t>4～8</w:t>
            </w:r>
          </w:p>
        </w:tc>
        <w:tc>
          <w:tcPr>
            <w:tcW w:w="3260" w:type="dxa"/>
          </w:tcPr>
          <w:p w:rsidR="005468E1" w:rsidRDefault="005468E1" w:rsidP="006C1444">
            <w:r w:rsidRPr="006C1444">
              <w:t>單元</w:t>
            </w:r>
            <w:r w:rsidRPr="006C1444">
              <w:t>2-</w:t>
            </w:r>
            <w:r w:rsidRPr="006C1444">
              <w:t>數位學習高手</w:t>
            </w:r>
          </w:p>
          <w:p w:rsidR="00D90D61" w:rsidRDefault="00FF3601" w:rsidP="006C1444">
            <w:pPr>
              <w:rPr>
                <w:rFonts w:ascii="細明體" w:eastAsia="細明體" w:hAnsi="細明體"/>
                <w:color w:val="000000"/>
              </w:rPr>
            </w:pPr>
            <w:r>
              <w:rPr>
                <w:rFonts w:ascii="細明體" w:eastAsia="細明體" w:hAnsi="細明體" w:hint="eastAsia"/>
                <w:color w:val="000000"/>
              </w:rPr>
              <w:t>1.</w:t>
            </w:r>
            <w:r w:rsidR="00D90D61">
              <w:rPr>
                <w:rFonts w:ascii="細明體" w:eastAsia="細明體" w:hAnsi="細明體" w:hint="eastAsia"/>
                <w:color w:val="000000"/>
              </w:rPr>
              <w:t>本學習活動學生將學會數位學習的定義與優勢。</w:t>
            </w:r>
          </w:p>
          <w:p w:rsidR="00D90D61" w:rsidRPr="00FF3601" w:rsidRDefault="00FF3601" w:rsidP="006C1444">
            <w:pPr>
              <w:rPr>
                <w:rFonts w:ascii="細明體" w:eastAsia="細明體" w:hAnsi="細明體"/>
                <w:color w:val="000000"/>
              </w:rPr>
            </w:pPr>
            <w:r>
              <w:rPr>
                <w:rFonts w:ascii="細明體" w:eastAsia="細明體" w:hAnsi="細明體"/>
                <w:color w:val="000000"/>
              </w:rPr>
              <w:t>2.</w:t>
            </w:r>
            <w:r w:rsidR="00D90D61">
              <w:rPr>
                <w:rFonts w:ascii="細明體" w:eastAsia="細明體" w:hAnsi="細明體" w:hint="eastAsia"/>
                <w:color w:val="000000"/>
              </w:rPr>
              <w:t>本學習活動學生將學習如何搜尋線上學習資源及註冊成為學習會員與操作。</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5</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lastRenderedPageBreak/>
              <w:t>9～16</w:t>
            </w:r>
          </w:p>
        </w:tc>
        <w:tc>
          <w:tcPr>
            <w:tcW w:w="3260" w:type="dxa"/>
          </w:tcPr>
          <w:p w:rsidR="005468E1" w:rsidRDefault="005468E1" w:rsidP="006C1444">
            <w:r w:rsidRPr="006C1444">
              <w:t>單元</w:t>
            </w:r>
            <w:r w:rsidRPr="006C1444">
              <w:t>3-</w:t>
            </w:r>
            <w:r w:rsidRPr="006C1444">
              <w:t>電腦塗鴉很簡單</w:t>
            </w:r>
          </w:p>
          <w:p w:rsidR="00D90D61" w:rsidRDefault="00FF3601" w:rsidP="006C1444">
            <w:pPr>
              <w:rPr>
                <w:rFonts w:ascii="Arial" w:hAnsi="Arial" w:cs="Arial"/>
                <w:color w:val="000000"/>
              </w:rPr>
            </w:pPr>
            <w:r>
              <w:rPr>
                <w:rFonts w:ascii="Arial" w:hAnsi="Arial" w:cs="Arial" w:hint="eastAsia"/>
                <w:color w:val="000000"/>
              </w:rPr>
              <w:t>1.</w:t>
            </w:r>
            <w:r w:rsidR="00D90D61">
              <w:rPr>
                <w:rFonts w:ascii="Arial" w:hAnsi="Arial" w:cs="Arial"/>
                <w:color w:val="000000"/>
              </w:rPr>
              <w:t>本學習活動學生將學習數位作品的欣賞、繪圖軟體</w:t>
            </w:r>
            <w:r w:rsidR="00D90D61">
              <w:rPr>
                <w:rFonts w:ascii="Arial" w:hAnsi="Arial" w:cs="Arial"/>
                <w:color w:val="000000"/>
              </w:rPr>
              <w:t>(</w:t>
            </w:r>
            <w:r w:rsidR="00D90D61">
              <w:rPr>
                <w:rFonts w:ascii="Arial" w:hAnsi="Arial" w:cs="Arial"/>
                <w:color w:val="000000"/>
              </w:rPr>
              <w:t>主流或自由軟體</w:t>
            </w:r>
            <w:r w:rsidR="00D90D61">
              <w:rPr>
                <w:rFonts w:ascii="Arial" w:hAnsi="Arial" w:cs="Arial"/>
                <w:color w:val="000000"/>
              </w:rPr>
              <w:t>)</w:t>
            </w:r>
            <w:r w:rsidR="00D90D61">
              <w:rPr>
                <w:rFonts w:ascii="Arial" w:hAnsi="Arial" w:cs="Arial"/>
                <w:color w:val="000000"/>
              </w:rPr>
              <w:t>的認識、小畫家</w:t>
            </w:r>
            <w:r w:rsidR="00D90D61">
              <w:rPr>
                <w:rFonts w:ascii="Arial" w:hAnsi="Arial" w:cs="Arial"/>
                <w:color w:val="000000"/>
              </w:rPr>
              <w:t>3D</w:t>
            </w:r>
            <w:r w:rsidR="00D90D61">
              <w:rPr>
                <w:rFonts w:ascii="Arial" w:hAnsi="Arial" w:cs="Arial"/>
                <w:color w:val="000000"/>
              </w:rPr>
              <w:t>功能及基本操作及繪製作品。</w:t>
            </w:r>
          </w:p>
          <w:p w:rsidR="00D90D61" w:rsidRDefault="00FF3601" w:rsidP="006C1444">
            <w:pPr>
              <w:rPr>
                <w:rFonts w:ascii="Arial" w:hAnsi="Arial" w:cs="Arial"/>
                <w:color w:val="000000"/>
              </w:rPr>
            </w:pPr>
            <w:r>
              <w:rPr>
                <w:rFonts w:ascii="Arial" w:hAnsi="Arial" w:cs="Arial"/>
                <w:color w:val="000000"/>
              </w:rPr>
              <w:t>2.</w:t>
            </w:r>
            <w:r w:rsidR="00D90D61">
              <w:rPr>
                <w:rFonts w:ascii="Arial" w:hAnsi="Arial" w:cs="Arial"/>
                <w:color w:val="000000"/>
              </w:rPr>
              <w:t>本學習活動學生將學會繪圖軟體的常用功能操作。</w:t>
            </w:r>
          </w:p>
          <w:p w:rsidR="00D90D61" w:rsidRPr="00D90D61" w:rsidRDefault="00FF3601" w:rsidP="006C1444">
            <w:pPr>
              <w:rPr>
                <w:rFonts w:ascii="Arial" w:hAnsi="Arial" w:cs="Arial"/>
                <w:color w:val="000000"/>
              </w:rPr>
            </w:pPr>
            <w:r>
              <w:rPr>
                <w:rFonts w:ascii="Arial" w:hAnsi="Arial" w:cs="Arial"/>
                <w:color w:val="000000"/>
              </w:rPr>
              <w:t>3.</w:t>
            </w:r>
            <w:r w:rsidR="00D90D61">
              <w:rPr>
                <w:rFonts w:ascii="Arial" w:hAnsi="Arial" w:cs="Arial"/>
                <w:color w:val="000000"/>
              </w:rPr>
              <w:t>本學習活動學生將學會運用</w:t>
            </w:r>
            <w:r w:rsidR="00D90D61">
              <w:rPr>
                <w:rFonts w:ascii="Arial" w:hAnsi="Arial" w:cs="Arial"/>
                <w:color w:val="000000"/>
              </w:rPr>
              <w:t>3D</w:t>
            </w:r>
            <w:r w:rsidR="00D90D61">
              <w:rPr>
                <w:rFonts w:ascii="Arial" w:hAnsi="Arial" w:cs="Arial"/>
                <w:color w:val="000000"/>
              </w:rPr>
              <w:t>小畫家完成數位美術作品。</w:t>
            </w:r>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8</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5468E1" w:rsidRPr="002C75F0" w:rsidTr="003A140D">
        <w:trPr>
          <w:cantSplit/>
          <w:trHeight w:val="1038"/>
        </w:trPr>
        <w:tc>
          <w:tcPr>
            <w:tcW w:w="1134" w:type="dxa"/>
          </w:tcPr>
          <w:p w:rsidR="005468E1" w:rsidRPr="002C75F0" w:rsidRDefault="005468E1" w:rsidP="005468E1">
            <w:pPr>
              <w:jc w:val="center"/>
              <w:rPr>
                <w:rFonts w:ascii="標楷體" w:eastAsia="標楷體" w:hAnsi="標楷體"/>
                <w:szCs w:val="24"/>
              </w:rPr>
            </w:pPr>
            <w:r>
              <w:rPr>
                <w:rFonts w:ascii="標楷體" w:eastAsia="標楷體" w:hAnsi="標楷體" w:hint="eastAsia"/>
                <w:szCs w:val="24"/>
              </w:rPr>
              <w:t>16～20</w:t>
            </w:r>
          </w:p>
        </w:tc>
        <w:tc>
          <w:tcPr>
            <w:tcW w:w="3260" w:type="dxa"/>
          </w:tcPr>
          <w:p w:rsidR="005468E1" w:rsidRDefault="005468E1" w:rsidP="006C1444">
            <w:r w:rsidRPr="006C1444">
              <w:t>單元</w:t>
            </w:r>
            <w:r w:rsidRPr="006C1444">
              <w:t>4-</w:t>
            </w:r>
            <w:r w:rsidRPr="006C1444">
              <w:t>系統指揮官</w:t>
            </w:r>
          </w:p>
          <w:p w:rsidR="00D90D61" w:rsidRDefault="00FF3601" w:rsidP="006C1444">
            <w:pPr>
              <w:rPr>
                <w:rFonts w:ascii="細明體" w:eastAsia="細明體" w:hAnsi="細明體"/>
                <w:color w:val="000000"/>
              </w:rPr>
            </w:pPr>
            <w:r>
              <w:rPr>
                <w:rFonts w:ascii="細明體" w:eastAsia="細明體" w:hAnsi="細明體" w:hint="eastAsia"/>
                <w:color w:val="000000"/>
              </w:rPr>
              <w:t>1.</w:t>
            </w:r>
            <w:r w:rsidR="00D90D61">
              <w:rPr>
                <w:rFonts w:ascii="細明體" w:eastAsia="細明體" w:hAnsi="細明體" w:hint="eastAsia"/>
                <w:color w:val="000000"/>
              </w:rPr>
              <w:t>本次活動學生將學會外觀及個人化、時鐘、語言和區域設定、裝置和印表機、工作列設定、系統及安全性設定。</w:t>
            </w:r>
          </w:p>
          <w:p w:rsidR="00D90D61" w:rsidRDefault="00FF3601" w:rsidP="006C1444">
            <w:pPr>
              <w:rPr>
                <w:rFonts w:ascii="細明體" w:eastAsia="細明體" w:hAnsi="細明體"/>
                <w:color w:val="000000"/>
              </w:rPr>
            </w:pPr>
            <w:r>
              <w:rPr>
                <w:rFonts w:ascii="細明體" w:eastAsia="細明體" w:hAnsi="細明體"/>
                <w:color w:val="000000"/>
              </w:rPr>
              <w:t>2.</w:t>
            </w:r>
            <w:r w:rsidR="00D90D61">
              <w:rPr>
                <w:rFonts w:ascii="細明體" w:eastAsia="細明體" w:hAnsi="細明體" w:hint="eastAsia"/>
                <w:color w:val="000000"/>
              </w:rPr>
              <w:t>本次學習活動學生將學會保護個資，不洩漏個人、家人及他人個資。</w:t>
            </w:r>
          </w:p>
          <w:p w:rsidR="00DE728C" w:rsidRPr="00DE728C" w:rsidRDefault="00FF3601" w:rsidP="00DE728C">
            <w:pPr>
              <w:rPr>
                <w:b/>
                <w:szCs w:val="24"/>
              </w:rPr>
            </w:pPr>
            <w:r>
              <w:rPr>
                <w:b/>
                <w:szCs w:val="24"/>
              </w:rPr>
              <w:t>3.</w:t>
            </w:r>
            <w:r w:rsidR="00E871C6">
              <w:rPr>
                <w:rFonts w:asciiTheme="minorEastAsia" w:hAnsiTheme="minorEastAsia" w:hint="eastAsia"/>
                <w:b/>
                <w:szCs w:val="24"/>
              </w:rPr>
              <w:t xml:space="preserve"> 【資訊素養宣導】</w:t>
            </w:r>
          </w:p>
          <w:p w:rsidR="00DE728C" w:rsidRPr="00515931" w:rsidRDefault="00DE728C" w:rsidP="00DE728C">
            <w:pPr>
              <w:rPr>
                <w:b/>
                <w:szCs w:val="24"/>
              </w:rPr>
            </w:pPr>
            <w:r w:rsidRPr="00515931">
              <w:rPr>
                <w:b/>
                <w:szCs w:val="24"/>
              </w:rPr>
              <w:t>(</w:t>
            </w:r>
            <w:r w:rsidRPr="00515931">
              <w:rPr>
                <w:rFonts w:hint="eastAsia"/>
                <w:b/>
                <w:szCs w:val="24"/>
              </w:rPr>
              <w:t>四</w:t>
            </w:r>
            <w:r w:rsidRPr="00515931">
              <w:rPr>
                <w:b/>
                <w:szCs w:val="24"/>
              </w:rPr>
              <w:t>)</w:t>
            </w:r>
            <w:r w:rsidRPr="00515931">
              <w:rPr>
                <w:rFonts w:hint="eastAsia"/>
                <w:b/>
                <w:szCs w:val="24"/>
              </w:rPr>
              <w:t>電腦病毒的介紹防範</w:t>
            </w:r>
            <w:r w:rsidRPr="00515931">
              <w:rPr>
                <w:b/>
                <w:szCs w:val="24"/>
              </w:rPr>
              <w:t>(</w:t>
            </w:r>
            <w:r w:rsidRPr="00515931">
              <w:rPr>
                <w:rFonts w:hint="eastAsia"/>
                <w:b/>
                <w:szCs w:val="24"/>
              </w:rPr>
              <w:t>五</w:t>
            </w:r>
            <w:r w:rsidRPr="00515931">
              <w:rPr>
                <w:b/>
                <w:szCs w:val="24"/>
              </w:rPr>
              <w:t>)</w:t>
            </w:r>
            <w:r w:rsidRPr="00515931">
              <w:rPr>
                <w:rFonts w:hint="eastAsia"/>
                <w:b/>
                <w:szCs w:val="24"/>
              </w:rPr>
              <w:t>網路社交平台的使用與注意事項</w:t>
            </w:r>
          </w:p>
          <w:p w:rsidR="00DE728C" w:rsidRPr="006C1444" w:rsidRDefault="00DE728C" w:rsidP="00DE728C">
            <w:r w:rsidRPr="00515931">
              <w:rPr>
                <w:b/>
                <w:szCs w:val="24"/>
              </w:rPr>
              <w:t>(</w:t>
            </w:r>
            <w:r w:rsidRPr="00515931">
              <w:rPr>
                <w:rFonts w:hint="eastAsia"/>
                <w:b/>
                <w:szCs w:val="24"/>
              </w:rPr>
              <w:t>六</w:t>
            </w:r>
            <w:r w:rsidRPr="00515931">
              <w:rPr>
                <w:b/>
                <w:szCs w:val="24"/>
              </w:rPr>
              <w:t>)</w:t>
            </w:r>
            <w:r w:rsidRPr="00515931">
              <w:rPr>
                <w:rFonts w:hint="eastAsia"/>
                <w:b/>
                <w:szCs w:val="24"/>
              </w:rPr>
              <w:t>網路犯罪與預防</w:t>
            </w:r>
            <w:bookmarkStart w:id="36" w:name="_GoBack"/>
            <w:bookmarkEnd w:id="36"/>
          </w:p>
        </w:tc>
        <w:tc>
          <w:tcPr>
            <w:tcW w:w="709" w:type="dxa"/>
          </w:tcPr>
          <w:p w:rsidR="005468E1" w:rsidRPr="002C75F0" w:rsidRDefault="005468E1" w:rsidP="005468E1">
            <w:pPr>
              <w:widowControl/>
              <w:ind w:left="317" w:hangingChars="132" w:hanging="317"/>
              <w:jc w:val="center"/>
              <w:rPr>
                <w:rFonts w:ascii="標楷體" w:eastAsia="標楷體" w:hAnsi="標楷體"/>
                <w:szCs w:val="24"/>
              </w:rPr>
            </w:pPr>
            <w:r>
              <w:rPr>
                <w:rFonts w:ascii="標楷體" w:eastAsia="標楷體" w:hAnsi="標楷體"/>
                <w:szCs w:val="24"/>
              </w:rPr>
              <w:t>5</w:t>
            </w:r>
          </w:p>
        </w:tc>
        <w:tc>
          <w:tcPr>
            <w:tcW w:w="1418" w:type="dxa"/>
          </w:tcPr>
          <w:p w:rsidR="005468E1" w:rsidRPr="005D79A0" w:rsidRDefault="005468E1" w:rsidP="005468E1">
            <w:pPr>
              <w:rPr>
                <w:rFonts w:asciiTheme="minorEastAsia" w:hAnsiTheme="minorEastAsia"/>
                <w:szCs w:val="24"/>
              </w:rPr>
            </w:pPr>
            <w:r w:rsidRPr="005D79A0">
              <w:rPr>
                <w:rFonts w:asciiTheme="minorEastAsia" w:hAnsiTheme="minorEastAsia" w:hint="eastAsia"/>
                <w:szCs w:val="24"/>
              </w:rPr>
              <w:t>桌上型</w:t>
            </w:r>
            <w:r w:rsidRPr="005D79A0">
              <w:rPr>
                <w:rFonts w:asciiTheme="minorEastAsia" w:hAnsiTheme="minorEastAsia"/>
                <w:szCs w:val="24"/>
              </w:rPr>
              <w:t>電腦</w:t>
            </w:r>
          </w:p>
          <w:p w:rsidR="005468E1" w:rsidRPr="002C75F0" w:rsidRDefault="005468E1" w:rsidP="005468E1">
            <w:pPr>
              <w:rPr>
                <w:rFonts w:ascii="標楷體" w:eastAsia="標楷體" w:hAnsi="標楷體"/>
                <w:szCs w:val="24"/>
              </w:rPr>
            </w:pPr>
            <w:r w:rsidRPr="005D79A0">
              <w:rPr>
                <w:rFonts w:asciiTheme="minorEastAsia" w:hAnsiTheme="minorEastAsia" w:hint="eastAsia"/>
                <w:szCs w:val="24"/>
              </w:rPr>
              <w:t>平板</w:t>
            </w:r>
          </w:p>
        </w:tc>
        <w:tc>
          <w:tcPr>
            <w:tcW w:w="1417" w:type="dxa"/>
          </w:tcPr>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1.</w:t>
            </w:r>
            <w:r w:rsidRPr="005D79A0">
              <w:rPr>
                <w:rFonts w:asciiTheme="minorEastAsia" w:hAnsiTheme="minorEastAsia" w:hint="eastAsia"/>
                <w:szCs w:val="24"/>
              </w:rPr>
              <w:t>能專心聽講</w:t>
            </w:r>
            <w:r>
              <w:rPr>
                <w:rFonts w:asciiTheme="minorEastAsia" w:hAnsiTheme="minorEastAsia" w:hint="eastAsia"/>
                <w:szCs w:val="24"/>
              </w:rPr>
              <w:t>。</w:t>
            </w:r>
          </w:p>
          <w:p w:rsidR="005468E1" w:rsidRPr="005D79A0" w:rsidRDefault="005468E1" w:rsidP="005468E1">
            <w:pPr>
              <w:ind w:leftChars="-12" w:left="-22" w:hangingChars="3" w:hanging="7"/>
              <w:rPr>
                <w:rFonts w:asciiTheme="minorEastAsia" w:hAnsiTheme="minorEastAsia"/>
                <w:szCs w:val="24"/>
              </w:rPr>
            </w:pPr>
            <w:r>
              <w:rPr>
                <w:rFonts w:asciiTheme="minorEastAsia" w:hAnsiTheme="minorEastAsia" w:hint="eastAsia"/>
                <w:szCs w:val="24"/>
              </w:rPr>
              <w:t>2.能回答提</w:t>
            </w:r>
            <w:r w:rsidRPr="005D79A0">
              <w:rPr>
                <w:rFonts w:asciiTheme="minorEastAsia" w:hAnsiTheme="minorEastAsia" w:hint="eastAsia"/>
                <w:szCs w:val="24"/>
              </w:rPr>
              <w:t>問</w:t>
            </w:r>
            <w:r>
              <w:rPr>
                <w:rFonts w:asciiTheme="minorEastAsia" w:hAnsiTheme="minorEastAsia" w:hint="eastAsia"/>
                <w:szCs w:val="24"/>
              </w:rPr>
              <w:t>。</w:t>
            </w:r>
          </w:p>
          <w:p w:rsidR="005468E1" w:rsidRPr="002C75F0" w:rsidRDefault="005468E1" w:rsidP="005468E1">
            <w:pPr>
              <w:ind w:leftChars="-12" w:left="-22" w:hangingChars="3" w:hanging="7"/>
              <w:rPr>
                <w:rFonts w:ascii="標楷體" w:eastAsia="標楷體" w:hAnsi="標楷體"/>
                <w:szCs w:val="24"/>
              </w:rPr>
            </w:pPr>
            <w:r>
              <w:rPr>
                <w:rFonts w:asciiTheme="minorEastAsia" w:hAnsiTheme="minorEastAsia" w:hint="eastAsia"/>
                <w:szCs w:val="24"/>
              </w:rPr>
              <w:t>3.能完成</w:t>
            </w:r>
            <w:r w:rsidRPr="005D79A0">
              <w:rPr>
                <w:rFonts w:asciiTheme="minorEastAsia" w:hAnsiTheme="minorEastAsia" w:hint="eastAsia"/>
                <w:szCs w:val="24"/>
              </w:rPr>
              <w:t>課堂作業</w:t>
            </w:r>
            <w:r>
              <w:rPr>
                <w:rFonts w:asciiTheme="minorEastAsia" w:hAnsiTheme="minorEastAsia" w:hint="eastAsia"/>
                <w:szCs w:val="24"/>
              </w:rPr>
              <w:t>。</w:t>
            </w:r>
          </w:p>
        </w:tc>
        <w:tc>
          <w:tcPr>
            <w:tcW w:w="1559" w:type="dxa"/>
          </w:tcPr>
          <w:p w:rsidR="005468E1" w:rsidRPr="002C75F0" w:rsidRDefault="005468E1" w:rsidP="005468E1">
            <w:pPr>
              <w:ind w:left="-29"/>
              <w:rPr>
                <w:rFonts w:ascii="標楷體" w:eastAsia="標楷體" w:hAnsi="標楷體"/>
                <w:szCs w:val="24"/>
              </w:rPr>
            </w:pPr>
          </w:p>
        </w:tc>
      </w:tr>
      <w:tr w:rsidR="00AD105E" w:rsidRPr="002C75F0" w:rsidTr="003A140D">
        <w:trPr>
          <w:cantSplit/>
          <w:trHeight w:val="1038"/>
        </w:trPr>
        <w:tc>
          <w:tcPr>
            <w:tcW w:w="1134" w:type="dxa"/>
          </w:tcPr>
          <w:p w:rsidR="00AD105E" w:rsidRPr="002C75F0" w:rsidRDefault="00AD105E" w:rsidP="003A140D">
            <w:pPr>
              <w:jc w:val="center"/>
              <w:rPr>
                <w:rFonts w:ascii="標楷體" w:eastAsia="標楷體" w:hAnsi="標楷體"/>
                <w:szCs w:val="24"/>
              </w:rPr>
            </w:pPr>
          </w:p>
        </w:tc>
        <w:tc>
          <w:tcPr>
            <w:tcW w:w="3260" w:type="dxa"/>
          </w:tcPr>
          <w:p w:rsidR="00AD105E" w:rsidRPr="00AD105E" w:rsidRDefault="00AD105E" w:rsidP="003A140D"/>
        </w:tc>
        <w:tc>
          <w:tcPr>
            <w:tcW w:w="709" w:type="dxa"/>
          </w:tcPr>
          <w:p w:rsidR="00AD105E" w:rsidRPr="002C75F0" w:rsidRDefault="00AD105E" w:rsidP="003A140D">
            <w:pPr>
              <w:widowControl/>
              <w:ind w:left="317" w:hangingChars="132" w:hanging="317"/>
              <w:jc w:val="center"/>
              <w:rPr>
                <w:rFonts w:ascii="標楷體" w:eastAsia="標楷體" w:hAnsi="標楷體"/>
                <w:szCs w:val="24"/>
              </w:rPr>
            </w:pPr>
          </w:p>
        </w:tc>
        <w:tc>
          <w:tcPr>
            <w:tcW w:w="1418" w:type="dxa"/>
          </w:tcPr>
          <w:p w:rsidR="00AD105E" w:rsidRPr="002C75F0" w:rsidRDefault="00AD105E" w:rsidP="003A140D">
            <w:pPr>
              <w:rPr>
                <w:rFonts w:ascii="標楷體" w:eastAsia="標楷體" w:hAnsi="標楷體"/>
                <w:szCs w:val="24"/>
              </w:rPr>
            </w:pPr>
          </w:p>
        </w:tc>
        <w:tc>
          <w:tcPr>
            <w:tcW w:w="1417" w:type="dxa"/>
          </w:tcPr>
          <w:p w:rsidR="00AD105E" w:rsidRPr="002C75F0" w:rsidRDefault="00AD105E" w:rsidP="003A140D">
            <w:pPr>
              <w:ind w:leftChars="-12" w:left="-22" w:hangingChars="3" w:hanging="7"/>
              <w:rPr>
                <w:rFonts w:ascii="標楷體" w:eastAsia="標楷體" w:hAnsi="標楷體"/>
                <w:szCs w:val="24"/>
              </w:rPr>
            </w:pPr>
          </w:p>
        </w:tc>
        <w:tc>
          <w:tcPr>
            <w:tcW w:w="1559" w:type="dxa"/>
          </w:tcPr>
          <w:p w:rsidR="00AD105E" w:rsidRPr="002C75F0" w:rsidRDefault="00AD105E" w:rsidP="003A140D">
            <w:pPr>
              <w:ind w:left="-29"/>
              <w:rPr>
                <w:rFonts w:ascii="標楷體" w:eastAsia="標楷體" w:hAnsi="標楷體"/>
                <w:szCs w:val="24"/>
              </w:rPr>
            </w:pPr>
          </w:p>
        </w:tc>
      </w:tr>
    </w:tbl>
    <w:p w:rsidR="00AD105E" w:rsidRDefault="00AD105E" w:rsidP="00AD105E">
      <w:pPr>
        <w:rPr>
          <w:rFonts w:ascii="標楷體" w:eastAsia="標楷體" w:hAnsi="標楷體"/>
        </w:rPr>
      </w:pPr>
    </w:p>
    <w:p w:rsidR="00AD105E" w:rsidRDefault="00AD105E" w:rsidP="00AD105E">
      <w:pPr>
        <w:widowControl/>
        <w:rPr>
          <w:rFonts w:ascii="Arial" w:hAnsi="Arial" w:cs="Arial"/>
          <w:color w:val="000000"/>
          <w:kern w:val="3"/>
          <w:sz w:val="22"/>
          <w:lang w:bidi="en-US"/>
        </w:rPr>
      </w:pPr>
    </w:p>
    <w:p w:rsidR="00AD105E" w:rsidRDefault="00AD105E" w:rsidP="00AD105E">
      <w:r>
        <w:rPr>
          <w:rFonts w:hint="eastAsia"/>
        </w:rPr>
        <w:t>(</w:t>
      </w:r>
      <w:r>
        <w:rPr>
          <w:rFonts w:hint="eastAsia"/>
        </w:rPr>
        <w:t>表格請自行增列</w:t>
      </w:r>
      <w:r>
        <w:rPr>
          <w:rFonts w:hint="eastAsia"/>
        </w:rPr>
        <w:t>)</w:t>
      </w:r>
    </w:p>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rsidP="00AD105E"/>
    <w:p w:rsidR="00AD105E" w:rsidRDefault="00AD105E"/>
    <w:sectPr w:rsidR="00AD105E" w:rsidSect="002C75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701" w:rsidRDefault="002E1701" w:rsidP="00107353">
      <w:r>
        <w:separator/>
      </w:r>
    </w:p>
  </w:endnote>
  <w:endnote w:type="continuationSeparator" w:id="0">
    <w:p w:rsidR="002E1701" w:rsidRDefault="002E1701" w:rsidP="00107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全字庫正楷體">
    <w:altName w:val="新細明體"/>
    <w:charset w:val="01"/>
    <w:family w:val="auto"/>
    <w:pitch w:val="variable"/>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701" w:rsidRDefault="002E1701" w:rsidP="00107353">
      <w:r>
        <w:separator/>
      </w:r>
    </w:p>
  </w:footnote>
  <w:footnote w:type="continuationSeparator" w:id="0">
    <w:p w:rsidR="002E1701" w:rsidRDefault="002E1701" w:rsidP="00107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5CE04D50"/>
    <w:multiLevelType w:val="hybridMultilevel"/>
    <w:tmpl w:val="99944970"/>
    <w:lvl w:ilvl="0" w:tplc="0409000B">
      <w:start w:val="1"/>
      <w:numFmt w:val="bullet"/>
      <w:lvlText w:val=""/>
      <w:lvlJc w:val="left"/>
      <w:pPr>
        <w:ind w:left="451" w:hanging="480"/>
      </w:pPr>
      <w:rPr>
        <w:rFonts w:ascii="Wingdings" w:hAnsi="Wingdings" w:hint="default"/>
      </w:rPr>
    </w:lvl>
    <w:lvl w:ilvl="1" w:tplc="04090003" w:tentative="1">
      <w:start w:val="1"/>
      <w:numFmt w:val="bullet"/>
      <w:lvlText w:val=""/>
      <w:lvlJc w:val="left"/>
      <w:pPr>
        <w:ind w:left="931" w:hanging="480"/>
      </w:pPr>
      <w:rPr>
        <w:rFonts w:ascii="Wingdings" w:hAnsi="Wingdings" w:hint="default"/>
      </w:rPr>
    </w:lvl>
    <w:lvl w:ilvl="2" w:tplc="04090005" w:tentative="1">
      <w:start w:val="1"/>
      <w:numFmt w:val="bullet"/>
      <w:lvlText w:val=""/>
      <w:lvlJc w:val="left"/>
      <w:pPr>
        <w:ind w:left="1411" w:hanging="480"/>
      </w:pPr>
      <w:rPr>
        <w:rFonts w:ascii="Wingdings" w:hAnsi="Wingdings" w:hint="default"/>
      </w:rPr>
    </w:lvl>
    <w:lvl w:ilvl="3" w:tplc="04090001" w:tentative="1">
      <w:start w:val="1"/>
      <w:numFmt w:val="bullet"/>
      <w:lvlText w:val=""/>
      <w:lvlJc w:val="left"/>
      <w:pPr>
        <w:ind w:left="1891" w:hanging="480"/>
      </w:pPr>
      <w:rPr>
        <w:rFonts w:ascii="Wingdings" w:hAnsi="Wingdings" w:hint="default"/>
      </w:rPr>
    </w:lvl>
    <w:lvl w:ilvl="4" w:tplc="04090003" w:tentative="1">
      <w:start w:val="1"/>
      <w:numFmt w:val="bullet"/>
      <w:lvlText w:val=""/>
      <w:lvlJc w:val="left"/>
      <w:pPr>
        <w:ind w:left="2371" w:hanging="480"/>
      </w:pPr>
      <w:rPr>
        <w:rFonts w:ascii="Wingdings" w:hAnsi="Wingdings" w:hint="default"/>
      </w:rPr>
    </w:lvl>
    <w:lvl w:ilvl="5" w:tplc="04090005" w:tentative="1">
      <w:start w:val="1"/>
      <w:numFmt w:val="bullet"/>
      <w:lvlText w:val=""/>
      <w:lvlJc w:val="left"/>
      <w:pPr>
        <w:ind w:left="2851" w:hanging="480"/>
      </w:pPr>
      <w:rPr>
        <w:rFonts w:ascii="Wingdings" w:hAnsi="Wingdings" w:hint="default"/>
      </w:rPr>
    </w:lvl>
    <w:lvl w:ilvl="6" w:tplc="04090001" w:tentative="1">
      <w:start w:val="1"/>
      <w:numFmt w:val="bullet"/>
      <w:lvlText w:val=""/>
      <w:lvlJc w:val="left"/>
      <w:pPr>
        <w:ind w:left="3331" w:hanging="480"/>
      </w:pPr>
      <w:rPr>
        <w:rFonts w:ascii="Wingdings" w:hAnsi="Wingdings" w:hint="default"/>
      </w:rPr>
    </w:lvl>
    <w:lvl w:ilvl="7" w:tplc="04090003" w:tentative="1">
      <w:start w:val="1"/>
      <w:numFmt w:val="bullet"/>
      <w:lvlText w:val=""/>
      <w:lvlJc w:val="left"/>
      <w:pPr>
        <w:ind w:left="3811" w:hanging="480"/>
      </w:pPr>
      <w:rPr>
        <w:rFonts w:ascii="Wingdings" w:hAnsi="Wingdings" w:hint="default"/>
      </w:rPr>
    </w:lvl>
    <w:lvl w:ilvl="8" w:tplc="04090005" w:tentative="1">
      <w:start w:val="1"/>
      <w:numFmt w:val="bullet"/>
      <w:lvlText w:val=""/>
      <w:lvlJc w:val="left"/>
      <w:pPr>
        <w:ind w:left="4291"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F0"/>
    <w:rsid w:val="00005D75"/>
    <w:rsid w:val="000661D0"/>
    <w:rsid w:val="000D34A6"/>
    <w:rsid w:val="00107353"/>
    <w:rsid w:val="001435C9"/>
    <w:rsid w:val="001727C5"/>
    <w:rsid w:val="001B46D6"/>
    <w:rsid w:val="002C75F0"/>
    <w:rsid w:val="002E1701"/>
    <w:rsid w:val="00346DA3"/>
    <w:rsid w:val="0039305B"/>
    <w:rsid w:val="003B1AF9"/>
    <w:rsid w:val="003B348E"/>
    <w:rsid w:val="003C2D9A"/>
    <w:rsid w:val="003C69CA"/>
    <w:rsid w:val="004342AE"/>
    <w:rsid w:val="00436DE8"/>
    <w:rsid w:val="004A55BD"/>
    <w:rsid w:val="00506B62"/>
    <w:rsid w:val="00531D6C"/>
    <w:rsid w:val="00532931"/>
    <w:rsid w:val="005468E1"/>
    <w:rsid w:val="005808DD"/>
    <w:rsid w:val="00590C38"/>
    <w:rsid w:val="005C7B57"/>
    <w:rsid w:val="005E347D"/>
    <w:rsid w:val="00667154"/>
    <w:rsid w:val="00681782"/>
    <w:rsid w:val="006C1444"/>
    <w:rsid w:val="00747F2E"/>
    <w:rsid w:val="007671A5"/>
    <w:rsid w:val="00794355"/>
    <w:rsid w:val="007B3B39"/>
    <w:rsid w:val="007F103F"/>
    <w:rsid w:val="007F2CF5"/>
    <w:rsid w:val="008565E2"/>
    <w:rsid w:val="00894830"/>
    <w:rsid w:val="008B67C1"/>
    <w:rsid w:val="008D797D"/>
    <w:rsid w:val="00953FD3"/>
    <w:rsid w:val="009E6CCB"/>
    <w:rsid w:val="00A03E0D"/>
    <w:rsid w:val="00A61026"/>
    <w:rsid w:val="00A77436"/>
    <w:rsid w:val="00AB017C"/>
    <w:rsid w:val="00AD105E"/>
    <w:rsid w:val="00B13D81"/>
    <w:rsid w:val="00B93607"/>
    <w:rsid w:val="00BA741A"/>
    <w:rsid w:val="00C457F9"/>
    <w:rsid w:val="00C524B8"/>
    <w:rsid w:val="00C628B0"/>
    <w:rsid w:val="00C85539"/>
    <w:rsid w:val="00D46F9B"/>
    <w:rsid w:val="00D90D61"/>
    <w:rsid w:val="00DE728C"/>
    <w:rsid w:val="00E20667"/>
    <w:rsid w:val="00E871C6"/>
    <w:rsid w:val="00EE5480"/>
    <w:rsid w:val="00FB3C5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A8FC03-C5A3-4623-BFAE-1499FF165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02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5F0"/>
    <w:pPr>
      <w:ind w:leftChars="200" w:left="480"/>
    </w:pPr>
  </w:style>
  <w:style w:type="paragraph" w:customStyle="1" w:styleId="Default">
    <w:name w:val="Default"/>
    <w:rsid w:val="002C75F0"/>
    <w:pPr>
      <w:widowControl w:val="0"/>
      <w:autoSpaceDE w:val="0"/>
      <w:autoSpaceDN w:val="0"/>
      <w:adjustRightInd w:val="0"/>
    </w:pPr>
    <w:rPr>
      <w:rFonts w:ascii="標楷體" w:eastAsia="新細明體" w:hAnsi="標楷體" w:cs="標楷體"/>
      <w:color w:val="000000"/>
      <w:kern w:val="0"/>
      <w:szCs w:val="24"/>
    </w:rPr>
  </w:style>
  <w:style w:type="table" w:styleId="a4">
    <w:name w:val="Table Grid"/>
    <w:basedOn w:val="a1"/>
    <w:uiPriority w:val="59"/>
    <w:rsid w:val="002C75F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07353"/>
    <w:pPr>
      <w:tabs>
        <w:tab w:val="center" w:pos="4153"/>
        <w:tab w:val="right" w:pos="8306"/>
      </w:tabs>
      <w:snapToGrid w:val="0"/>
    </w:pPr>
    <w:rPr>
      <w:sz w:val="20"/>
      <w:szCs w:val="20"/>
    </w:rPr>
  </w:style>
  <w:style w:type="character" w:customStyle="1" w:styleId="a6">
    <w:name w:val="頁首 字元"/>
    <w:basedOn w:val="a0"/>
    <w:link w:val="a5"/>
    <w:uiPriority w:val="99"/>
    <w:rsid w:val="00107353"/>
    <w:rPr>
      <w:sz w:val="20"/>
      <w:szCs w:val="20"/>
    </w:rPr>
  </w:style>
  <w:style w:type="paragraph" w:styleId="a7">
    <w:name w:val="footer"/>
    <w:basedOn w:val="a"/>
    <w:link w:val="a8"/>
    <w:uiPriority w:val="99"/>
    <w:unhideWhenUsed/>
    <w:rsid w:val="00107353"/>
    <w:pPr>
      <w:tabs>
        <w:tab w:val="center" w:pos="4153"/>
        <w:tab w:val="right" w:pos="8306"/>
      </w:tabs>
      <w:snapToGrid w:val="0"/>
    </w:pPr>
    <w:rPr>
      <w:sz w:val="20"/>
      <w:szCs w:val="20"/>
    </w:rPr>
  </w:style>
  <w:style w:type="character" w:customStyle="1" w:styleId="a8">
    <w:name w:val="頁尾 字元"/>
    <w:basedOn w:val="a0"/>
    <w:link w:val="a7"/>
    <w:uiPriority w:val="99"/>
    <w:rsid w:val="00107353"/>
    <w:rPr>
      <w:sz w:val="20"/>
      <w:szCs w:val="20"/>
    </w:rPr>
  </w:style>
  <w:style w:type="paragraph" w:styleId="a9">
    <w:name w:val="Balloon Text"/>
    <w:basedOn w:val="a"/>
    <w:link w:val="aa"/>
    <w:uiPriority w:val="99"/>
    <w:semiHidden/>
    <w:unhideWhenUsed/>
    <w:rsid w:val="006817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6817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622</Words>
  <Characters>3549</Characters>
  <Application>Microsoft Office Word</Application>
  <DocSecurity>0</DocSecurity>
  <Lines>29</Lines>
  <Paragraphs>8</Paragraphs>
  <ScaleCrop>false</ScaleCrop>
  <Company/>
  <LinksUpToDate>false</LinksUpToDate>
  <CharactersWithSpaces>4163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q745184@kimo.com</dc:creator>
  <cp:lastModifiedBy>User</cp:lastModifiedBy>
  <cp:revision>29</cp:revision>
  <cp:lastPrinted>2019-02-26T07:29:00Z</cp:lastPrinted>
  <dcterms:created xsi:type="dcterms:W3CDTF">2020-06-09T06:45:00Z</dcterms:created>
  <dcterms:modified xsi:type="dcterms:W3CDTF">2020-07-21T04:17:00Z</dcterms:modified>
</cp:coreProperties>
</file>