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DA" w:rsidRPr="00D33290" w:rsidRDefault="00713ADA">
      <w:pPr>
        <w:jc w:val="center"/>
        <w:rPr>
          <w:rFonts w:ascii="標楷體" w:eastAsia="標楷體" w:hAnsi="標楷體"/>
          <w:sz w:val="28"/>
          <w:szCs w:val="28"/>
        </w:rPr>
      </w:pPr>
      <w:r w:rsidRPr="00D33290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C44A6D" w:rsidRPr="00D33290">
        <w:rPr>
          <w:rFonts w:ascii="標楷體" w:eastAsia="標楷體" w:hAnsi="標楷體" w:hint="eastAsia"/>
          <w:b/>
          <w:sz w:val="28"/>
          <w:szCs w:val="28"/>
        </w:rPr>
        <w:t>港坪</w:t>
      </w:r>
      <w:r w:rsidRPr="00D33290">
        <w:rPr>
          <w:rFonts w:ascii="標楷體" w:eastAsia="標楷體" w:hAnsi="標楷體" w:hint="eastAsia"/>
          <w:b/>
          <w:sz w:val="28"/>
          <w:szCs w:val="28"/>
        </w:rPr>
        <w:t>國民小學</w:t>
      </w:r>
      <w:r w:rsidR="00CC1B1C" w:rsidRPr="00D33290">
        <w:rPr>
          <w:rFonts w:ascii="標楷體" w:eastAsia="標楷體" w:hAnsi="標楷體" w:hint="eastAsia"/>
          <w:b/>
          <w:sz w:val="28"/>
          <w:szCs w:val="28"/>
        </w:rPr>
        <w:t>綜合活動</w:t>
      </w:r>
      <w:r w:rsidRPr="00D33290">
        <w:rPr>
          <w:rFonts w:ascii="標楷體" w:eastAsia="標楷體" w:hAnsi="標楷體" w:hint="eastAsia"/>
          <w:b/>
          <w:sz w:val="28"/>
          <w:szCs w:val="28"/>
        </w:rPr>
        <w:t>領域課程計畫</w:t>
      </w: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792"/>
        <w:gridCol w:w="1842"/>
        <w:gridCol w:w="3807"/>
        <w:gridCol w:w="1722"/>
        <w:gridCol w:w="405"/>
        <w:gridCol w:w="1011"/>
        <w:gridCol w:w="13"/>
      </w:tblGrid>
      <w:tr w:rsidR="00713ADA" w:rsidRPr="00D33290" w:rsidTr="00AA6E80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713ADA" w:rsidRPr="00D33290" w:rsidRDefault="00713A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嘉義市</w:t>
            </w:r>
            <w:r w:rsidR="00C44A6D" w:rsidRPr="00D33290">
              <w:rPr>
                <w:rFonts w:ascii="標楷體" w:eastAsia="標楷體" w:hAnsi="標楷體" w:hint="eastAsia"/>
                <w:sz w:val="28"/>
                <w:szCs w:val="28"/>
              </w:rPr>
              <w:t>港坪</w:t>
            </w: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國小</w:t>
            </w:r>
            <w:r w:rsidR="00DD3428" w:rsidRPr="00D33290">
              <w:rPr>
                <w:rFonts w:ascii="標楷體" w:eastAsia="標楷體" w:hAnsi="標楷體" w:hint="eastAsia"/>
                <w:sz w:val="28"/>
                <w:szCs w:val="28"/>
              </w:rPr>
              <w:t>109</w:t>
            </w: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學年度第一學期</w:t>
            </w:r>
            <w:r w:rsidR="00C254B4" w:rsidRPr="00D3329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713ADA" w:rsidRPr="00D33290" w:rsidRDefault="00713ADA" w:rsidP="00DD342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領域課程計</w:t>
            </w:r>
            <w:r w:rsidR="00DD3428" w:rsidRPr="00D33290">
              <w:rPr>
                <w:rFonts w:ascii="標楷體" w:eastAsia="標楷體" w:hAnsi="標楷體" w:hint="eastAsia"/>
                <w:sz w:val="28"/>
                <w:szCs w:val="28"/>
              </w:rPr>
              <w:t>畫</w:t>
            </w:r>
          </w:p>
        </w:tc>
      </w:tr>
      <w:tr w:rsidR="00713ADA" w:rsidRPr="00D33290" w:rsidTr="00AA6E80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713ADA" w:rsidRPr="00D33290" w:rsidRDefault="00713ADA" w:rsidP="0072243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082FB8" w:rsidRPr="00D33290" w:rsidTr="00AA6E80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287B3B" w:rsidRPr="00287B3B" w:rsidRDefault="00287B3B" w:rsidP="006F0483">
            <w:pPr>
              <w:pStyle w:val="12"/>
              <w:ind w:left="440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B3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1.覺察不同性別者在生活事務中展現的異同；了解產生性別差異的原因及其影響；了解性別差異與個別差異的不同；欣賞不同性別者在生活中展現的差異。</w:t>
            </w:r>
          </w:p>
          <w:p w:rsidR="00287B3B" w:rsidRPr="00287B3B" w:rsidRDefault="00287B3B" w:rsidP="006F0483">
            <w:pPr>
              <w:pStyle w:val="12"/>
              <w:ind w:left="440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B3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2.覺察個人與他人之間參與家庭事務的差異；養成樂於主動參與家庭事務的態度；實際參與家庭事務；規畫並參與家庭活動。</w:t>
            </w:r>
          </w:p>
          <w:p w:rsidR="00287B3B" w:rsidRPr="00287B3B" w:rsidRDefault="00287B3B" w:rsidP="006F0483">
            <w:pPr>
              <w:pStyle w:val="12"/>
              <w:ind w:left="440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B3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3.蒐集戶外活動的資訊與注意事項；了解認識自然所需的知識與技能；遵守戶外活動的相關規定；運用所學知能用心體驗自然，表現對自然的好奇與友善。</w:t>
            </w:r>
          </w:p>
          <w:p w:rsidR="00287B3B" w:rsidRPr="00287B3B" w:rsidRDefault="00287B3B" w:rsidP="006F0483">
            <w:pPr>
              <w:pStyle w:val="12"/>
              <w:ind w:left="440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287B3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4.了解社區文化活動及其特色；參加社區文化活動；了解文化與自身及生活的關係。</w:t>
            </w:r>
          </w:p>
          <w:p w:rsidR="0052310B" w:rsidRPr="006F0483" w:rsidRDefault="00287B3B" w:rsidP="006F0483">
            <w:pPr>
              <w:pStyle w:val="12"/>
              <w:ind w:left="440" w:hanging="440"/>
              <w:jc w:val="left"/>
              <w:rPr>
                <w:rFonts w:ascii="標楷體" w:eastAsia="標楷體" w:hAnsi="標楷體"/>
                <w:sz w:val="22"/>
                <w:szCs w:val="22"/>
              </w:rPr>
            </w:pPr>
            <w:r w:rsidRPr="00287B3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5.了解生活中的環境汙染問題；覺察各種環境汙染的嚴重性；了解改善各種環境問題的方法；以具體行動保護環境。</w:t>
            </w:r>
          </w:p>
        </w:tc>
      </w:tr>
      <w:tr w:rsidR="00765279" w:rsidRPr="00D33290" w:rsidTr="006F0483">
        <w:trPr>
          <w:trHeight w:val="383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765279" w:rsidRPr="00D33290" w:rsidRDefault="00BE23C5" w:rsidP="00B559A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4"/>
              </w:rPr>
              <w:t>（二）</w:t>
            </w:r>
            <w:r w:rsidR="00765279" w:rsidRPr="00D33290">
              <w:rPr>
                <w:rFonts w:ascii="標楷體" w:eastAsia="標楷體" w:hAnsi="標楷體" w:hint="eastAsia"/>
                <w:sz w:val="28"/>
                <w:szCs w:val="24"/>
              </w:rPr>
              <w:t>單元內涵分析</w:t>
            </w:r>
          </w:p>
        </w:tc>
      </w:tr>
      <w:tr w:rsidR="00765279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792" w:type="dxa"/>
            <w:tcBorders>
              <w:top w:val="thinThickLargeGap" w:sz="8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842" w:type="dxa"/>
            <w:tcBorders>
              <w:top w:val="thinThickLargeGap" w:sz="8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3807" w:type="dxa"/>
            <w:tcBorders>
              <w:top w:val="thinThickLargeGap" w:sz="8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1722" w:type="dxa"/>
            <w:tcBorders>
              <w:top w:val="thinThickLargeGap" w:sz="8" w:space="0" w:color="auto"/>
            </w:tcBorders>
            <w:vAlign w:val="center"/>
          </w:tcPr>
          <w:p w:rsidR="00B57740" w:rsidRPr="00D33290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765279" w:rsidRPr="00D33290" w:rsidRDefault="007652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B57740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765279" w:rsidRPr="00D33290" w:rsidRDefault="007652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3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8/31~9/4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單元一　性別面面觀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性別不一樣？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1.觀察生活事務中，不同性別者表現的異同。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2.探索性別差異的原因。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3.覺察性別差異與個別差異的概念。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55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9/7~9/11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單元一　性別面面觀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性別不一樣？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1.觀察生活事務中，不同性別者表現的異同。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2.探索性別差異的原因。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3.覺察性別差異與個別差異的概念。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79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9/14~9/18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單元一　性別面面觀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多元欣賞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1.了解他人對性別的看法。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2.省思自己對性別的觀點，不因性別以偏概全。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3.覺察性別差異與個別差異的不同。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4.以具體行動展現尊重與欣賞他人的態度。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3.訪談紀錄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7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33290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9/21~9/26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單元一　性別面面觀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多元欣賞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1.了解他人對性別的看法。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2.省思自己對性別的觀點，不因性別以偏概全。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3.覺察性別差異與個別差異的不同。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4.以具體行動展現尊重與欣賞他人的態度。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【性別平等教育】</w:t>
            </w:r>
          </w:p>
          <w:p w:rsidR="00D743A5" w:rsidRPr="006F0483" w:rsidRDefault="00D743A5" w:rsidP="00D743A5">
            <w:pPr>
              <w:snapToGrid w:val="0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性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E3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覺察性別角色的刻板印象，了解家庭、學校與職業的分工，不應受性別的限制。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3.訪談紀錄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04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9/28~10/2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單元二　家庭生活樂陶陶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主動做家事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1.覺察自己與他人參與家事分工的異同。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2.了解家中適合的家事分工方式並執行。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3.實際進行家事分工並完成分配到的家事。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4.了解做家事的技巧與注意事項。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【性別平等教育】</w:t>
            </w:r>
          </w:p>
          <w:p w:rsidR="00D743A5" w:rsidRPr="006F0483" w:rsidRDefault="00D743A5" w:rsidP="00D743A5">
            <w:pPr>
              <w:snapToGrid w:val="0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性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E3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覺察性別角色的刻板印象，了解家庭、學校與職業的分工，不應受性別的限制。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4.實作評量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5.態度評量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4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10/5~10/9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單元二　家庭生活樂陶陶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主動做家事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1.覺察自己與他人參與家事分工的異同。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2.了解家中適合的家事分工方式並執行。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3.實際進行家事分工並完成分配到的家事。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4.了解做家事的技巧與注意事項。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【性別平等教育】</w:t>
            </w:r>
          </w:p>
          <w:p w:rsidR="00D743A5" w:rsidRPr="006F0483" w:rsidRDefault="00D743A5" w:rsidP="00D743A5">
            <w:pPr>
              <w:snapToGrid w:val="0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性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E3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覺察性別角色的刻板印象，了解家庭、學校與職業的分工，不應受性別的限制。</w:t>
            </w: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4.實作評量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5.態度評量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7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10/12~10/16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單元二　家庭生活樂陶陶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溫馨相處情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1.規畫並實際參與家庭活動。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2.覺察自己與他人家庭活動的差異。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3.了解家庭活動與家庭生活的關係。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7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10/19~10/23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單元二　家庭生活樂陶陶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溫馨相處情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1.規畫並實際參與家庭活動。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2.覺察自己與他人家庭活動的差異。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3.了解家庭活動與家庭生活的關係。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2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第九週</w:t>
            </w:r>
          </w:p>
        </w:tc>
        <w:tc>
          <w:tcPr>
            <w:tcW w:w="544" w:type="dxa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10/26~10/30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單元三　擁抱自然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行前筆記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1.了解戶外活動的行前準備與注意事項。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2.能主動蒐集戶外活動資訊，認識觀察自然的方式、原則與基礎知能。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3.能積極參與戶外活動的規畫與準備。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55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11/2~11/6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單元三　擁抱自然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行前筆記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1.了解戶外活動的行前準備與注意事項。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2.能主動蒐集戶外活動資訊，認識觀察自然的方式、原則與基礎知能。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3.能積極參與戶外活動的規畫與準備。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6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第十一週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11/9~11/13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單元三　擁抱自然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戶外新體驗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1.能運用所學知能參與戶外活動，並用心觀察自然生態。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2.能對大自然表現友善的態度，並以具體行動愛護大自然。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7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11/16~11/20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單元三　擁抱自然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戶外新體驗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1.能運用所學知能參與戶外活動，並用心觀察自然生態。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2.能對大自然表現友善的態度，並以具體行動愛護大自然。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5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11/23~11/27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-E-C3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單元四　生活中遇見文化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文化活動知多少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1.能分享曾與家人一起參與的社區文化活動。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2.能關心並蒐集社區文化活動的訊息。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3.能了解社區文化活動的特色。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 w:cs="DFBiaoKaiShuStd-W5"/>
                <w:color w:val="000000"/>
                <w:sz w:val="16"/>
                <w:szCs w:val="16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74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11/30~12/4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-E-C3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單元四　生活中遇見文化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文化活動知多少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1.能分享曾與家人一起參與的社區文化活動。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2.能關心並蒐集社區文化活動的訊息。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3.能了解社區文化活動的特色。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2.口頭發表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4.態度評量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33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12/7~12/11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-E-C3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單元四　生活中遇見文化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社區活動快樂</w:t>
            </w:r>
            <w:r w:rsidRPr="00293B4F">
              <w:rPr>
                <w:rFonts w:ascii="新細明體" w:hAnsi="新細明體" w:hint="eastAsia"/>
                <w:color w:val="000000"/>
                <w:sz w:val="16"/>
              </w:rPr>
              <w:t>GO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1.能和家人共同討論並參與社區文化活動。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2.能體會文化與自身及生活的關係。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 xml:space="preserve">3.態度評量 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76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12/14~12/18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-E-C3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單元四　生活中遇見文化</w:t>
            </w:r>
          </w:p>
          <w:p w:rsidR="00D743A5" w:rsidRPr="00293B4F" w:rsidRDefault="00D743A5" w:rsidP="00D743A5">
            <w:pPr>
              <w:ind w:lef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社區活動快樂</w:t>
            </w:r>
            <w:r w:rsidRPr="00293B4F">
              <w:rPr>
                <w:rFonts w:ascii="新細明體" w:hAnsi="新細明體" w:hint="eastAsia"/>
                <w:color w:val="000000"/>
                <w:sz w:val="16"/>
              </w:rPr>
              <w:t>GO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1.能和家人共同討論並參與社區文化活動。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2.能體會文化與自身及生活的關係。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32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12/21~12/25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單元五　改造清淨家園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環境大探索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1.認識各種汙染問題。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2.分析各種汙染對自然環境的影響。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3.覺察進行環保行動的單位及其行動方式。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12/28~1/1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單元五　改造清淨家園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活動１　環境大探索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1.認識各種汙染問題。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2.分析各種汙染對自然環境的影響。</w:t>
            </w:r>
          </w:p>
          <w:p w:rsidR="00D743A5" w:rsidRPr="00293B4F" w:rsidRDefault="00D743A5" w:rsidP="00D743A5">
            <w:pPr>
              <w:pStyle w:val="4123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3.覺察進行環保行動的單位及其行動方式。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6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1/4~1/8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單元五　改造清淨家園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環保好行動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1.覺察家園與社區的環境問題。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2.討論改善家園與社區環境問題的方法。</w:t>
            </w:r>
          </w:p>
          <w:p w:rsidR="00D743A5" w:rsidRPr="00293B4F" w:rsidRDefault="00D743A5" w:rsidP="006F0483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3.能規畫適切的環保行動，並在生活中實踐。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1/11~1/15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ind w:left="57" w:right="57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單元五　改造清淨家園</w:t>
            </w:r>
          </w:p>
          <w:p w:rsidR="00D743A5" w:rsidRPr="00293B4F" w:rsidRDefault="00D743A5" w:rsidP="00D743A5">
            <w:pPr>
              <w:ind w:left="57" w:right="57" w:firstLine="40"/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環保好行動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1.覺察家園與社區的環境問題。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2.討論改善家園與社區環境問題的方法。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3.能規畫適切的環保行動，並在生活中實踐。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  <w:tr w:rsidR="00D743A5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D743A5" w:rsidRPr="00D33290" w:rsidRDefault="00D743A5" w:rsidP="00D743A5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D33290">
              <w:rPr>
                <w:rFonts w:ascii="標楷體" w:eastAsia="標楷體" w:hAnsi="標楷體" w:hint="eastAsia"/>
                <w:sz w:val="20"/>
              </w:rPr>
              <w:t>第二十一週</w:t>
            </w:r>
          </w:p>
        </w:tc>
        <w:tc>
          <w:tcPr>
            <w:tcW w:w="544" w:type="dxa"/>
            <w:vAlign w:val="center"/>
          </w:tcPr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D743A5" w:rsidRPr="00D33290" w:rsidRDefault="00D743A5" w:rsidP="00D743A5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1/18~1/20</w:t>
            </w:r>
          </w:p>
        </w:tc>
        <w:tc>
          <w:tcPr>
            <w:tcW w:w="792" w:type="dxa"/>
          </w:tcPr>
          <w:p w:rsidR="00D743A5" w:rsidRPr="00293B4F" w:rsidRDefault="00D743A5" w:rsidP="00D743A5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293B4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842" w:type="dxa"/>
            <w:vAlign w:val="center"/>
          </w:tcPr>
          <w:p w:rsidR="00D743A5" w:rsidRPr="00293B4F" w:rsidRDefault="00D743A5" w:rsidP="00D743A5">
            <w:pPr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單元五　改造清淨家園</w:t>
            </w:r>
          </w:p>
          <w:p w:rsidR="00D743A5" w:rsidRPr="00293B4F" w:rsidRDefault="00D743A5" w:rsidP="00D743A5">
            <w:pPr>
              <w:jc w:val="center"/>
              <w:rPr>
                <w:rFonts w:ascii="新細明體" w:hAnsi="新細明體"/>
                <w:color w:val="000000"/>
                <w:sz w:val="16"/>
              </w:rPr>
            </w:pPr>
            <w:r w:rsidRPr="00293B4F">
              <w:rPr>
                <w:rFonts w:ascii="新細明體" w:hAnsi="新細明體" w:hint="eastAsia"/>
                <w:color w:val="000000"/>
                <w:sz w:val="16"/>
              </w:rPr>
              <w:t>活動２　環保好行動</w:t>
            </w:r>
          </w:p>
        </w:tc>
        <w:tc>
          <w:tcPr>
            <w:tcW w:w="3807" w:type="dxa"/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1.覺察家園與社區的環境問題。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2.討論改善家園與社區環境問題的方法。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3.能規畫適切的環保行動，並在生活中實踐。</w:t>
            </w:r>
          </w:p>
        </w:tc>
        <w:tc>
          <w:tcPr>
            <w:tcW w:w="1722" w:type="dxa"/>
          </w:tcPr>
          <w:p w:rsidR="00D743A5" w:rsidRPr="00293B4F" w:rsidRDefault="00D743A5" w:rsidP="00D743A5">
            <w:pPr>
              <w:snapToGrid w:val="0"/>
              <w:contextualSpacing/>
              <w:mirrorIndents/>
              <w:rPr>
                <w:rFonts w:ascii="新細明體" w:hAnsi="新細明體"/>
                <w:color w:val="000000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D743A5" w:rsidRPr="00D33290" w:rsidRDefault="00D743A5" w:rsidP="00D743A5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1.活動參與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2.討論發表</w:t>
            </w:r>
          </w:p>
          <w:p w:rsidR="00D743A5" w:rsidRPr="00293B4F" w:rsidRDefault="00D743A5" w:rsidP="00D743A5">
            <w:pPr>
              <w:pStyle w:val="4123"/>
              <w:tabs>
                <w:tab w:val="clear" w:pos="142"/>
              </w:tabs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</w:rPr>
            </w:pPr>
            <w:r w:rsidRPr="00293B4F">
              <w:rPr>
                <w:rFonts w:hAnsi="新細明體" w:hint="eastAsia"/>
                <w:color w:val="000000"/>
              </w:rPr>
              <w:t>3.態度評量</w:t>
            </w:r>
          </w:p>
        </w:tc>
      </w:tr>
    </w:tbl>
    <w:p w:rsidR="003C1138" w:rsidRPr="00D33290" w:rsidRDefault="003C1138">
      <w:pPr>
        <w:rPr>
          <w:rFonts w:ascii="標楷體" w:eastAsia="標楷體" w:hAnsi="標楷體"/>
          <w:szCs w:val="24"/>
        </w:rPr>
      </w:pPr>
    </w:p>
    <w:tbl>
      <w:tblPr>
        <w:tblW w:w="10501" w:type="dxa"/>
        <w:tblInd w:w="-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"/>
        <w:gridCol w:w="544"/>
        <w:gridCol w:w="792"/>
        <w:gridCol w:w="1417"/>
        <w:gridCol w:w="4961"/>
        <w:gridCol w:w="993"/>
        <w:gridCol w:w="405"/>
        <w:gridCol w:w="1011"/>
        <w:gridCol w:w="13"/>
      </w:tblGrid>
      <w:tr w:rsidR="003C1138" w:rsidRPr="00D33290" w:rsidTr="00AA6E80">
        <w:trPr>
          <w:trHeight w:val="641"/>
        </w:trPr>
        <w:tc>
          <w:tcPr>
            <w:tcW w:w="10501" w:type="dxa"/>
            <w:gridSpan w:val="9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C1138" w:rsidRPr="00D33290" w:rsidRDefault="00C44A6D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嘉義市港坪國小109學年度第二學期</w:t>
            </w:r>
            <w:r w:rsidR="00C254B4" w:rsidRPr="00D33290"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年級</w:t>
            </w:r>
          </w:p>
          <w:p w:rsidR="003C1138" w:rsidRPr="00D33290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領域課程計畫</w:t>
            </w:r>
          </w:p>
        </w:tc>
      </w:tr>
      <w:tr w:rsidR="003C1138" w:rsidRPr="00D33290" w:rsidTr="00AA6E80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nil"/>
              <w:right w:val="thickThinSmallGap" w:sz="12" w:space="0" w:color="auto"/>
            </w:tcBorders>
          </w:tcPr>
          <w:p w:rsidR="003C1138" w:rsidRPr="00D33290" w:rsidRDefault="003C1138" w:rsidP="005E7E7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8"/>
              </w:rPr>
              <w:t>學習目標</w:t>
            </w:r>
          </w:p>
        </w:tc>
      </w:tr>
      <w:tr w:rsidR="003C1138" w:rsidRPr="00D33290" w:rsidTr="00AA6E80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0722CB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1.透過知、情、意、行四者合一的內化取向教材，培養兒童帶得走的能力。</w:t>
            </w:r>
          </w:p>
          <w:p w:rsidR="000722CB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2.探索並發展自己的興趣與專長。</w:t>
            </w:r>
          </w:p>
          <w:p w:rsidR="000722CB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3.參與家庭事務，休閒時與家人互動。</w:t>
            </w:r>
          </w:p>
          <w:p w:rsidR="000722CB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4.樂於參與學校或社區服務學習活動。</w:t>
            </w:r>
          </w:p>
          <w:p w:rsidR="000722CB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5.在團體中適切表達自我、與人溝通。</w:t>
            </w:r>
          </w:p>
          <w:p w:rsidR="003C1138" w:rsidRPr="000722CB" w:rsidRDefault="000722CB" w:rsidP="006F0483">
            <w:pPr>
              <w:pStyle w:val="12"/>
              <w:tabs>
                <w:tab w:val="left" w:pos="540"/>
              </w:tabs>
              <w:ind w:left="440" w:right="57" w:hanging="440"/>
              <w:jc w:val="left"/>
              <w:rPr>
                <w:rFonts w:ascii="標楷體" w:eastAsia="標楷體" w:hAnsi="標楷體"/>
                <w:color w:val="000000"/>
                <w:sz w:val="22"/>
                <w:szCs w:val="22"/>
              </w:rPr>
            </w:pPr>
            <w:r w:rsidRPr="000722CB">
              <w:rPr>
                <w:rFonts w:ascii="標楷體" w:eastAsia="標楷體" w:hAnsi="標楷體" w:hint="eastAsia"/>
                <w:color w:val="000000"/>
                <w:sz w:val="22"/>
                <w:szCs w:val="22"/>
              </w:rPr>
              <w:t>6.運用簡易資訊，進行戶外活動、體驗自然。</w:t>
            </w:r>
          </w:p>
        </w:tc>
      </w:tr>
      <w:tr w:rsidR="003C1138" w:rsidRPr="00D33290" w:rsidTr="006F0483">
        <w:trPr>
          <w:trHeight w:val="60"/>
        </w:trPr>
        <w:tc>
          <w:tcPr>
            <w:tcW w:w="10501" w:type="dxa"/>
            <w:gridSpan w:val="9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C1138" w:rsidRPr="00D33290" w:rsidRDefault="003C1138" w:rsidP="005E7E7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 w:val="28"/>
                <w:szCs w:val="24"/>
              </w:rPr>
              <w:t>（二）單元內涵分析</w:t>
            </w:r>
          </w:p>
        </w:tc>
      </w:tr>
      <w:tr w:rsidR="003C1138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955"/>
          <w:tblHeader/>
        </w:trPr>
        <w:tc>
          <w:tcPr>
            <w:tcW w:w="365" w:type="dxa"/>
            <w:tcBorders>
              <w:top w:val="thinThickLargeGap" w:sz="8" w:space="0" w:color="auto"/>
              <w:left w:val="thinThickSmallGap" w:sz="12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週次</w:t>
            </w:r>
          </w:p>
        </w:tc>
        <w:tc>
          <w:tcPr>
            <w:tcW w:w="544" w:type="dxa"/>
            <w:tcBorders>
              <w:top w:val="thinThickLargeGap" w:sz="8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實施時間</w:t>
            </w:r>
          </w:p>
        </w:tc>
        <w:tc>
          <w:tcPr>
            <w:tcW w:w="792" w:type="dxa"/>
            <w:tcBorders>
              <w:top w:val="thinThickLargeGap" w:sz="8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能力指標</w:t>
            </w:r>
          </w:p>
        </w:tc>
        <w:tc>
          <w:tcPr>
            <w:tcW w:w="1417" w:type="dxa"/>
            <w:tcBorders>
              <w:top w:val="thinThickLargeGap" w:sz="8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相對應能力指標之活動名稱</w:t>
            </w:r>
          </w:p>
        </w:tc>
        <w:tc>
          <w:tcPr>
            <w:tcW w:w="4961" w:type="dxa"/>
            <w:tcBorders>
              <w:top w:val="thinThickLargeGap" w:sz="8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單元學習目標</w:t>
            </w:r>
          </w:p>
        </w:tc>
        <w:tc>
          <w:tcPr>
            <w:tcW w:w="993" w:type="dxa"/>
            <w:tcBorders>
              <w:top w:val="thinThickLargeGap" w:sz="8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重大</w:t>
            </w:r>
          </w:p>
          <w:p w:rsidR="003C1138" w:rsidRPr="00D33290" w:rsidRDefault="003C1138" w:rsidP="005E7E79">
            <w:pPr>
              <w:spacing w:line="240" w:lineRule="exact"/>
              <w:ind w:left="186" w:hanging="186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議題</w:t>
            </w:r>
          </w:p>
        </w:tc>
        <w:tc>
          <w:tcPr>
            <w:tcW w:w="405" w:type="dxa"/>
            <w:tcBorders>
              <w:top w:val="thinThickLargeGap" w:sz="8" w:space="0" w:color="auto"/>
              <w:right w:val="single" w:sz="4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thinThickLargeGap" w:sz="8" w:space="0" w:color="auto"/>
              <w:left w:val="single" w:sz="4" w:space="0" w:color="auto"/>
              <w:right w:val="thickThinSmallGap" w:sz="12" w:space="0" w:color="auto"/>
            </w:tcBorders>
            <w:vAlign w:val="center"/>
          </w:tcPr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評量</w:t>
            </w:r>
          </w:p>
          <w:p w:rsidR="003C1138" w:rsidRPr="00D33290" w:rsidRDefault="003C1138" w:rsidP="005E7E79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33290">
              <w:rPr>
                <w:rFonts w:ascii="標楷體" w:eastAsia="標楷體" w:hAnsi="標楷體" w:hint="eastAsia"/>
                <w:szCs w:val="24"/>
              </w:rPr>
              <w:t>方式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62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第一週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2/1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8</w:t>
            </w:r>
            <w:r w:rsidRPr="001D3929">
              <w:rPr>
                <w:rFonts w:ascii="標楷體" w:eastAsia="標楷體" w:hAnsi="標楷體" w:hint="eastAsia"/>
                <w:sz w:val="18"/>
                <w:szCs w:val="18"/>
              </w:rPr>
              <w:t>~2/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20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-E-A1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單元一　大放異彩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探索興趣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1.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分享自己參與過的活動。</w:t>
            </w:r>
          </w:p>
          <w:p w:rsidR="006022F2" w:rsidRPr="00B0186F" w:rsidRDefault="006022F2" w:rsidP="006022F2">
            <w:pPr>
              <w:ind w:leftChars="10" w:left="24" w:rightChars="10" w:right="24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2.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探索並覺察自己的興趣。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1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第二週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2/22~2/26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-E-A1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單元一　大放異彩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達人的故事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7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第三週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3/1~3/5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-E-A1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單元一　大放異彩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達人的故事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7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/>
                <w:sz w:val="20"/>
              </w:rPr>
            </w:pPr>
            <w:r w:rsidRPr="00D33290">
              <w:rPr>
                <w:rFonts w:ascii="標楷體" w:eastAsia="標楷體" w:hAnsi="標楷體" w:hint="eastAsia"/>
                <w:sz w:val="20"/>
              </w:rPr>
              <w:t>第四週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3/8~3/12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單元二　家族休閒總動員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家族聚會樂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1.說明和家人共同參與的聚會活動，並分享感受。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2.透過參與聚會活動經營家人間的互動情感。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3.了解舉辦家族聚會對家族凝聚力的影響。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4.和家人共同規畫並進行聚會日活動。</w:t>
            </w:r>
          </w:p>
        </w:tc>
        <w:tc>
          <w:tcPr>
            <w:tcW w:w="993" w:type="dxa"/>
            <w:vAlign w:val="center"/>
          </w:tcPr>
          <w:p w:rsidR="00460103" w:rsidRPr="00B0186F" w:rsidRDefault="00776CEB" w:rsidP="00460103">
            <w:pPr>
              <w:snapToGrid w:val="0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="003E7D4B" w:rsidRPr="00293B4F">
              <w:rPr>
                <w:rFonts w:ascii="新細明體" w:hAnsi="新細明體" w:hint="eastAsia"/>
                <w:color w:val="000000"/>
                <w:sz w:val="16"/>
              </w:rPr>
              <w:t>性別平等教育</w:t>
            </w:r>
            <w:r w:rsidR="00460103"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6022F2" w:rsidRPr="00460103" w:rsidRDefault="006022F2" w:rsidP="00460103">
            <w:pPr>
              <w:spacing w:line="0" w:lineRule="atLeas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2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第五週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3/15~3/19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單元二　家族休閒總動員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家族聚會樂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1.說明和家人共同參與的聚會活動，並分享感受。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2.透過參與聚會活動經營家人間的互動情感。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3.了解舉辦家族聚會對家族凝聚力的影響。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4.和家人共同規畫並進行聚會日活動。</w:t>
            </w:r>
          </w:p>
        </w:tc>
        <w:tc>
          <w:tcPr>
            <w:tcW w:w="993" w:type="dxa"/>
            <w:vAlign w:val="center"/>
          </w:tcPr>
          <w:p w:rsidR="00460103" w:rsidRPr="00B0186F" w:rsidRDefault="00460103" w:rsidP="00460103">
            <w:pPr>
              <w:snapToGrid w:val="0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="003E7D4B" w:rsidRPr="00293B4F">
              <w:rPr>
                <w:rFonts w:ascii="新細明體" w:hAnsi="新細明體" w:hint="eastAsia"/>
                <w:color w:val="000000"/>
                <w:sz w:val="16"/>
              </w:rPr>
              <w:t>性別平等教育</w:t>
            </w: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6022F2" w:rsidRPr="00D33290" w:rsidRDefault="006022F2" w:rsidP="004601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9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第六週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3/22~3/26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單元二　家族休閒總動員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家庭休閒趣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1.分享和家人一起參與過的休閒活動，體會參加休閒活動後的感受。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2.蒐集各式休閒活動，並找出適合和家人一起進行的活動。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3.和家人共同規畫並進行家庭休閒活動。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4.省思參與休閒活動的心得並發表感想。</w:t>
            </w:r>
          </w:p>
        </w:tc>
        <w:tc>
          <w:tcPr>
            <w:tcW w:w="993" w:type="dxa"/>
            <w:vAlign w:val="center"/>
          </w:tcPr>
          <w:p w:rsidR="00460103" w:rsidRPr="00B0186F" w:rsidRDefault="00460103" w:rsidP="00460103">
            <w:pPr>
              <w:snapToGrid w:val="0"/>
              <w:contextualSpacing/>
              <w:rPr>
                <w:rFonts w:ascii="新細明體" w:hAnsi="新細明體"/>
                <w:color w:val="000000"/>
                <w:sz w:val="16"/>
                <w:szCs w:val="16"/>
              </w:rPr>
            </w:pPr>
            <w:r>
              <w:rPr>
                <w:rFonts w:ascii="新細明體" w:hAnsi="新細明體" w:hint="eastAsia"/>
                <w:color w:val="000000"/>
                <w:sz w:val="16"/>
                <w:szCs w:val="16"/>
              </w:rPr>
              <w:t>【</w:t>
            </w:r>
            <w:r w:rsidR="003E7D4B" w:rsidRPr="00293B4F">
              <w:rPr>
                <w:rFonts w:ascii="新細明體" w:hAnsi="新細明體" w:hint="eastAsia"/>
                <w:color w:val="000000"/>
                <w:sz w:val="16"/>
              </w:rPr>
              <w:t>性別平等教育</w:t>
            </w:r>
            <w:bookmarkStart w:id="0" w:name="_GoBack"/>
            <w:bookmarkEnd w:id="0"/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】</w:t>
            </w:r>
          </w:p>
          <w:p w:rsidR="006022F2" w:rsidRPr="00D33290" w:rsidRDefault="006022F2" w:rsidP="004601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113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第七週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3/29~4/2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單元二　家族休閒總動員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家庭休閒趣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1.分享和家人一起參與過的休閒活動，體會參加休閒活動後的感受。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2.蒐集各式休閒活動，並找出適合和家人一起進行的活動。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3.和家人共同規畫並進行家庭休閒活動。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4.省思參與休閒活動的心得並發表感想。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460103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ind w:right="57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2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第八週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4/5~4/9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單元三　小小志工團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傳遞關懷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1.覺察生活周遭需要關懷的人與事。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2.思考以行動關懷他人的方式。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3.分享服務活動的訊息。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4.知道服務時應注意的事項。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1.討論發表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3.實作評量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32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第九週</w:t>
            </w:r>
          </w:p>
        </w:tc>
        <w:tc>
          <w:tcPr>
            <w:tcW w:w="544" w:type="dxa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4/12~4/16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單元三　小小志工團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傳遞關懷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1.覺察生活周遭需要關懷的人與事。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2.思考以行動關懷他人的方式。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3.分享服務活動的訊息。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4.知道服務時應注意的事項。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1.討論發表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3.實作評量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405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4/19~4/23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單元三　小小志工團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小志工行動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1.實際參與各項服務行動。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2.進行服務活動後，反思需要改進之處。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2.服務認證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3.護照紀錄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4.活動參與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68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lastRenderedPageBreak/>
              <w:t>第十一週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4/26-4/30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單元三　小小志工團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小志工行動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 w:cs="MS Mincho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1.實際參與各項服務行動。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cs="MS Mincho" w:hint="eastAsia"/>
                <w:color w:val="000000"/>
                <w:szCs w:val="16"/>
              </w:rPr>
              <w:t>2.進行服務活動後，反思需要改進之處。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2.服務認證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3.護照紀錄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184" w:rightChars="10" w:right="24" w:hangingChars="100" w:hanging="16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4.活動參與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859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第十二週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十二</w:t>
            </w:r>
          </w:p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5/3~5/7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單元四　溝通交流道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溝通不簡單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1.能與人分享參加團體的經驗。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2.能發現團體中互動不良的原因並學習面對。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3.討論發表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4.經驗分享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gridAfter w:val="1"/>
          <w:wAfter w:w="13" w:type="dxa"/>
          <w:trHeight w:val="661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第十三週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5/10~5/14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單元四　溝通交流道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溝通不簡單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1.能與人分享參加團體的經驗。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2.能發現團體中互動不良的原因並學習面對。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11" w:type="dxa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3.討論發表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4.經驗分享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73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第十四週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5/17~5/21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單元四　溝通交流道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溝通金頭腦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1.能了解達成良好溝通的方法。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2.能演練在不同情境中適當的溝通方式。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3.能與人達成良好的溝通，並應用在生活中。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spacing w:line="240" w:lineRule="atLeast"/>
              <w:jc w:val="center"/>
              <w:rPr>
                <w:rFonts w:ascii="標楷體" w:eastAsia="標楷體" w:hAnsi="標楷體"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1.觀察學生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4.自我反思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5.活動參與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6.討論發表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45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第十五週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5/24~5/28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autoSpaceDE w:val="0"/>
              <w:autoSpaceDN w:val="0"/>
              <w:adjustRightInd w:val="0"/>
              <w:snapToGrid w:val="0"/>
              <w:ind w:left="57" w:right="57"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-E-C2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單元四　溝通交流道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溝通金頭腦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1.能了解達成良好溝通的方法。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2.能演練在不同情境中適當的溝通方式。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3.能與人達成良好的溝通，並應用在生活中。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1.觀察學生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4.自我反思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5.活動參與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6.討論發表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627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第十六週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5/31~6/4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單元五　探索公園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公園搜查線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1.樂於分享接觸公園的經驗與發現。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2.知道各種公園的型態與其獨特的風貌。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3.知道參與戶外活動時，需具備的常識和應遵守的事項。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58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第十七週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6/7~6/11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單元五　探索公園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活動１　公園搜查線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1.樂於分享接觸公園的經驗與發現。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2.知道各種公園的型態與其獨特的風貌。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3.知道參與戶外活動時，需具備的常識和應遵守的事項。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第十八週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6/14~6/18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單元五　探索公園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公園樂遊遊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1.積極參與探索公園前的行前規畫與準備。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2.實際走出戶外，親近大自然。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3.運用簡易的知能與多元的方式具體描述觀察，並在過程中展現好奇與友善的態度。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4.以具體行動表達對大自然的友善。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jc w:val="center"/>
              <w:rPr>
                <w:rFonts w:ascii="標楷體" w:eastAsia="標楷體" w:hAnsi="標楷體" w:cs="Arial Unicode MS"/>
                <w:sz w:val="16"/>
                <w:szCs w:val="16"/>
              </w:rPr>
            </w:pPr>
            <w:r>
              <w:rPr>
                <w:rFonts w:ascii="標楷體" w:eastAsia="標楷體" w:hAnsi="標楷體" w:cs="Arial Unicode MS" w:hint="eastAsia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810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napToGrid w:val="0"/>
                <w:sz w:val="20"/>
              </w:rPr>
              <w:t>第十九週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6/21~6/25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-E-C1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單元五　探索公園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公園樂遊遊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1.積極參與探索公園前的行前規畫與準備。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2.實際走出戶外，親近大自然。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3.運用簡易的知能與多元的方式具體描述觀察，並在過程中展現好奇與友善的態度。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4.以具體行動表達對大自然的友善。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  <w:tr w:rsidR="006022F2" w:rsidRPr="00D33290" w:rsidTr="006F0483">
        <w:tblPrEx>
          <w:tblBorders>
            <w:top w:val="thinThickLargeGap" w:sz="8" w:space="0" w:color="auto"/>
            <w:left w:val="thinThickLargeGap" w:sz="8" w:space="0" w:color="auto"/>
            <w:bottom w:val="thickThinLargeGap" w:sz="8" w:space="0" w:color="auto"/>
            <w:right w:val="thickThinLargeGap" w:sz="8" w:space="0" w:color="auto"/>
            <w:insideH w:val="single" w:sz="6" w:space="0" w:color="auto"/>
            <w:insideV w:val="single" w:sz="6" w:space="0" w:color="auto"/>
          </w:tblBorders>
        </w:tblPrEx>
        <w:trPr>
          <w:trHeight w:val="504"/>
        </w:trPr>
        <w:tc>
          <w:tcPr>
            <w:tcW w:w="365" w:type="dxa"/>
            <w:tcBorders>
              <w:left w:val="thinThickSmallGap" w:sz="12" w:space="0" w:color="auto"/>
            </w:tcBorders>
            <w:vAlign w:val="center"/>
          </w:tcPr>
          <w:p w:rsidR="006022F2" w:rsidRPr="00D33290" w:rsidRDefault="006022F2" w:rsidP="006022F2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</w:rPr>
            </w:pPr>
            <w:r w:rsidRPr="00D33290">
              <w:rPr>
                <w:rFonts w:ascii="標楷體" w:eastAsia="標楷體" w:hAnsi="標楷體" w:hint="eastAsia"/>
                <w:sz w:val="20"/>
              </w:rPr>
              <w:t>第二十週</w:t>
            </w:r>
          </w:p>
        </w:tc>
        <w:tc>
          <w:tcPr>
            <w:tcW w:w="544" w:type="dxa"/>
            <w:vAlign w:val="center"/>
          </w:tcPr>
          <w:p w:rsidR="006022F2" w:rsidRPr="00D33290" w:rsidRDefault="006022F2" w:rsidP="006022F2">
            <w:pPr>
              <w:spacing w:line="0" w:lineRule="atLeast"/>
              <w:ind w:right="57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3290">
              <w:rPr>
                <w:rFonts w:ascii="標楷體" w:eastAsia="標楷體" w:hAnsi="標楷體" w:hint="eastAsia"/>
                <w:sz w:val="18"/>
                <w:szCs w:val="18"/>
              </w:rPr>
              <w:t>6/28~6/30</w:t>
            </w:r>
          </w:p>
        </w:tc>
        <w:tc>
          <w:tcPr>
            <w:tcW w:w="792" w:type="dxa"/>
          </w:tcPr>
          <w:p w:rsidR="006022F2" w:rsidRPr="00B0186F" w:rsidRDefault="006022F2" w:rsidP="006022F2">
            <w:pPr>
              <w:spacing w:line="0" w:lineRule="atLeast"/>
              <w:ind w:left="57" w:right="57"/>
              <w:contextualSpacing/>
              <w:mirrorIndents/>
              <w:rPr>
                <w:rFonts w:ascii="新細明體" w:hAnsi="新細明體" w:cs="DFMingStd-W5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綜</w:t>
            </w:r>
            <w:r w:rsidRPr="00B0186F">
              <w:rPr>
                <w:rFonts w:ascii="新細明體" w:hAnsi="新細明體" w:cs="DFMingStd-W5" w:hint="eastAsia"/>
                <w:color w:val="000000"/>
                <w:sz w:val="16"/>
                <w:szCs w:val="16"/>
              </w:rPr>
              <w:t>-E-A1</w:t>
            </w:r>
          </w:p>
        </w:tc>
        <w:tc>
          <w:tcPr>
            <w:tcW w:w="1417" w:type="dxa"/>
            <w:vAlign w:val="center"/>
          </w:tcPr>
          <w:p w:rsidR="006022F2" w:rsidRPr="00B0186F" w:rsidRDefault="006022F2" w:rsidP="006022F2">
            <w:pPr>
              <w:adjustRightInd w:val="0"/>
              <w:snapToGrid w:val="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單元一　大放異彩</w:t>
            </w:r>
          </w:p>
          <w:p w:rsidR="006022F2" w:rsidRPr="00B0186F" w:rsidRDefault="006022F2" w:rsidP="006022F2">
            <w:pPr>
              <w:adjustRightInd w:val="0"/>
              <w:snapToGrid w:val="0"/>
              <w:ind w:firstLine="40"/>
              <w:jc w:val="center"/>
              <w:rPr>
                <w:rFonts w:ascii="新細明體" w:hAnsi="新細明體"/>
                <w:color w:val="000000"/>
                <w:sz w:val="16"/>
                <w:szCs w:val="16"/>
              </w:rPr>
            </w:pPr>
            <w:r w:rsidRPr="00B0186F">
              <w:rPr>
                <w:rFonts w:ascii="新細明體" w:hAnsi="新細明體" w:hint="eastAsia"/>
                <w:color w:val="000000"/>
                <w:sz w:val="16"/>
                <w:szCs w:val="16"/>
              </w:rPr>
              <w:t>活動２　達人的故事</w:t>
            </w:r>
          </w:p>
        </w:tc>
        <w:tc>
          <w:tcPr>
            <w:tcW w:w="4961" w:type="dxa"/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1.了解達人發展興趣的背景故事與成功的過程。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2.擬定具體方法發展興趣或專長並實踐。</w:t>
            </w:r>
          </w:p>
        </w:tc>
        <w:tc>
          <w:tcPr>
            <w:tcW w:w="993" w:type="dxa"/>
            <w:vAlign w:val="center"/>
          </w:tcPr>
          <w:p w:rsidR="006022F2" w:rsidRPr="00D33290" w:rsidRDefault="006022F2" w:rsidP="006022F2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05" w:type="dxa"/>
            <w:tcBorders>
              <w:right w:val="single" w:sz="4" w:space="0" w:color="auto"/>
            </w:tcBorders>
            <w:vAlign w:val="center"/>
          </w:tcPr>
          <w:p w:rsidR="006022F2" w:rsidRPr="00D33290" w:rsidRDefault="006022F2" w:rsidP="006022F2">
            <w:pPr>
              <w:pStyle w:val="23"/>
              <w:spacing w:line="280" w:lineRule="exact"/>
              <w:jc w:val="center"/>
              <w:rPr>
                <w:rFonts w:ascii="標楷體" w:hAnsi="標楷體"/>
                <w:color w:val="000000"/>
                <w:sz w:val="16"/>
                <w:szCs w:val="16"/>
              </w:rPr>
            </w:pPr>
            <w:r>
              <w:rPr>
                <w:rFonts w:ascii="標楷體" w:hAnsi="標楷體" w:hint="eastAsia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24" w:type="dxa"/>
            <w:gridSpan w:val="2"/>
            <w:tcBorders>
              <w:right w:val="thickThinSmallGap" w:sz="12" w:space="0" w:color="auto"/>
            </w:tcBorders>
          </w:tcPr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1.態度評量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2.活動參與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3.口頭發表</w:t>
            </w:r>
          </w:p>
          <w:p w:rsidR="006022F2" w:rsidRPr="00B0186F" w:rsidRDefault="006022F2" w:rsidP="006022F2">
            <w:pPr>
              <w:pStyle w:val="4123"/>
              <w:tabs>
                <w:tab w:val="clear" w:pos="142"/>
              </w:tabs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hAnsi="新細明體"/>
                <w:color w:val="000000"/>
                <w:szCs w:val="16"/>
              </w:rPr>
            </w:pPr>
            <w:r w:rsidRPr="00B0186F">
              <w:rPr>
                <w:rFonts w:hAnsi="新細明體" w:hint="eastAsia"/>
                <w:color w:val="000000"/>
                <w:szCs w:val="16"/>
              </w:rPr>
              <w:t>4.討論發表</w:t>
            </w:r>
          </w:p>
        </w:tc>
      </w:tr>
    </w:tbl>
    <w:p w:rsidR="00713ADA" w:rsidRPr="00D33290" w:rsidRDefault="00713ADA">
      <w:pPr>
        <w:rPr>
          <w:rFonts w:ascii="標楷體" w:eastAsia="標楷體" w:hAnsi="標楷體"/>
          <w:szCs w:val="24"/>
        </w:rPr>
      </w:pPr>
    </w:p>
    <w:sectPr w:rsidR="00713ADA" w:rsidRPr="00D33290">
      <w:pgSz w:w="12242" w:h="15842" w:code="1"/>
      <w:pgMar w:top="873" w:right="663" w:bottom="873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F1" w:rsidRDefault="004200F1">
      <w:r>
        <w:separator/>
      </w:r>
    </w:p>
  </w:endnote>
  <w:endnote w:type="continuationSeparator" w:id="0">
    <w:p w:rsidR="004200F1" w:rsidRDefault="00420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標宋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Arial Unicode MS"/>
    <w:panose1 w:val="020F0509000000000000"/>
    <w:charset w:val="88"/>
    <w:family w:val="modern"/>
    <w:pitch w:val="fixed"/>
    <w:sig w:usb0="00000000" w:usb1="3A6F9C38" w:usb2="00000016" w:usb3="00000000" w:csb0="00100001" w:csb1="00000000"/>
  </w:font>
  <w:font w:name="華康中黑體">
    <w:altName w:val="Arial Unicode MS"/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DFMingStd-W5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BiaoKaiShuStd-W5">
    <w:altName w:val="書法中楷（注音一）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F1" w:rsidRDefault="004200F1">
      <w:r>
        <w:separator/>
      </w:r>
    </w:p>
  </w:footnote>
  <w:footnote w:type="continuationSeparator" w:id="0">
    <w:p w:rsidR="004200F1" w:rsidRDefault="00420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4225A"/>
    <w:multiLevelType w:val="hybridMultilevel"/>
    <w:tmpl w:val="786A054C"/>
    <w:lvl w:ilvl="0" w:tplc="AE46405C">
      <w:start w:val="1"/>
      <w:numFmt w:val="ideographLegalTraditional"/>
      <w:lvlText w:val="%1、"/>
      <w:lvlJc w:val="left"/>
      <w:pPr>
        <w:tabs>
          <w:tab w:val="num" w:pos="720"/>
        </w:tabs>
        <w:ind w:left="397" w:hanging="397"/>
      </w:pPr>
      <w:rPr>
        <w:rFonts w:hint="eastAsia"/>
      </w:rPr>
    </w:lvl>
    <w:lvl w:ilvl="1" w:tplc="F9B89C8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876CCAAE">
      <w:start w:val="1"/>
      <w:numFmt w:val="taiwaneseCountingThousand"/>
      <w:pStyle w:val="1"/>
      <w:lvlText w:val="(%3)"/>
      <w:lvlJc w:val="left"/>
      <w:pPr>
        <w:tabs>
          <w:tab w:val="num" w:pos="1428"/>
        </w:tabs>
        <w:ind w:left="1428" w:hanging="468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9C0366"/>
    <w:multiLevelType w:val="hybridMultilevel"/>
    <w:tmpl w:val="068EC46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7D0FAF"/>
    <w:multiLevelType w:val="hybridMultilevel"/>
    <w:tmpl w:val="54826EAE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0204E80"/>
    <w:multiLevelType w:val="hybridMultilevel"/>
    <w:tmpl w:val="DF50A426"/>
    <w:lvl w:ilvl="0" w:tplc="C6F8C876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4" w15:restartNumberingAfterBreak="0">
    <w:nsid w:val="42FD1964"/>
    <w:multiLevelType w:val="hybridMultilevel"/>
    <w:tmpl w:val="70C6DE56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6EC83410"/>
    <w:multiLevelType w:val="hybridMultilevel"/>
    <w:tmpl w:val="704A22D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024D2A"/>
    <w:multiLevelType w:val="hybridMultilevel"/>
    <w:tmpl w:val="B406E2B6"/>
    <w:lvl w:ilvl="0" w:tplc="6DB2DD12">
      <w:start w:val="1"/>
      <w:numFmt w:val="taiwaneseCountingThousand"/>
      <w:lvlText w:val="%1、"/>
      <w:lvlJc w:val="left"/>
      <w:pPr>
        <w:ind w:left="53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17" w:hanging="480"/>
      </w:pPr>
    </w:lvl>
    <w:lvl w:ilvl="2" w:tplc="0409001B" w:tentative="1">
      <w:start w:val="1"/>
      <w:numFmt w:val="lowerRoman"/>
      <w:lvlText w:val="%3."/>
      <w:lvlJc w:val="right"/>
      <w:pPr>
        <w:ind w:left="1497" w:hanging="480"/>
      </w:pPr>
    </w:lvl>
    <w:lvl w:ilvl="3" w:tplc="0409000F" w:tentative="1">
      <w:start w:val="1"/>
      <w:numFmt w:val="decimal"/>
      <w:lvlText w:val="%4."/>
      <w:lvlJc w:val="left"/>
      <w:pPr>
        <w:ind w:left="19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7" w:hanging="480"/>
      </w:pPr>
    </w:lvl>
    <w:lvl w:ilvl="5" w:tplc="0409001B" w:tentative="1">
      <w:start w:val="1"/>
      <w:numFmt w:val="lowerRoman"/>
      <w:lvlText w:val="%6."/>
      <w:lvlJc w:val="right"/>
      <w:pPr>
        <w:ind w:left="2937" w:hanging="480"/>
      </w:pPr>
    </w:lvl>
    <w:lvl w:ilvl="6" w:tplc="0409000F" w:tentative="1">
      <w:start w:val="1"/>
      <w:numFmt w:val="decimal"/>
      <w:lvlText w:val="%7."/>
      <w:lvlJc w:val="left"/>
      <w:pPr>
        <w:ind w:left="34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7" w:hanging="480"/>
      </w:pPr>
    </w:lvl>
    <w:lvl w:ilvl="8" w:tplc="0409001B" w:tentative="1">
      <w:start w:val="1"/>
      <w:numFmt w:val="lowerRoman"/>
      <w:lvlText w:val="%9."/>
      <w:lvlJc w:val="right"/>
      <w:pPr>
        <w:ind w:left="4377" w:hanging="480"/>
      </w:pPr>
    </w:lvl>
  </w:abstractNum>
  <w:abstractNum w:abstractNumId="7" w15:restartNumberingAfterBreak="0">
    <w:nsid w:val="7B8E3C87"/>
    <w:multiLevelType w:val="hybridMultilevel"/>
    <w:tmpl w:val="FF3C6B6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A86"/>
    <w:rsid w:val="00013709"/>
    <w:rsid w:val="000315C6"/>
    <w:rsid w:val="0003186F"/>
    <w:rsid w:val="00035656"/>
    <w:rsid w:val="00044AEC"/>
    <w:rsid w:val="00063328"/>
    <w:rsid w:val="0007098D"/>
    <w:rsid w:val="000722CB"/>
    <w:rsid w:val="0008204E"/>
    <w:rsid w:val="00082FB8"/>
    <w:rsid w:val="000868E2"/>
    <w:rsid w:val="0009274B"/>
    <w:rsid w:val="000B4D4B"/>
    <w:rsid w:val="000B7EFA"/>
    <w:rsid w:val="000E1095"/>
    <w:rsid w:val="000F1B5D"/>
    <w:rsid w:val="000F3EE7"/>
    <w:rsid w:val="00115564"/>
    <w:rsid w:val="00115F20"/>
    <w:rsid w:val="0013460F"/>
    <w:rsid w:val="0015097C"/>
    <w:rsid w:val="001747A3"/>
    <w:rsid w:val="00184A86"/>
    <w:rsid w:val="00190A29"/>
    <w:rsid w:val="001B0074"/>
    <w:rsid w:val="001F09B3"/>
    <w:rsid w:val="0020202B"/>
    <w:rsid w:val="00211945"/>
    <w:rsid w:val="00215024"/>
    <w:rsid w:val="00222C5A"/>
    <w:rsid w:val="00223D97"/>
    <w:rsid w:val="00243E80"/>
    <w:rsid w:val="00247B8A"/>
    <w:rsid w:val="002506F8"/>
    <w:rsid w:val="0027122F"/>
    <w:rsid w:val="00287B3B"/>
    <w:rsid w:val="002B13F7"/>
    <w:rsid w:val="002C6EAB"/>
    <w:rsid w:val="002D0527"/>
    <w:rsid w:val="002D5675"/>
    <w:rsid w:val="002E16D9"/>
    <w:rsid w:val="002E1A60"/>
    <w:rsid w:val="002E7A53"/>
    <w:rsid w:val="003015AD"/>
    <w:rsid w:val="00307830"/>
    <w:rsid w:val="00316246"/>
    <w:rsid w:val="00332EDE"/>
    <w:rsid w:val="0035695A"/>
    <w:rsid w:val="00373760"/>
    <w:rsid w:val="00376539"/>
    <w:rsid w:val="00376F97"/>
    <w:rsid w:val="00381A48"/>
    <w:rsid w:val="00383138"/>
    <w:rsid w:val="00393765"/>
    <w:rsid w:val="00394598"/>
    <w:rsid w:val="00396820"/>
    <w:rsid w:val="003A64B6"/>
    <w:rsid w:val="003B7745"/>
    <w:rsid w:val="003C1138"/>
    <w:rsid w:val="003C132C"/>
    <w:rsid w:val="003E7D4B"/>
    <w:rsid w:val="004200F1"/>
    <w:rsid w:val="00426C65"/>
    <w:rsid w:val="00433D19"/>
    <w:rsid w:val="00436F44"/>
    <w:rsid w:val="00446607"/>
    <w:rsid w:val="004469CE"/>
    <w:rsid w:val="004554CF"/>
    <w:rsid w:val="00460103"/>
    <w:rsid w:val="0046473F"/>
    <w:rsid w:val="004754E3"/>
    <w:rsid w:val="00484531"/>
    <w:rsid w:val="004930E4"/>
    <w:rsid w:val="004A507C"/>
    <w:rsid w:val="004B107F"/>
    <w:rsid w:val="004B37F7"/>
    <w:rsid w:val="004B746F"/>
    <w:rsid w:val="004E667A"/>
    <w:rsid w:val="004F3B02"/>
    <w:rsid w:val="004F3BEB"/>
    <w:rsid w:val="004F74ED"/>
    <w:rsid w:val="00501DEB"/>
    <w:rsid w:val="005040F8"/>
    <w:rsid w:val="00514480"/>
    <w:rsid w:val="0052310B"/>
    <w:rsid w:val="00533A85"/>
    <w:rsid w:val="005508DE"/>
    <w:rsid w:val="00582500"/>
    <w:rsid w:val="00597838"/>
    <w:rsid w:val="005A1A81"/>
    <w:rsid w:val="005B76AE"/>
    <w:rsid w:val="005D66E8"/>
    <w:rsid w:val="005E7E79"/>
    <w:rsid w:val="005F7793"/>
    <w:rsid w:val="005F790C"/>
    <w:rsid w:val="006022F2"/>
    <w:rsid w:val="006278E0"/>
    <w:rsid w:val="00630B7D"/>
    <w:rsid w:val="00655058"/>
    <w:rsid w:val="00670754"/>
    <w:rsid w:val="006772F5"/>
    <w:rsid w:val="00682175"/>
    <w:rsid w:val="006A30A6"/>
    <w:rsid w:val="006A4A66"/>
    <w:rsid w:val="006B3105"/>
    <w:rsid w:val="006D25A1"/>
    <w:rsid w:val="006E00AA"/>
    <w:rsid w:val="006F0483"/>
    <w:rsid w:val="00700649"/>
    <w:rsid w:val="00713ADA"/>
    <w:rsid w:val="007148AA"/>
    <w:rsid w:val="00722435"/>
    <w:rsid w:val="00747CAD"/>
    <w:rsid w:val="00765279"/>
    <w:rsid w:val="00776CEB"/>
    <w:rsid w:val="007851B9"/>
    <w:rsid w:val="007D5A42"/>
    <w:rsid w:val="007D79CF"/>
    <w:rsid w:val="007D7F7E"/>
    <w:rsid w:val="007E23BC"/>
    <w:rsid w:val="007F3B06"/>
    <w:rsid w:val="00827128"/>
    <w:rsid w:val="00831718"/>
    <w:rsid w:val="00866287"/>
    <w:rsid w:val="0087040D"/>
    <w:rsid w:val="008831B0"/>
    <w:rsid w:val="00883CD1"/>
    <w:rsid w:val="00893C0E"/>
    <w:rsid w:val="008A4AD8"/>
    <w:rsid w:val="008B7E61"/>
    <w:rsid w:val="008C249A"/>
    <w:rsid w:val="008C548E"/>
    <w:rsid w:val="008C733F"/>
    <w:rsid w:val="008F6834"/>
    <w:rsid w:val="008F687F"/>
    <w:rsid w:val="00911A8A"/>
    <w:rsid w:val="00913767"/>
    <w:rsid w:val="00920637"/>
    <w:rsid w:val="009209B3"/>
    <w:rsid w:val="00920C72"/>
    <w:rsid w:val="00930578"/>
    <w:rsid w:val="00932E92"/>
    <w:rsid w:val="0093591A"/>
    <w:rsid w:val="00953BFC"/>
    <w:rsid w:val="00960904"/>
    <w:rsid w:val="0096628B"/>
    <w:rsid w:val="00975A81"/>
    <w:rsid w:val="00980CA4"/>
    <w:rsid w:val="009A41DD"/>
    <w:rsid w:val="009E1186"/>
    <w:rsid w:val="009F0DAF"/>
    <w:rsid w:val="009F4B44"/>
    <w:rsid w:val="009F5ADD"/>
    <w:rsid w:val="00A0727D"/>
    <w:rsid w:val="00A106B4"/>
    <w:rsid w:val="00A14879"/>
    <w:rsid w:val="00A2700D"/>
    <w:rsid w:val="00A40B42"/>
    <w:rsid w:val="00A473F2"/>
    <w:rsid w:val="00A50FFB"/>
    <w:rsid w:val="00A526E0"/>
    <w:rsid w:val="00A537B6"/>
    <w:rsid w:val="00A67497"/>
    <w:rsid w:val="00A87D08"/>
    <w:rsid w:val="00A9485A"/>
    <w:rsid w:val="00AA5CA0"/>
    <w:rsid w:val="00AA6E80"/>
    <w:rsid w:val="00AB1899"/>
    <w:rsid w:val="00AB30F2"/>
    <w:rsid w:val="00AB5B48"/>
    <w:rsid w:val="00AC3F00"/>
    <w:rsid w:val="00AD2966"/>
    <w:rsid w:val="00AE1651"/>
    <w:rsid w:val="00AE1BA4"/>
    <w:rsid w:val="00AE2D7C"/>
    <w:rsid w:val="00AE3E76"/>
    <w:rsid w:val="00AE6050"/>
    <w:rsid w:val="00B055B3"/>
    <w:rsid w:val="00B103F8"/>
    <w:rsid w:val="00B27FF6"/>
    <w:rsid w:val="00B347D1"/>
    <w:rsid w:val="00B559A4"/>
    <w:rsid w:val="00B57740"/>
    <w:rsid w:val="00B8479D"/>
    <w:rsid w:val="00B96615"/>
    <w:rsid w:val="00BA23D2"/>
    <w:rsid w:val="00BB4BA5"/>
    <w:rsid w:val="00BB7EC8"/>
    <w:rsid w:val="00BE23C5"/>
    <w:rsid w:val="00BE2D17"/>
    <w:rsid w:val="00C17439"/>
    <w:rsid w:val="00C254B4"/>
    <w:rsid w:val="00C34B9C"/>
    <w:rsid w:val="00C43607"/>
    <w:rsid w:val="00C4381C"/>
    <w:rsid w:val="00C44A6D"/>
    <w:rsid w:val="00C45D9D"/>
    <w:rsid w:val="00CC1B1C"/>
    <w:rsid w:val="00CE1572"/>
    <w:rsid w:val="00CE16E2"/>
    <w:rsid w:val="00CE2962"/>
    <w:rsid w:val="00D02F32"/>
    <w:rsid w:val="00D0582C"/>
    <w:rsid w:val="00D06558"/>
    <w:rsid w:val="00D07AFF"/>
    <w:rsid w:val="00D14123"/>
    <w:rsid w:val="00D14FEC"/>
    <w:rsid w:val="00D20B00"/>
    <w:rsid w:val="00D23FDE"/>
    <w:rsid w:val="00D33290"/>
    <w:rsid w:val="00D40DC7"/>
    <w:rsid w:val="00D4737D"/>
    <w:rsid w:val="00D7063C"/>
    <w:rsid w:val="00D743A5"/>
    <w:rsid w:val="00D84DAF"/>
    <w:rsid w:val="00D87E80"/>
    <w:rsid w:val="00D975E7"/>
    <w:rsid w:val="00DA07DB"/>
    <w:rsid w:val="00DA76ED"/>
    <w:rsid w:val="00DB1EBC"/>
    <w:rsid w:val="00DC11AF"/>
    <w:rsid w:val="00DC638E"/>
    <w:rsid w:val="00DD0BED"/>
    <w:rsid w:val="00DD3428"/>
    <w:rsid w:val="00DD6DA3"/>
    <w:rsid w:val="00E2449C"/>
    <w:rsid w:val="00E31709"/>
    <w:rsid w:val="00E35278"/>
    <w:rsid w:val="00E368C2"/>
    <w:rsid w:val="00E403D3"/>
    <w:rsid w:val="00E605BE"/>
    <w:rsid w:val="00E608FF"/>
    <w:rsid w:val="00E83486"/>
    <w:rsid w:val="00EA24EB"/>
    <w:rsid w:val="00EA5169"/>
    <w:rsid w:val="00EB417D"/>
    <w:rsid w:val="00EC3FD9"/>
    <w:rsid w:val="00EC67A3"/>
    <w:rsid w:val="00EC6CF5"/>
    <w:rsid w:val="00ED1F39"/>
    <w:rsid w:val="00ED4EDA"/>
    <w:rsid w:val="00EE79C4"/>
    <w:rsid w:val="00EF69AA"/>
    <w:rsid w:val="00EF7A29"/>
    <w:rsid w:val="00F06827"/>
    <w:rsid w:val="00F1207F"/>
    <w:rsid w:val="00F32FF3"/>
    <w:rsid w:val="00F372C2"/>
    <w:rsid w:val="00F37A12"/>
    <w:rsid w:val="00F53F16"/>
    <w:rsid w:val="00F73F88"/>
    <w:rsid w:val="00FB0E46"/>
    <w:rsid w:val="00FC3EE0"/>
    <w:rsid w:val="00FD1351"/>
    <w:rsid w:val="00FD399A"/>
    <w:rsid w:val="00FE110E"/>
    <w:rsid w:val="00FF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718790C-29E9-43FD-B383-0743963A2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細明體" w:eastAsia="細明體" w:hAnsi="Courier New"/>
      <w:sz w:val="24"/>
    </w:rPr>
  </w:style>
  <w:style w:type="paragraph" w:styleId="10">
    <w:name w:val="heading 1"/>
    <w:basedOn w:val="a"/>
    <w:next w:val="a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  <w:szCs w:val="24"/>
    </w:rPr>
  </w:style>
  <w:style w:type="paragraph" w:styleId="2">
    <w:name w:val="heading 2"/>
    <w:basedOn w:val="a"/>
    <w:next w:val="a"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  <w:szCs w:val="24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  <w:szCs w:val="24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5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  <w:szCs w:val="24"/>
    </w:rPr>
  </w:style>
  <w:style w:type="paragraph" w:styleId="a6">
    <w:name w:val="Body Text"/>
    <w:basedOn w:val="a"/>
    <w:rPr>
      <w:rFonts w:ascii="Times New Roman" w:eastAsia="新細明體" w:hAnsi="Times New Roman"/>
      <w:b/>
      <w:bCs/>
      <w:kern w:val="2"/>
      <w:szCs w:val="24"/>
    </w:rPr>
  </w:style>
  <w:style w:type="paragraph" w:styleId="a7">
    <w:name w:val="Plain Text"/>
    <w:basedOn w:val="a"/>
    <w:rPr>
      <w:rFonts w:cs="Century"/>
      <w:kern w:val="2"/>
      <w:szCs w:val="24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spacing w:before="120" w:after="120"/>
    </w:pPr>
  </w:style>
  <w:style w:type="paragraph" w:styleId="ab">
    <w:name w:val="Title"/>
    <w:basedOn w:val="a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styleId="ac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  <w:szCs w:val="24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  <w:szCs w:val="24"/>
    </w:rPr>
  </w:style>
  <w:style w:type="paragraph" w:customStyle="1" w:styleId="ad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  <w:szCs w:val="24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clear" w:pos="1428"/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  <w:szCs w:val="24"/>
    </w:rPr>
  </w:style>
  <w:style w:type="paragraph" w:customStyle="1" w:styleId="ae">
    <w:name w:val="(一)"/>
    <w:basedOn w:val="a"/>
    <w:pPr>
      <w:spacing w:afterLines="25" w:after="25"/>
    </w:pPr>
    <w:rPr>
      <w:rFonts w:ascii="華康粗黑體" w:eastAsia="華康粗黑體" w:hAnsi="Times New Roman"/>
      <w:kern w:val="2"/>
      <w:szCs w:val="24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  <w:szCs w:val="24"/>
    </w:rPr>
  </w:style>
  <w:style w:type="paragraph" w:customStyle="1" w:styleId="af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0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1">
    <w:name w:val="相關領域─◎"/>
    <w:basedOn w:val="af2"/>
    <w:pPr>
      <w:ind w:left="567"/>
    </w:pPr>
    <w:rPr>
      <w:b/>
      <w:bCs/>
    </w:rPr>
  </w:style>
  <w:style w:type="paragraph" w:customStyle="1" w:styleId="af2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3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  <w:szCs w:val="24"/>
    </w:rPr>
  </w:style>
  <w:style w:type="paragraph" w:customStyle="1" w:styleId="af4">
    <w:name w:val="教學資源"/>
    <w:basedOn w:val="af3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  <w:szCs w:val="24"/>
    </w:rPr>
  </w:style>
  <w:style w:type="paragraph" w:customStyle="1" w:styleId="32">
    <w:name w:val="3.【對應能力指標】內文字"/>
    <w:basedOn w:val="a7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  <w:szCs w:val="24"/>
    </w:rPr>
  </w:style>
  <w:style w:type="paragraph" w:customStyle="1" w:styleId="12">
    <w:name w:val="1.標題文字"/>
    <w:basedOn w:val="a"/>
    <w:link w:val="13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7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4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5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5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6">
    <w:name w:val="annotation text"/>
    <w:basedOn w:val="a"/>
    <w:link w:val="af7"/>
    <w:semiHidden/>
    <w:rsid w:val="007D79CF"/>
    <w:rPr>
      <w:rFonts w:ascii="Times New Roman" w:eastAsia="新細明體" w:hAnsi="Times New Roman"/>
      <w:kern w:val="2"/>
      <w:szCs w:val="24"/>
      <w:lang w:val="x-none" w:eastAsia="x-none"/>
    </w:rPr>
  </w:style>
  <w:style w:type="character" w:customStyle="1" w:styleId="af7">
    <w:name w:val="註解文字 字元"/>
    <w:link w:val="af6"/>
    <w:semiHidden/>
    <w:rsid w:val="007D79CF"/>
    <w:rPr>
      <w:kern w:val="2"/>
      <w:sz w:val="24"/>
      <w:szCs w:val="24"/>
    </w:rPr>
  </w:style>
  <w:style w:type="character" w:styleId="af8">
    <w:name w:val="annotation reference"/>
    <w:semiHidden/>
    <w:rsid w:val="0015097C"/>
    <w:rPr>
      <w:sz w:val="18"/>
      <w:szCs w:val="18"/>
    </w:rPr>
  </w:style>
  <w:style w:type="paragraph" w:styleId="af9">
    <w:name w:val="annotation subject"/>
    <w:basedOn w:val="af6"/>
    <w:next w:val="af6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a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13">
    <w:name w:val="1.標題文字 字元"/>
    <w:link w:val="12"/>
    <w:rsid w:val="00287B3B"/>
    <w:rPr>
      <w:rFonts w:ascii="華康中黑體" w:eastAsia="華康中黑體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仁林七上健康與體育學習領域課程計畫(詳案)</dc:title>
  <dc:subject/>
  <dc:creator>.</dc:creator>
  <cp:keywords/>
  <cp:lastModifiedBy>User</cp:lastModifiedBy>
  <cp:revision>13</cp:revision>
  <cp:lastPrinted>2020-04-27T07:51:00Z</cp:lastPrinted>
  <dcterms:created xsi:type="dcterms:W3CDTF">2020-06-09T06:16:00Z</dcterms:created>
  <dcterms:modified xsi:type="dcterms:W3CDTF">2020-07-27T01:52:00Z</dcterms:modified>
</cp:coreProperties>
</file>