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部定課程(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語文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領域</w:t>
      </w:r>
      <w:r w:rsidR="005A5FEC" w:rsidRPr="005A5FEC">
        <w:rPr>
          <w:rFonts w:ascii="標楷體" w:eastAsia="標楷體" w:hAnsi="標楷體"/>
          <w:b/>
          <w:color w:val="000000"/>
          <w:sz w:val="28"/>
          <w:szCs w:val="28"/>
        </w:rPr>
        <w:t>—</w:t>
      </w:r>
      <w:r w:rsidR="00341165">
        <w:rPr>
          <w:rFonts w:ascii="標楷體" w:eastAsia="標楷體" w:hAnsi="標楷體" w:hint="eastAsia"/>
          <w:b/>
          <w:color w:val="000000"/>
          <w:sz w:val="28"/>
          <w:szCs w:val="28"/>
        </w:rPr>
        <w:t>本土語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課程)課程計畫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7661DA" w:rsidRPr="005A5FEC" w:rsidTr="00502C76">
        <w:tc>
          <w:tcPr>
            <w:tcW w:w="9628" w:type="dxa"/>
            <w:gridSpan w:val="12"/>
            <w:vAlign w:val="center"/>
          </w:tcPr>
          <w:p w:rsidR="007661DA" w:rsidRPr="005A5FEC" w:rsidRDefault="00F87A5D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10</w:t>
            </w:r>
            <w:r w:rsidR="000D5DBE" w:rsidRPr="005A5FEC">
              <w:rPr>
                <w:rFonts w:ascii="標楷體" w:eastAsia="標楷體" w:hAnsi="標楷體" w:hint="eastAsia"/>
                <w:szCs w:val="24"/>
              </w:rPr>
              <w:t>9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學期 </w:t>
            </w:r>
            <w:r w:rsidR="007661DA"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5A5FEC" w:rsidRPr="005A5FEC">
              <w:rPr>
                <w:rFonts w:ascii="標楷體" w:eastAsia="標楷體" w:hAnsi="標楷體" w:hint="eastAsia"/>
                <w:szCs w:val="24"/>
                <w:u w:val="thick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5A5FEC" w:rsidRPr="005A5FEC">
              <w:rPr>
                <w:rFonts w:ascii="標楷體" w:eastAsia="標楷體" w:hAnsi="標楷體" w:hint="eastAsia"/>
                <w:szCs w:val="24"/>
                <w:u w:val="single"/>
              </w:rPr>
              <w:t>語文領域</w:t>
            </w:r>
            <w:r w:rsidR="005A5FEC" w:rsidRPr="005A5FEC">
              <w:rPr>
                <w:rFonts w:ascii="標楷體" w:eastAsia="標楷體" w:hAnsi="標楷體"/>
                <w:szCs w:val="24"/>
                <w:u w:val="single"/>
              </w:rPr>
              <w:t>—</w:t>
            </w:r>
            <w:r w:rsidR="00341165">
              <w:rPr>
                <w:rFonts w:ascii="標楷體" w:eastAsia="標楷體" w:hAnsi="標楷體" w:hint="eastAsia"/>
                <w:szCs w:val="24"/>
                <w:u w:val="single"/>
              </w:rPr>
              <w:t>本土語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7661DA" w:rsidRPr="005A5FEC" w:rsidTr="00502C76">
        <w:tc>
          <w:tcPr>
            <w:tcW w:w="2355" w:type="dxa"/>
            <w:gridSpan w:val="3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7661DA" w:rsidRPr="005A5FEC" w:rsidRDefault="00C4674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:rsidR="007661DA" w:rsidRPr="005A5FEC" w:rsidRDefault="00C4674A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一年級教師群</w:t>
            </w:r>
          </w:p>
        </w:tc>
      </w:tr>
      <w:tr w:rsidR="00A010E2" w:rsidRPr="005A5FEC" w:rsidTr="00502C76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:rsidR="00A010E2" w:rsidRPr="005A5FEC" w:rsidRDefault="00A010E2" w:rsidP="00A010E2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A010E2" w:rsidRPr="005A5FEC" w:rsidRDefault="00A010E2" w:rsidP="00A010E2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:rsidR="009E5841" w:rsidRPr="00D91440" w:rsidRDefault="009E5841" w:rsidP="009E5841">
            <w:pPr>
              <w:pStyle w:val="1"/>
              <w:ind w:leftChars="-5" w:left="-12" w:right="57" w:firstLineChars="5" w:firstLine="10"/>
              <w:jc w:val="left"/>
              <w:rPr>
                <w:rFonts w:ascii="標楷體" w:eastAsia="標楷體" w:hAnsi="標楷體"/>
                <w:sz w:val="20"/>
              </w:rPr>
            </w:pPr>
            <w:r w:rsidRPr="00D91440">
              <w:rPr>
                <w:rFonts w:ascii="標楷體" w:eastAsia="標楷體" w:hAnsi="標楷體"/>
                <w:sz w:val="20"/>
              </w:rPr>
              <w:t>A1</w:t>
            </w:r>
            <w:r w:rsidRPr="00D91440">
              <w:rPr>
                <w:rFonts w:ascii="標楷體" w:eastAsia="標楷體" w:hAnsi="標楷體" w:hint="eastAsia"/>
                <w:sz w:val="20"/>
              </w:rPr>
              <w:t>身心素質與自我精進</w:t>
            </w:r>
          </w:p>
          <w:p w:rsidR="00A010E2" w:rsidRPr="005A5FEC" w:rsidRDefault="009E5841" w:rsidP="009E5841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D91440"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 w:rsidRPr="00D91440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91440">
              <w:rPr>
                <w:rFonts w:ascii="標楷體" w:eastAsia="標楷體" w:hAnsi="標楷體" w:hint="eastAsia"/>
                <w:sz w:val="20"/>
                <w:szCs w:val="20"/>
              </w:rPr>
              <w:t>符號運用與溝通表達</w:t>
            </w:r>
          </w:p>
        </w:tc>
      </w:tr>
      <w:tr w:rsidR="00803D04" w:rsidRPr="005A5FEC" w:rsidTr="00502C76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:rsidR="00803D04" w:rsidRPr="005A5FEC" w:rsidRDefault="00803D04" w:rsidP="00803D0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03D04" w:rsidRPr="005A5FEC" w:rsidRDefault="00803D04" w:rsidP="00803D0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:rsidR="009E5841" w:rsidRPr="00723980" w:rsidRDefault="009E5841" w:rsidP="009E5841">
            <w:pPr>
              <w:adjustRightInd w:val="0"/>
              <w:snapToGrid w:val="0"/>
              <w:spacing w:line="320" w:lineRule="exact"/>
              <w:ind w:leftChars="-1" w:left="-2" w:right="57" w:firstLine="1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標楷體" w:eastAsia="標楷體" w:hAnsi="標楷體" w:hint="eastAsia"/>
                <w:sz w:val="20"/>
              </w:rPr>
              <w:t>閩-E-A1</w:t>
            </w:r>
            <w:r w:rsidRPr="00723980">
              <w:rPr>
                <w:rFonts w:ascii="標楷體" w:eastAsia="標楷體" w:hAnsi="標楷體"/>
                <w:sz w:val="20"/>
              </w:rPr>
              <w:t>具備認識閩南語文對個人生活的重要性，並能主動學習，進而建立學習閩南語文的能力。</w:t>
            </w:r>
          </w:p>
          <w:p w:rsidR="00155FFD" w:rsidRPr="005A5FEC" w:rsidRDefault="009E5841" w:rsidP="009E5841">
            <w:pPr>
              <w:spacing w:line="32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3980">
              <w:rPr>
                <w:rFonts w:ascii="標楷體" w:eastAsia="標楷體" w:hAnsi="標楷體"/>
                <w:sz w:val="20"/>
              </w:rPr>
              <w:t>閩-E-B1具備理解與使用閩南語文的基本能力，並能從事表達、溝通，以運用於家庭、學校、</w:t>
            </w:r>
            <w:r w:rsidRPr="00723980">
              <w:rPr>
                <w:rFonts w:ascii="標楷體" w:eastAsia="標楷體" w:hAnsi="標楷體" w:hint="eastAsia"/>
                <w:sz w:val="20"/>
                <w:lang w:eastAsia="zh-HK"/>
              </w:rPr>
              <w:t>社區</w:t>
            </w:r>
            <w:r w:rsidRPr="00723980">
              <w:rPr>
                <w:rFonts w:ascii="標楷體" w:eastAsia="標楷體" w:hAnsi="標楷體"/>
                <w:sz w:val="20"/>
              </w:rPr>
              <w:t>生活之中。</w:t>
            </w:r>
          </w:p>
        </w:tc>
      </w:tr>
      <w:tr w:rsidR="00155FFD" w:rsidRPr="005A5FEC" w:rsidTr="00502C76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:rsidR="00155FFD" w:rsidRPr="005A5FEC" w:rsidRDefault="00155FFD" w:rsidP="00155F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155FFD" w:rsidRPr="005A5FEC" w:rsidRDefault="00155FFD" w:rsidP="00155FF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:rsidR="006431B7" w:rsidRDefault="006431B7" w:rsidP="006431B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標楷體" w:eastAsia="標楷體" w:hAnsi="標楷體"/>
                <w:sz w:val="20"/>
              </w:rPr>
              <w:t>1-</w:t>
            </w:r>
            <w:r w:rsidRPr="00723980">
              <w:rPr>
                <w:rFonts w:ascii="標楷體" w:eastAsia="標楷體" w:hAnsi="標楷體" w:hint="eastAsia"/>
                <w:sz w:val="20"/>
              </w:rPr>
              <w:t>I</w:t>
            </w:r>
            <w:r w:rsidRPr="00723980">
              <w:rPr>
                <w:rFonts w:ascii="標楷體" w:eastAsia="標楷體" w:hAnsi="標楷體"/>
                <w:sz w:val="20"/>
              </w:rPr>
              <w:t>-1 能聽辨閩南語常用字詞的語音差異。</w:t>
            </w:r>
          </w:p>
          <w:p w:rsidR="006431B7" w:rsidRPr="00723980" w:rsidRDefault="006431B7" w:rsidP="006431B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標楷體" w:eastAsia="標楷體" w:hAnsi="標楷體" w:hint="eastAsia"/>
                <w:sz w:val="20"/>
              </w:rPr>
              <w:t>1-I-2 能聽懂日常生活中閩南語語句並掌握重點。</w:t>
            </w:r>
          </w:p>
          <w:p w:rsidR="006431B7" w:rsidRDefault="006431B7" w:rsidP="006431B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標楷體" w:eastAsia="標楷體" w:hAnsi="標楷體"/>
                <w:sz w:val="20"/>
              </w:rPr>
              <w:t>1-</w:t>
            </w:r>
            <w:r w:rsidRPr="00723980">
              <w:rPr>
                <w:rFonts w:ascii="標楷體" w:eastAsia="標楷體" w:hAnsi="標楷體" w:hint="eastAsia"/>
                <w:sz w:val="20"/>
              </w:rPr>
              <w:t>I</w:t>
            </w:r>
            <w:r w:rsidRPr="00723980">
              <w:rPr>
                <w:rFonts w:ascii="標楷體" w:eastAsia="標楷體" w:hAnsi="標楷體"/>
                <w:sz w:val="20"/>
              </w:rPr>
              <w:t>-4 能從聆聽中建立主動學習閩南語的興趣與習慣。</w:t>
            </w:r>
          </w:p>
          <w:p w:rsidR="007059B9" w:rsidRPr="00723980" w:rsidRDefault="007059B9" w:rsidP="007059B9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標楷體" w:eastAsia="標楷體" w:hAnsi="標楷體" w:hint="eastAsia"/>
                <w:sz w:val="20"/>
              </w:rPr>
              <w:t>2</w:t>
            </w:r>
            <w:r w:rsidRPr="00723980">
              <w:rPr>
                <w:rFonts w:ascii="標楷體" w:eastAsia="標楷體" w:hAnsi="標楷體"/>
                <w:sz w:val="20"/>
              </w:rPr>
              <w:t>-</w:t>
            </w:r>
            <w:r w:rsidRPr="00723980">
              <w:rPr>
                <w:rFonts w:ascii="標楷體" w:eastAsia="標楷體" w:hAnsi="標楷體" w:hint="eastAsia"/>
                <w:sz w:val="20"/>
              </w:rPr>
              <w:t>I</w:t>
            </w:r>
            <w:r w:rsidRPr="00723980">
              <w:rPr>
                <w:rFonts w:ascii="標楷體" w:eastAsia="標楷體" w:hAnsi="標楷體"/>
                <w:sz w:val="20"/>
              </w:rPr>
              <w:t>-</w:t>
            </w:r>
            <w:r w:rsidRPr="00723980">
              <w:rPr>
                <w:rFonts w:ascii="標楷體" w:eastAsia="標楷體" w:hAnsi="標楷體" w:hint="eastAsia"/>
                <w:sz w:val="20"/>
              </w:rPr>
              <w:t>2 能初步運用閩南語表達感受、情緒與需求。</w:t>
            </w:r>
          </w:p>
          <w:p w:rsidR="006431B7" w:rsidRPr="00723980" w:rsidRDefault="006431B7" w:rsidP="006431B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標楷體" w:eastAsia="標楷體" w:hAnsi="標楷體" w:hint="eastAsia"/>
                <w:sz w:val="20"/>
              </w:rPr>
              <w:t>2-I-3 能正確朗讀所學的閩南語課文。</w:t>
            </w:r>
          </w:p>
          <w:p w:rsidR="00F64895" w:rsidRDefault="006431B7" w:rsidP="006431B7">
            <w:pPr>
              <w:ind w:leftChars="14" w:left="460" w:hangingChars="213" w:hanging="426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標楷體" w:eastAsia="標楷體" w:hAnsi="標楷體"/>
                <w:sz w:val="20"/>
              </w:rPr>
              <w:t>2-</w:t>
            </w:r>
            <w:r w:rsidRPr="00723980">
              <w:rPr>
                <w:rFonts w:ascii="標楷體" w:eastAsia="標楷體" w:hAnsi="標楷體" w:hint="eastAsia"/>
                <w:sz w:val="20"/>
              </w:rPr>
              <w:t>I</w:t>
            </w:r>
            <w:r w:rsidRPr="00723980">
              <w:rPr>
                <w:rFonts w:ascii="標楷體" w:eastAsia="標楷體" w:hAnsi="標楷體"/>
                <w:sz w:val="20"/>
              </w:rPr>
              <w:t>-4 能主動使用閩南語與他人互動。</w:t>
            </w:r>
          </w:p>
          <w:p w:rsidR="006431B7" w:rsidRPr="005A5FEC" w:rsidRDefault="006431B7" w:rsidP="006431B7">
            <w:pPr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3980">
              <w:rPr>
                <w:rFonts w:ascii="標楷體" w:eastAsia="標楷體" w:hAnsi="標楷體" w:hint="eastAsia"/>
                <w:sz w:val="20"/>
              </w:rPr>
              <w:t>3-I-1 能建立樂意閱讀閩南語文語句和短文的興趣。</w:t>
            </w:r>
          </w:p>
        </w:tc>
      </w:tr>
      <w:tr w:rsidR="00155FFD" w:rsidRPr="005A5FEC" w:rsidTr="00502C76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:rsidR="00155FFD" w:rsidRPr="005A5FEC" w:rsidRDefault="00155FFD" w:rsidP="00155F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155FFD" w:rsidRPr="005A5FEC" w:rsidRDefault="00155FFD" w:rsidP="00155FF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:rsidR="00B339C3" w:rsidRDefault="00B339C3" w:rsidP="00B339C3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細明體" w:eastAsia="細明體" w:hAnsi="細明體" w:hint="eastAsia"/>
                <w:sz w:val="20"/>
              </w:rPr>
              <w:t>◎</w:t>
            </w:r>
            <w:r w:rsidRPr="00723980">
              <w:rPr>
                <w:rFonts w:ascii="標楷體" w:eastAsia="標楷體" w:hAnsi="標楷體"/>
                <w:sz w:val="20"/>
              </w:rPr>
              <w:t>Ab-</w:t>
            </w:r>
            <w:r w:rsidRPr="00723980">
              <w:rPr>
                <w:rFonts w:ascii="標楷體" w:eastAsia="標楷體" w:hAnsi="標楷體" w:hint="eastAsia"/>
                <w:sz w:val="20"/>
              </w:rPr>
              <w:t>I</w:t>
            </w:r>
            <w:r w:rsidRPr="00723980">
              <w:rPr>
                <w:rFonts w:ascii="標楷體" w:eastAsia="標楷體" w:hAnsi="標楷體"/>
                <w:sz w:val="20"/>
              </w:rPr>
              <w:t>-1 語詞運用。</w:t>
            </w:r>
          </w:p>
          <w:p w:rsidR="00B339C3" w:rsidRPr="00723980" w:rsidRDefault="00B339C3" w:rsidP="00B339C3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細明體" w:eastAsia="細明體" w:hAnsi="細明體" w:hint="eastAsia"/>
                <w:sz w:val="20"/>
              </w:rPr>
              <w:t>◎</w:t>
            </w:r>
            <w:r w:rsidRPr="00723980">
              <w:rPr>
                <w:rFonts w:ascii="標楷體" w:eastAsia="標楷體" w:hAnsi="標楷體" w:hint="eastAsia"/>
                <w:sz w:val="20"/>
              </w:rPr>
              <w:t>Ab-I-2 句型運用。</w:t>
            </w:r>
          </w:p>
          <w:p w:rsidR="00B339C3" w:rsidRPr="00723980" w:rsidRDefault="00B339C3" w:rsidP="00B339C3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標楷體" w:eastAsia="標楷體" w:hAnsi="標楷體" w:hint="eastAsia"/>
                <w:sz w:val="20"/>
              </w:rPr>
              <w:t>Ac-I-1 兒歌念謠。</w:t>
            </w:r>
          </w:p>
          <w:p w:rsidR="00B339C3" w:rsidRDefault="00B339C3" w:rsidP="00B339C3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細明體" w:eastAsia="細明體" w:hAnsi="細明體" w:hint="eastAsia"/>
                <w:sz w:val="20"/>
              </w:rPr>
              <w:t>◎</w:t>
            </w:r>
            <w:r w:rsidRPr="00723980">
              <w:rPr>
                <w:rFonts w:ascii="標楷體" w:eastAsia="標楷體" w:hAnsi="標楷體"/>
                <w:sz w:val="20"/>
              </w:rPr>
              <w:t>Ac-</w:t>
            </w:r>
            <w:r w:rsidRPr="00723980">
              <w:rPr>
                <w:rFonts w:ascii="標楷體" w:eastAsia="標楷體" w:hAnsi="標楷體" w:hint="eastAsia"/>
                <w:sz w:val="20"/>
              </w:rPr>
              <w:t>I</w:t>
            </w:r>
            <w:r w:rsidRPr="00723980">
              <w:rPr>
                <w:rFonts w:ascii="標楷體" w:eastAsia="標楷體" w:hAnsi="標楷體"/>
                <w:sz w:val="20"/>
              </w:rPr>
              <w:t xml:space="preserve">-2 生活故事。 </w:t>
            </w:r>
          </w:p>
          <w:p w:rsidR="00B339C3" w:rsidRPr="00723980" w:rsidRDefault="00B339C3" w:rsidP="00B339C3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標楷體" w:eastAsia="標楷體" w:hAnsi="標楷體" w:hint="eastAsia"/>
                <w:sz w:val="20"/>
              </w:rPr>
              <w:t>Ba</w:t>
            </w:r>
            <w:r w:rsidRPr="00723980">
              <w:rPr>
                <w:rFonts w:ascii="標楷體" w:eastAsia="標楷體" w:hAnsi="標楷體"/>
                <w:sz w:val="20"/>
              </w:rPr>
              <w:t>-</w:t>
            </w:r>
            <w:r w:rsidRPr="00723980">
              <w:rPr>
                <w:rFonts w:ascii="標楷體" w:eastAsia="標楷體" w:hAnsi="標楷體" w:hint="eastAsia"/>
                <w:sz w:val="20"/>
              </w:rPr>
              <w:t>I</w:t>
            </w:r>
            <w:r w:rsidRPr="00723980">
              <w:rPr>
                <w:rFonts w:ascii="標楷體" w:eastAsia="標楷體" w:hAnsi="標楷體"/>
                <w:sz w:val="20"/>
              </w:rPr>
              <w:t>-</w:t>
            </w:r>
            <w:r w:rsidRPr="00723980">
              <w:rPr>
                <w:rFonts w:ascii="標楷體" w:eastAsia="標楷體" w:hAnsi="標楷體" w:hint="eastAsia"/>
                <w:sz w:val="20"/>
              </w:rPr>
              <w:t xml:space="preserve">1 </w:t>
            </w:r>
            <w:r w:rsidRPr="00723980">
              <w:rPr>
                <w:rFonts w:ascii="標楷體" w:eastAsia="標楷體" w:hAnsi="標楷體" w:hint="eastAsia"/>
                <w:sz w:val="20"/>
                <w:lang w:eastAsia="zh-HK"/>
              </w:rPr>
              <w:t>身體認識</w:t>
            </w:r>
            <w:r w:rsidRPr="00723980"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B339C3" w:rsidRDefault="00B339C3" w:rsidP="00B339C3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標楷體" w:eastAsia="標楷體" w:hAnsi="標楷體"/>
                <w:sz w:val="20"/>
              </w:rPr>
              <w:t>Ba-</w:t>
            </w:r>
            <w:r w:rsidRPr="00723980">
              <w:rPr>
                <w:rFonts w:ascii="標楷體" w:eastAsia="標楷體" w:hAnsi="標楷體" w:hint="eastAsia"/>
                <w:sz w:val="20"/>
              </w:rPr>
              <w:t>I</w:t>
            </w:r>
            <w:r w:rsidRPr="00723980">
              <w:rPr>
                <w:rFonts w:ascii="標楷體" w:eastAsia="標楷體" w:hAnsi="標楷體"/>
                <w:sz w:val="20"/>
              </w:rPr>
              <w:t>-2 親屬稱謂</w:t>
            </w:r>
            <w:r w:rsidRPr="00723980"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B339C3" w:rsidRDefault="00B339C3" w:rsidP="00B339C3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標楷體" w:eastAsia="標楷體" w:hAnsi="標楷體" w:hint="eastAsia"/>
                <w:sz w:val="20"/>
              </w:rPr>
              <w:t>Bb-I-1 家庭生活。</w:t>
            </w:r>
          </w:p>
          <w:p w:rsidR="00B339C3" w:rsidRPr="00723980" w:rsidRDefault="00B339C3" w:rsidP="00B339C3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標楷體" w:eastAsia="標楷體" w:hAnsi="標楷體" w:hint="eastAsia"/>
                <w:sz w:val="20"/>
              </w:rPr>
              <w:t>Bb</w:t>
            </w:r>
            <w:r w:rsidRPr="00723980">
              <w:rPr>
                <w:rFonts w:ascii="標楷體" w:eastAsia="標楷體" w:hAnsi="標楷體"/>
                <w:sz w:val="20"/>
              </w:rPr>
              <w:t>-</w:t>
            </w:r>
            <w:r w:rsidRPr="00723980">
              <w:rPr>
                <w:rFonts w:ascii="標楷體" w:eastAsia="標楷體" w:hAnsi="標楷體" w:hint="eastAsia"/>
                <w:sz w:val="20"/>
              </w:rPr>
              <w:t>I</w:t>
            </w:r>
            <w:r w:rsidRPr="00723980">
              <w:rPr>
                <w:rFonts w:ascii="標楷體" w:eastAsia="標楷體" w:hAnsi="標楷體"/>
                <w:sz w:val="20"/>
              </w:rPr>
              <w:t>-</w:t>
            </w:r>
            <w:r w:rsidRPr="00723980">
              <w:rPr>
                <w:rFonts w:ascii="標楷體" w:eastAsia="標楷體" w:hAnsi="標楷體" w:hint="eastAsia"/>
                <w:sz w:val="20"/>
              </w:rPr>
              <w:t>2 學校生活。</w:t>
            </w:r>
          </w:p>
          <w:p w:rsidR="00B339C3" w:rsidRPr="00723980" w:rsidRDefault="00B339C3" w:rsidP="00B339C3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細明體" w:eastAsia="細明體" w:hAnsi="細明體" w:hint="eastAsia"/>
                <w:sz w:val="20"/>
              </w:rPr>
              <w:t>◎</w:t>
            </w:r>
            <w:r w:rsidRPr="00723980">
              <w:rPr>
                <w:rFonts w:ascii="標楷體" w:eastAsia="標楷體" w:hAnsi="標楷體" w:hint="eastAsia"/>
                <w:sz w:val="20"/>
              </w:rPr>
              <w:t>Bb</w:t>
            </w:r>
            <w:r w:rsidRPr="00723980">
              <w:rPr>
                <w:rFonts w:ascii="標楷體" w:eastAsia="標楷體" w:hAnsi="標楷體"/>
                <w:sz w:val="20"/>
              </w:rPr>
              <w:t>-</w:t>
            </w:r>
            <w:r w:rsidRPr="00723980">
              <w:rPr>
                <w:rFonts w:ascii="標楷體" w:eastAsia="標楷體" w:hAnsi="標楷體" w:hint="eastAsia"/>
                <w:sz w:val="20"/>
              </w:rPr>
              <w:t>I</w:t>
            </w:r>
            <w:r w:rsidRPr="00723980">
              <w:rPr>
                <w:rFonts w:ascii="標楷體" w:eastAsia="標楷體" w:hAnsi="標楷體"/>
                <w:sz w:val="20"/>
              </w:rPr>
              <w:t>-</w:t>
            </w:r>
            <w:r w:rsidRPr="00723980">
              <w:rPr>
                <w:rFonts w:ascii="標楷體" w:eastAsia="標楷體" w:hAnsi="標楷體" w:hint="eastAsia"/>
                <w:sz w:val="20"/>
              </w:rPr>
              <w:t>3 數字運用。</w:t>
            </w:r>
          </w:p>
          <w:p w:rsidR="00D07BF5" w:rsidRDefault="00B339C3" w:rsidP="00B339C3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</w:rPr>
            </w:pPr>
            <w:r w:rsidRPr="00723980">
              <w:rPr>
                <w:rFonts w:ascii="細明體" w:eastAsia="細明體" w:hAnsi="細明體" w:hint="eastAsia"/>
                <w:sz w:val="20"/>
              </w:rPr>
              <w:t>◎</w:t>
            </w:r>
            <w:r w:rsidRPr="00723980">
              <w:rPr>
                <w:rFonts w:ascii="標楷體" w:eastAsia="標楷體" w:hAnsi="標楷體"/>
                <w:sz w:val="20"/>
              </w:rPr>
              <w:t>Bg-</w:t>
            </w:r>
            <w:r w:rsidRPr="00723980">
              <w:rPr>
                <w:rFonts w:ascii="標楷體" w:eastAsia="標楷體" w:hAnsi="標楷體" w:hint="eastAsia"/>
                <w:sz w:val="20"/>
              </w:rPr>
              <w:t>I</w:t>
            </w:r>
            <w:r w:rsidRPr="00723980">
              <w:rPr>
                <w:rFonts w:ascii="標楷體" w:eastAsia="標楷體" w:hAnsi="標楷體"/>
                <w:sz w:val="20"/>
              </w:rPr>
              <w:t xml:space="preserve">-1 </w:t>
            </w:r>
            <w:r w:rsidRPr="00723980">
              <w:rPr>
                <w:rFonts w:ascii="標楷體" w:eastAsia="標楷體" w:hAnsi="標楷體" w:hint="eastAsia"/>
                <w:sz w:val="20"/>
                <w:lang w:eastAsia="zh-HK"/>
              </w:rPr>
              <w:t>生活應對</w:t>
            </w:r>
            <w:r w:rsidRPr="00723980"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B339C3" w:rsidRPr="00B339C3" w:rsidRDefault="00B339C3" w:rsidP="00B339C3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2"/>
              </w:rPr>
            </w:pPr>
            <w:r w:rsidRPr="00723980">
              <w:rPr>
                <w:rFonts w:ascii="細明體" w:eastAsia="細明體" w:hAnsi="細明體" w:hint="eastAsia"/>
                <w:sz w:val="20"/>
              </w:rPr>
              <w:t>◎</w:t>
            </w:r>
            <w:r w:rsidRPr="00723980">
              <w:rPr>
                <w:rFonts w:ascii="標楷體" w:eastAsia="標楷體" w:hAnsi="標楷體" w:hint="eastAsia"/>
                <w:sz w:val="20"/>
              </w:rPr>
              <w:t>Bg</w:t>
            </w:r>
            <w:r w:rsidRPr="00723980">
              <w:rPr>
                <w:rFonts w:ascii="標楷體" w:eastAsia="標楷體" w:hAnsi="標楷體"/>
                <w:sz w:val="20"/>
              </w:rPr>
              <w:t>-</w:t>
            </w:r>
            <w:r w:rsidRPr="00723980">
              <w:rPr>
                <w:rFonts w:ascii="標楷體" w:eastAsia="標楷體" w:hAnsi="標楷體" w:hint="eastAsia"/>
                <w:sz w:val="20"/>
              </w:rPr>
              <w:t>I</w:t>
            </w:r>
            <w:r w:rsidRPr="00723980">
              <w:rPr>
                <w:rFonts w:ascii="標楷體" w:eastAsia="標楷體" w:hAnsi="標楷體"/>
                <w:sz w:val="20"/>
              </w:rPr>
              <w:t>-</w:t>
            </w:r>
            <w:r w:rsidRPr="00723980">
              <w:rPr>
                <w:rFonts w:ascii="標楷體" w:eastAsia="標楷體" w:hAnsi="標楷體" w:hint="eastAsia"/>
                <w:sz w:val="20"/>
              </w:rPr>
              <w:t>2 口語表達。</w:t>
            </w:r>
          </w:p>
        </w:tc>
      </w:tr>
      <w:tr w:rsidR="00D07BF5" w:rsidRPr="005A5FEC" w:rsidTr="00502C76">
        <w:tc>
          <w:tcPr>
            <w:tcW w:w="2355" w:type="dxa"/>
            <w:gridSpan w:val="3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:rsidR="006431B7" w:rsidRPr="006431B7" w:rsidRDefault="006431B7" w:rsidP="006431B7">
            <w:pPr>
              <w:adjustRightInd w:val="0"/>
              <w:snapToGrid w:val="0"/>
              <w:ind w:leftChars="-5" w:left="-12" w:right="57" w:firstLineChars="5" w:firstLine="10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:rsidR="006431B7" w:rsidRPr="006431B7" w:rsidRDefault="006431B7" w:rsidP="006431B7">
            <w:pPr>
              <w:adjustRightInd w:val="0"/>
              <w:snapToGrid w:val="0"/>
              <w:ind w:leftChars="-5" w:left="-12" w:right="57" w:firstLineChars="5" w:firstLine="10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品E1　良好生活習慣與德行。</w:t>
            </w:r>
          </w:p>
          <w:p w:rsidR="006431B7" w:rsidRPr="006431B7" w:rsidRDefault="006431B7" w:rsidP="006431B7">
            <w:pPr>
              <w:ind w:leftChars="-5" w:left="-12" w:firstLineChars="5" w:firstLine="10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品E2　自尊尊人與自愛愛人。</w:t>
            </w:r>
          </w:p>
          <w:p w:rsidR="006431B7" w:rsidRPr="006431B7" w:rsidRDefault="006431B7" w:rsidP="006431B7">
            <w:pPr>
              <w:ind w:leftChars="-5" w:left="-12" w:firstLineChars="5" w:firstLine="10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6431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 xml:space="preserve">　溝通合作與和諧人際關係。</w:t>
            </w:r>
          </w:p>
          <w:p w:rsidR="006431B7" w:rsidRPr="006431B7" w:rsidRDefault="006431B7" w:rsidP="006431B7">
            <w:pPr>
              <w:ind w:leftChars="-5" w:left="-12" w:firstLineChars="5" w:firstLine="10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 xml:space="preserve">品E6 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同理分享。</w:t>
            </w:r>
          </w:p>
          <w:p w:rsidR="006431B7" w:rsidRPr="006431B7" w:rsidRDefault="006431B7" w:rsidP="006431B7">
            <w:pPr>
              <w:adjustRightInd w:val="0"/>
              <w:snapToGrid w:val="0"/>
              <w:ind w:leftChars="-5" w:left="-12" w:right="57" w:firstLineChars="5" w:firstLine="10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【家庭教育】</w:t>
            </w:r>
          </w:p>
          <w:p w:rsidR="006431B7" w:rsidRPr="006431B7" w:rsidRDefault="006431B7" w:rsidP="006431B7">
            <w:pPr>
              <w:snapToGrid w:val="0"/>
              <w:ind w:leftChars="-5" w:left="-12" w:right="57" w:firstLineChars="5" w:firstLine="10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6431B7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 xml:space="preserve">　了解家庭的意義與功能。</w:t>
            </w:r>
          </w:p>
          <w:p w:rsidR="006431B7" w:rsidRPr="006431B7" w:rsidRDefault="006431B7" w:rsidP="006431B7">
            <w:pPr>
              <w:ind w:leftChars="-5" w:left="-12" w:firstLineChars="5" w:firstLine="10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6431B7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6431B7">
              <w:rPr>
                <w:rFonts w:ascii="標楷體" w:eastAsia="標楷體" w:hAnsi="標楷體"/>
                <w:sz w:val="20"/>
                <w:szCs w:val="20"/>
              </w:rPr>
              <w:t>察覺家庭中不同角色，並反思個人在家庭中扮演的角色。</w:t>
            </w:r>
          </w:p>
          <w:p w:rsidR="006431B7" w:rsidRPr="006431B7" w:rsidRDefault="006431B7" w:rsidP="006431B7">
            <w:pPr>
              <w:ind w:leftChars="-5" w:left="-12" w:firstLineChars="5" w:firstLine="10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家E7  表達對家庭成員的闗心與情感。</w:t>
            </w:r>
          </w:p>
          <w:p w:rsidR="006431B7" w:rsidRPr="006431B7" w:rsidRDefault="006431B7" w:rsidP="006431B7">
            <w:pPr>
              <w:adjustRightInd w:val="0"/>
              <w:snapToGrid w:val="0"/>
              <w:spacing w:line="240" w:lineRule="exact"/>
              <w:ind w:leftChars="-5" w:left="-12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6431B7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了解家庭中各種關係的互動(親子、手足、祖孫及其他親屬等)</w:t>
            </w:r>
            <w:r w:rsidRPr="006431B7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6431B7" w:rsidRPr="006431B7" w:rsidRDefault="006431B7" w:rsidP="006431B7">
            <w:pPr>
              <w:ind w:leftChars="-5" w:left="-12" w:firstLineChars="5" w:firstLine="10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6431B7">
              <w:rPr>
                <w:rFonts w:ascii="標楷體" w:eastAsia="標楷體" w:hAnsi="標楷體"/>
                <w:sz w:val="20"/>
                <w:szCs w:val="20"/>
              </w:rPr>
              <w:t>E6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覺察與實踐兒童在家庭中的角色</w:t>
            </w:r>
            <w:r w:rsidRPr="006431B7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6431B7" w:rsidRPr="006431B7" w:rsidRDefault="006431B7" w:rsidP="006431B7">
            <w:pPr>
              <w:ind w:leftChars="-5" w:left="-12" w:firstLineChars="5" w:firstLine="10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6431B7">
              <w:rPr>
                <w:rFonts w:ascii="標楷體" w:eastAsia="標楷體" w:hAnsi="標楷體"/>
                <w:sz w:val="20"/>
                <w:szCs w:val="20"/>
              </w:rPr>
              <w:t>E7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表達對家庭成員的關心與情感。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  <w:p w:rsidR="006431B7" w:rsidRPr="006431B7" w:rsidRDefault="006431B7" w:rsidP="006431B7">
            <w:pPr>
              <w:adjustRightInd w:val="0"/>
              <w:snapToGrid w:val="0"/>
              <w:spacing w:line="240" w:lineRule="exact"/>
              <w:ind w:leftChars="-5" w:left="-12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安全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教育】</w:t>
            </w:r>
          </w:p>
          <w:p w:rsidR="006431B7" w:rsidRPr="006431B7" w:rsidRDefault="006431B7" w:rsidP="006431B7">
            <w:pPr>
              <w:adjustRightInd w:val="0"/>
              <w:snapToGrid w:val="0"/>
              <w:spacing w:line="240" w:lineRule="exact"/>
              <w:ind w:leftChars="-5" w:left="-12" w:right="57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安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 xml:space="preserve">E13  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了解學校內緊急救護設備的位置。</w:t>
            </w:r>
          </w:p>
          <w:p w:rsidR="006431B7" w:rsidRPr="006431B7" w:rsidRDefault="006431B7" w:rsidP="006431B7">
            <w:pPr>
              <w:adjustRightInd w:val="0"/>
              <w:snapToGrid w:val="0"/>
              <w:spacing w:line="240" w:lineRule="exact"/>
              <w:ind w:leftChars="-5" w:left="-12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閱讀素養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:rsidR="006431B7" w:rsidRPr="006431B7" w:rsidRDefault="006431B7" w:rsidP="006431B7">
            <w:pPr>
              <w:ind w:leftChars="-5" w:left="-12" w:firstLineChars="5" w:firstLine="10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閱</w:t>
            </w:r>
            <w:r w:rsidRPr="006431B7">
              <w:rPr>
                <w:rFonts w:ascii="標楷體" w:eastAsia="標楷體" w:hAnsi="標楷體"/>
                <w:sz w:val="20"/>
                <w:szCs w:val="20"/>
              </w:rPr>
              <w:t>E11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低年級：能在一般生活情境中，懂得運用文本習得的知識解決問題。</w:t>
            </w:r>
          </w:p>
          <w:p w:rsidR="006431B7" w:rsidRPr="006431B7" w:rsidRDefault="006431B7" w:rsidP="006431B7">
            <w:pPr>
              <w:adjustRightInd w:val="0"/>
              <w:snapToGrid w:val="0"/>
              <w:spacing w:line="240" w:lineRule="exact"/>
              <w:ind w:leftChars="-5" w:left="-12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:rsidR="006431B7" w:rsidRPr="006431B7" w:rsidRDefault="006431B7" w:rsidP="006431B7">
            <w:pPr>
              <w:adjustRightInd w:val="0"/>
              <w:snapToGrid w:val="0"/>
              <w:spacing w:line="240" w:lineRule="exact"/>
              <w:ind w:leftChars="-5" w:left="-12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/>
                <w:sz w:val="20"/>
                <w:szCs w:val="20"/>
              </w:rPr>
              <w:t>人E5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6431B7">
              <w:rPr>
                <w:rFonts w:ascii="標楷體" w:eastAsia="標楷體" w:hAnsi="標楷體"/>
                <w:sz w:val="20"/>
                <w:szCs w:val="20"/>
              </w:rPr>
              <w:t>欣賞、包容個別差異並尊重自己與他人的權利。</w:t>
            </w:r>
          </w:p>
          <w:p w:rsidR="006431B7" w:rsidRPr="006431B7" w:rsidRDefault="006431B7" w:rsidP="006431B7">
            <w:pPr>
              <w:adjustRightInd w:val="0"/>
              <w:snapToGrid w:val="0"/>
              <w:spacing w:line="240" w:lineRule="exact"/>
              <w:ind w:leftChars="-5" w:left="-12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【戶外教育】</w:t>
            </w:r>
            <w:r w:rsidRPr="006431B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806E81" w:rsidRPr="006431B7" w:rsidRDefault="006431B7" w:rsidP="006431B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6431B7">
              <w:rPr>
                <w:rFonts w:ascii="標楷體" w:eastAsia="標楷體" w:hAnsi="標楷體"/>
                <w:sz w:val="20"/>
                <w:szCs w:val="20"/>
              </w:rPr>
              <w:t>戶E</w:t>
            </w:r>
            <w:r w:rsidRPr="006431B7">
              <w:rPr>
                <w:rFonts w:ascii="標楷體" w:eastAsia="標楷體" w:hAnsi="標楷體" w:hint="eastAsia"/>
                <w:sz w:val="20"/>
                <w:szCs w:val="20"/>
              </w:rPr>
              <w:t>3　善用五官的感知，培養眼、耳、鼻、舌、觸覺及心靈對環境感受的能力。</w:t>
            </w:r>
          </w:p>
        </w:tc>
      </w:tr>
      <w:tr w:rsidR="00D07BF5" w:rsidRPr="005A5FEC" w:rsidTr="00502C76">
        <w:tc>
          <w:tcPr>
            <w:tcW w:w="2355" w:type="dxa"/>
            <w:gridSpan w:val="3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:rsidR="00465AC1" w:rsidRPr="00465AC1" w:rsidRDefault="00465AC1" w:rsidP="00465AC1">
            <w:pPr>
              <w:pStyle w:val="1"/>
              <w:ind w:leftChars="-5" w:left="-12" w:right="57" w:firstLineChars="5" w:firstLine="10"/>
              <w:jc w:val="left"/>
              <w:rPr>
                <w:rFonts w:ascii="標楷體" w:eastAsia="標楷體" w:hAnsi="標楷體"/>
                <w:sz w:val="20"/>
              </w:rPr>
            </w:pPr>
            <w:r w:rsidRPr="00465AC1">
              <w:rPr>
                <w:rFonts w:ascii="標楷體" w:eastAsia="標楷體" w:hAnsi="標楷體"/>
                <w:sz w:val="20"/>
              </w:rPr>
              <w:t>1.</w:t>
            </w:r>
            <w:r w:rsidRPr="00465AC1">
              <w:rPr>
                <w:rFonts w:ascii="標楷體" w:eastAsia="標楷體" w:hAnsi="標楷體" w:hint="eastAsia"/>
                <w:sz w:val="20"/>
              </w:rPr>
              <w:t>能夠說出簡單的招呼語。</w:t>
            </w:r>
          </w:p>
          <w:p w:rsidR="00465AC1" w:rsidRPr="00465AC1" w:rsidRDefault="00465AC1" w:rsidP="00465AC1">
            <w:pPr>
              <w:pStyle w:val="1"/>
              <w:ind w:leftChars="-5" w:left="-12" w:right="57" w:firstLineChars="5" w:firstLine="10"/>
              <w:jc w:val="left"/>
              <w:rPr>
                <w:rFonts w:ascii="標楷體" w:eastAsia="標楷體" w:hAnsi="標楷體"/>
                <w:sz w:val="20"/>
              </w:rPr>
            </w:pPr>
            <w:r w:rsidRPr="00465AC1">
              <w:rPr>
                <w:rFonts w:ascii="標楷體" w:eastAsia="標楷體" w:hAnsi="標楷體"/>
                <w:sz w:val="20"/>
              </w:rPr>
              <w:t>2.</w:t>
            </w:r>
            <w:r w:rsidRPr="00465AC1">
              <w:rPr>
                <w:rFonts w:ascii="標楷體" w:eastAsia="標楷體" w:hAnsi="標楷體" w:hint="eastAsia"/>
                <w:sz w:val="20"/>
              </w:rPr>
              <w:t>能學習更多的問候語說法。</w:t>
            </w:r>
          </w:p>
          <w:p w:rsidR="00465AC1" w:rsidRPr="00465AC1" w:rsidRDefault="00465AC1" w:rsidP="00465AC1">
            <w:pPr>
              <w:pStyle w:val="1"/>
              <w:ind w:leftChars="-5" w:left="-12" w:right="57" w:firstLineChars="5" w:firstLine="10"/>
              <w:jc w:val="left"/>
              <w:rPr>
                <w:rFonts w:ascii="標楷體" w:eastAsia="標楷體" w:hAnsi="標楷體"/>
                <w:sz w:val="20"/>
              </w:rPr>
            </w:pPr>
            <w:r w:rsidRPr="00465AC1">
              <w:rPr>
                <w:rFonts w:ascii="標楷體" w:eastAsia="標楷體" w:hAnsi="標楷體"/>
                <w:sz w:val="20"/>
              </w:rPr>
              <w:lastRenderedPageBreak/>
              <w:t>3.</w:t>
            </w:r>
            <w:r w:rsidRPr="00465AC1">
              <w:rPr>
                <w:rFonts w:ascii="標楷體" w:eastAsia="標楷體" w:hAnsi="標楷體" w:hint="eastAsia"/>
                <w:sz w:val="20"/>
              </w:rPr>
              <w:t>能養成主動與人打招呼的習慣。</w:t>
            </w:r>
          </w:p>
          <w:p w:rsidR="00465AC1" w:rsidRPr="00465AC1" w:rsidRDefault="00465AC1" w:rsidP="00465AC1">
            <w:pPr>
              <w:pStyle w:val="1"/>
              <w:ind w:leftChars="-5" w:left="-12" w:right="57" w:firstLineChars="5" w:firstLine="10"/>
              <w:jc w:val="left"/>
              <w:rPr>
                <w:rFonts w:ascii="標楷體" w:eastAsia="標楷體" w:hAnsi="標楷體"/>
                <w:sz w:val="20"/>
              </w:rPr>
            </w:pPr>
            <w:r w:rsidRPr="00465AC1">
              <w:rPr>
                <w:rFonts w:ascii="標楷體" w:eastAsia="標楷體" w:hAnsi="標楷體"/>
                <w:sz w:val="20"/>
              </w:rPr>
              <w:t>4.</w:t>
            </w:r>
            <w:r w:rsidRPr="00465AC1">
              <w:rPr>
                <w:rFonts w:ascii="標楷體" w:eastAsia="標楷體" w:hAnsi="標楷體" w:hint="eastAsia"/>
                <w:sz w:val="20"/>
              </w:rPr>
              <w:t>能夠簡單的說出親近家人的稱謂。</w:t>
            </w:r>
          </w:p>
          <w:p w:rsidR="00465AC1" w:rsidRPr="00465AC1" w:rsidRDefault="00465AC1" w:rsidP="00465AC1">
            <w:pPr>
              <w:pStyle w:val="1"/>
              <w:ind w:leftChars="-5" w:left="-12" w:right="57" w:firstLineChars="5" w:firstLine="10"/>
              <w:jc w:val="left"/>
              <w:rPr>
                <w:rFonts w:ascii="標楷體" w:eastAsia="標楷體" w:hAnsi="標楷體"/>
                <w:sz w:val="20"/>
              </w:rPr>
            </w:pPr>
            <w:r w:rsidRPr="00465AC1">
              <w:rPr>
                <w:rFonts w:ascii="標楷體" w:eastAsia="標楷體" w:hAnsi="標楷體"/>
                <w:sz w:val="20"/>
              </w:rPr>
              <w:t>5.</w:t>
            </w:r>
            <w:r w:rsidRPr="00465AC1">
              <w:rPr>
                <w:rFonts w:ascii="標楷體" w:eastAsia="標楷體" w:hAnsi="標楷體" w:hint="eastAsia"/>
                <w:sz w:val="20"/>
              </w:rPr>
              <w:t>能懂得親情的可貴，並期許自己快樂成長。</w:t>
            </w:r>
          </w:p>
          <w:p w:rsidR="00465AC1" w:rsidRPr="00465AC1" w:rsidRDefault="00465AC1" w:rsidP="00465AC1">
            <w:pPr>
              <w:pStyle w:val="1"/>
              <w:ind w:leftChars="-5" w:left="-12" w:right="57" w:firstLineChars="5" w:firstLine="10"/>
              <w:jc w:val="left"/>
              <w:rPr>
                <w:rFonts w:ascii="標楷體" w:eastAsia="標楷體" w:hAnsi="標楷體"/>
                <w:sz w:val="20"/>
              </w:rPr>
            </w:pPr>
            <w:r w:rsidRPr="00465AC1">
              <w:rPr>
                <w:rFonts w:ascii="標楷體" w:eastAsia="標楷體" w:hAnsi="標楷體"/>
                <w:sz w:val="20"/>
              </w:rPr>
              <w:t>6.</w:t>
            </w:r>
            <w:r w:rsidRPr="00465AC1">
              <w:rPr>
                <w:rFonts w:ascii="標楷體" w:eastAsia="標楷體" w:hAnsi="標楷體" w:hint="eastAsia"/>
                <w:sz w:val="20"/>
              </w:rPr>
              <w:t>能說出數字1~10的說法。</w:t>
            </w:r>
          </w:p>
          <w:p w:rsidR="00465AC1" w:rsidRPr="00465AC1" w:rsidRDefault="00465AC1" w:rsidP="00465AC1">
            <w:pPr>
              <w:pStyle w:val="1"/>
              <w:ind w:leftChars="-5" w:left="-12" w:right="57" w:firstLineChars="5" w:firstLine="10"/>
              <w:jc w:val="left"/>
              <w:rPr>
                <w:rFonts w:ascii="標楷體" w:eastAsia="標楷體" w:hAnsi="標楷體"/>
                <w:sz w:val="20"/>
              </w:rPr>
            </w:pPr>
            <w:r w:rsidRPr="00465AC1">
              <w:rPr>
                <w:rFonts w:ascii="標楷體" w:eastAsia="標楷體" w:hAnsi="標楷體"/>
                <w:sz w:val="20"/>
              </w:rPr>
              <w:t>7.</w:t>
            </w:r>
            <w:r w:rsidRPr="00465AC1">
              <w:rPr>
                <w:rFonts w:ascii="標楷體" w:eastAsia="標楷體" w:hAnsi="標楷體" w:hint="eastAsia"/>
                <w:sz w:val="20"/>
              </w:rPr>
              <w:t>能用數字1~10配合物品數數。</w:t>
            </w:r>
          </w:p>
          <w:p w:rsidR="00465AC1" w:rsidRPr="00465AC1" w:rsidRDefault="00465AC1" w:rsidP="00465AC1">
            <w:pPr>
              <w:pStyle w:val="1"/>
              <w:ind w:leftChars="-5" w:left="-12" w:right="57" w:firstLineChars="5" w:firstLine="10"/>
              <w:jc w:val="left"/>
              <w:rPr>
                <w:rFonts w:ascii="標楷體" w:eastAsia="標楷體" w:hAnsi="標楷體"/>
                <w:sz w:val="20"/>
              </w:rPr>
            </w:pPr>
            <w:r w:rsidRPr="00465AC1">
              <w:rPr>
                <w:rFonts w:ascii="標楷體" w:eastAsia="標楷體" w:hAnsi="標楷體"/>
                <w:sz w:val="20"/>
              </w:rPr>
              <w:t>8.</w:t>
            </w:r>
            <w:r w:rsidRPr="00465AC1">
              <w:rPr>
                <w:rFonts w:ascii="標楷體" w:eastAsia="標楷體" w:hAnsi="標楷體" w:hint="eastAsia"/>
                <w:sz w:val="20"/>
              </w:rPr>
              <w:t>能說出各種常見的學用品。</w:t>
            </w:r>
          </w:p>
          <w:p w:rsidR="00465AC1" w:rsidRPr="00465AC1" w:rsidRDefault="00465AC1" w:rsidP="00465AC1">
            <w:pPr>
              <w:pStyle w:val="1"/>
              <w:ind w:leftChars="-5" w:left="-12" w:right="57" w:firstLineChars="5" w:firstLine="10"/>
              <w:jc w:val="left"/>
              <w:rPr>
                <w:rFonts w:ascii="標楷體" w:eastAsia="標楷體" w:hAnsi="標楷體"/>
                <w:sz w:val="20"/>
              </w:rPr>
            </w:pPr>
            <w:r w:rsidRPr="00465AC1">
              <w:rPr>
                <w:rFonts w:ascii="標楷體" w:eastAsia="標楷體" w:hAnsi="標楷體"/>
                <w:sz w:val="20"/>
              </w:rPr>
              <w:t>9.</w:t>
            </w:r>
            <w:r w:rsidRPr="00465AC1">
              <w:rPr>
                <w:rFonts w:ascii="標楷體" w:eastAsia="標楷體" w:hAnsi="標楷體" w:hint="eastAsia"/>
                <w:sz w:val="20"/>
              </w:rPr>
              <w:t>能懂得善用和愛惜學用品，努力學習老師教導的各種知識。</w:t>
            </w:r>
          </w:p>
          <w:p w:rsidR="00465AC1" w:rsidRPr="00465AC1" w:rsidRDefault="00465AC1" w:rsidP="00465AC1">
            <w:pPr>
              <w:pStyle w:val="1"/>
              <w:ind w:leftChars="-5" w:left="-12" w:right="57" w:firstLineChars="5" w:firstLine="10"/>
              <w:jc w:val="left"/>
              <w:rPr>
                <w:rFonts w:ascii="標楷體" w:eastAsia="標楷體" w:hAnsi="標楷體"/>
                <w:sz w:val="20"/>
              </w:rPr>
            </w:pPr>
            <w:r w:rsidRPr="00465AC1">
              <w:rPr>
                <w:rFonts w:ascii="標楷體" w:eastAsia="標楷體" w:hAnsi="標楷體" w:hint="eastAsia"/>
                <w:sz w:val="20"/>
              </w:rPr>
              <w:t>10.能聽懂常見的校園場所名稱。</w:t>
            </w:r>
          </w:p>
          <w:p w:rsidR="00D07BF5" w:rsidRPr="00465AC1" w:rsidRDefault="00465AC1" w:rsidP="00465AC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65AC1">
              <w:rPr>
                <w:rFonts w:ascii="標楷體" w:eastAsia="標楷體" w:hAnsi="標楷體" w:hint="eastAsia"/>
                <w:sz w:val="20"/>
                <w:szCs w:val="20"/>
              </w:rPr>
              <w:t>11.能知道校園場所的功能並適恰運用。</w:t>
            </w:r>
          </w:p>
        </w:tc>
      </w:tr>
      <w:tr w:rsidR="00D07BF5" w:rsidRPr="005A5FEC" w:rsidTr="00502C76">
        <w:tc>
          <w:tcPr>
            <w:tcW w:w="2355" w:type="dxa"/>
            <w:gridSpan w:val="3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:rsidR="00465AC1" w:rsidRPr="007D5650" w:rsidRDefault="007D5650" w:rsidP="007D565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bookmarkStart w:id="0" w:name="_GoBack"/>
            <w:bookmarkEnd w:id="0"/>
            <w:r w:rsidR="00465AC1" w:rsidRPr="007D5650">
              <w:rPr>
                <w:rFonts w:ascii="標楷體" w:eastAsia="標楷體" w:hAnsi="標楷體" w:hint="eastAsia"/>
                <w:sz w:val="20"/>
                <w:szCs w:val="20"/>
              </w:rPr>
              <w:t>教學方法</w:t>
            </w:r>
          </w:p>
          <w:p w:rsidR="00531F56" w:rsidRPr="00531F56" w:rsidRDefault="00531F56" w:rsidP="00531F56">
            <w:pPr>
              <w:pStyle w:val="1"/>
              <w:spacing w:line="320" w:lineRule="exact"/>
              <w:ind w:firstLine="505"/>
              <w:jc w:val="left"/>
              <w:rPr>
                <w:rFonts w:ascii="標楷體" w:eastAsia="標楷體" w:hAnsi="標楷體" w:hint="eastAsia"/>
                <w:sz w:val="20"/>
              </w:rPr>
            </w:pPr>
            <w:r w:rsidRPr="00531F56">
              <w:rPr>
                <w:rFonts w:ascii="標楷體" w:eastAsia="標楷體" w:hAnsi="標楷體" w:hint="eastAsia"/>
                <w:sz w:val="20"/>
              </w:rPr>
              <w:t>低年級所要學習的是聽與說的運用，同時學習以閩語與人互動。以「遊戲」教學方式，營造生動活潑的學習情境，是將學習內容轉化為提升學習意願的要媒介，帶動學生學習興趣，更可引導學生進入較深較廣的學習層面。</w:t>
            </w:r>
          </w:p>
          <w:p w:rsidR="00465AC1" w:rsidRPr="00BB408A" w:rsidRDefault="00465AC1" w:rsidP="00531F56">
            <w:pPr>
              <w:spacing w:line="320" w:lineRule="exact"/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「聽說讀寫」及「拼寫音標」是閩語課的重要環節，主要是藉由課文的語法、音義、思想、觀念、知識和寫作技巧，達學習目的。其重點在於音義語法的深究，亦即學習課文「語句」和「詞語」的音義。</w:t>
            </w:r>
          </w:p>
          <w:p w:rsidR="00465AC1" w:rsidRPr="00BB408A" w:rsidRDefault="00465AC1" w:rsidP="00531F56">
            <w:pPr>
              <w:spacing w:line="320" w:lineRule="exact"/>
              <w:ind w:left="1214" w:hangingChars="607" w:hanging="1214"/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其內涵包含：熟讀課文內容、掌握主題重點、了解詞句音義、延伸學習相關詞語。</w:t>
            </w:r>
          </w:p>
          <w:p w:rsidR="00465AC1" w:rsidRPr="00BB408A" w:rsidRDefault="00465AC1" w:rsidP="00531F56">
            <w:pPr>
              <w:spacing w:line="320" w:lineRule="exact"/>
              <w:ind w:left="1212" w:hangingChars="606" w:hanging="1212"/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其目的在於：豐富知識的內涵，強化了解閩閩語的音義，培養高度學習的興趣，訓練思維以建立解決問題的能力。</w:t>
            </w:r>
          </w:p>
          <w:p w:rsidR="00465AC1" w:rsidRPr="00BB408A" w:rsidRDefault="00465AC1" w:rsidP="00531F56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其學習方法：包含認讀、會話、造句等方法。</w:t>
            </w:r>
          </w:p>
          <w:p w:rsidR="00465AC1" w:rsidRPr="00BB408A" w:rsidRDefault="00465AC1" w:rsidP="00531F56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.教學評量</w:t>
            </w:r>
          </w:p>
          <w:p w:rsidR="00D07BF5" w:rsidRPr="005A5FEC" w:rsidRDefault="00465AC1" w:rsidP="00531F5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紙筆測驗、實作評量、口頭回答、分組報告、家庭作業、實作評量</w:t>
            </w:r>
          </w:p>
        </w:tc>
      </w:tr>
      <w:tr w:rsidR="00D07BF5" w:rsidRPr="005A5FEC" w:rsidTr="00502C76">
        <w:tc>
          <w:tcPr>
            <w:tcW w:w="1378" w:type="dxa"/>
            <w:gridSpan w:val="2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D07BF5" w:rsidRPr="005A5FEC" w:rsidRDefault="00044623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D07BF5" w:rsidRPr="005A5FEC" w:rsidRDefault="00044623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1</w:t>
            </w:r>
          </w:p>
        </w:tc>
        <w:tc>
          <w:tcPr>
            <w:tcW w:w="1850" w:type="dxa"/>
            <w:gridSpan w:val="2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:rsidR="00D07BF5" w:rsidRPr="005A5FEC" w:rsidRDefault="00044623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21</w:t>
            </w:r>
          </w:p>
        </w:tc>
      </w:tr>
      <w:tr w:rsidR="00D07BF5" w:rsidRPr="005A5FEC" w:rsidTr="00502C76">
        <w:tc>
          <w:tcPr>
            <w:tcW w:w="672" w:type="dxa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502C76" w:rsidRPr="005A5FEC" w:rsidTr="00502C76">
        <w:tc>
          <w:tcPr>
            <w:tcW w:w="672" w:type="dxa"/>
            <w:vAlign w:val="center"/>
          </w:tcPr>
          <w:p w:rsidR="00502C76" w:rsidRPr="005A5FEC" w:rsidRDefault="00502C76" w:rsidP="00502C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vAlign w:val="center"/>
          </w:tcPr>
          <w:p w:rsidR="00502C76" w:rsidRPr="001545DD" w:rsidRDefault="00502C76" w:rsidP="00502C76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1545DD">
              <w:rPr>
                <w:rFonts w:ascii="標楷體" w:eastAsia="標楷體" w:hAnsi="標楷體" w:hint="eastAsia"/>
                <w:sz w:val="20"/>
                <w:lang w:eastAsia="zh-HK"/>
              </w:rPr>
              <w:t xml:space="preserve">第一單元 </w:t>
            </w:r>
            <w:r w:rsidRPr="001545DD">
              <w:rPr>
                <w:rFonts w:ascii="標楷體" w:eastAsia="標楷體" w:hAnsi="標楷體" w:hint="eastAsia"/>
                <w:sz w:val="20"/>
                <w:szCs w:val="20"/>
              </w:rPr>
              <w:t>溫暖的家庭</w:t>
            </w:r>
          </w:p>
          <w:p w:rsidR="00502C76" w:rsidRPr="001545DD" w:rsidRDefault="00502C76" w:rsidP="00502C76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1545DD">
              <w:rPr>
                <w:rFonts w:ascii="標楷體" w:eastAsia="標楷體" w:hAnsi="標楷體" w:cs="新細明體-ExtB" w:hint="eastAsia"/>
                <w:sz w:val="20"/>
                <w:lang w:eastAsia="zh-HK"/>
              </w:rPr>
              <w:t>第一課</w:t>
            </w:r>
            <w:r w:rsidRPr="001545DD">
              <w:rPr>
                <w:rFonts w:ascii="新細明體-ExtB" w:eastAsia="新細明體-ExtB" w:hAnsi="新細明體-ExtB" w:cs="新細明體-ExtB" w:hint="eastAsia"/>
                <w:sz w:val="20"/>
              </w:rPr>
              <w:t>𠢕</w:t>
            </w:r>
            <w:r w:rsidRPr="001545DD">
              <w:rPr>
                <w:rFonts w:ascii="標楷體" w:eastAsia="標楷體" w:hAnsi="標楷體" w:hint="eastAsia"/>
                <w:sz w:val="20"/>
              </w:rPr>
              <w:t>早</w:t>
            </w:r>
          </w:p>
        </w:tc>
        <w:tc>
          <w:tcPr>
            <w:tcW w:w="893" w:type="dxa"/>
            <w:vAlign w:val="center"/>
          </w:tcPr>
          <w:p w:rsidR="00502C76" w:rsidRPr="005A5FEC" w:rsidRDefault="00502C76" w:rsidP="00502C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vAlign w:val="center"/>
          </w:tcPr>
          <w:p w:rsidR="00C56264" w:rsidRPr="001545DD" w:rsidRDefault="00C56264" w:rsidP="00502C76">
            <w:pPr>
              <w:jc w:val="both"/>
              <w:rPr>
                <w:rFonts w:ascii="標楷體" w:eastAsia="標楷體" w:hAnsi="標楷體"/>
                <w:sz w:val="20"/>
                <w:szCs w:val="16"/>
                <w:lang w:eastAsia="zh-HK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第三單元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咱的學校</w:t>
            </w:r>
          </w:p>
          <w:p w:rsidR="00502C76" w:rsidRPr="001545DD" w:rsidRDefault="00C56264" w:rsidP="00C5626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第四課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寫字佮畫圖</w:t>
            </w:r>
          </w:p>
        </w:tc>
      </w:tr>
      <w:tr w:rsidR="00502C76" w:rsidRPr="005A5FEC" w:rsidTr="00502C76">
        <w:tc>
          <w:tcPr>
            <w:tcW w:w="672" w:type="dxa"/>
            <w:vAlign w:val="center"/>
          </w:tcPr>
          <w:p w:rsidR="00502C76" w:rsidRPr="005A5FEC" w:rsidRDefault="00502C76" w:rsidP="00502C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vAlign w:val="center"/>
          </w:tcPr>
          <w:p w:rsidR="00C4674A" w:rsidRPr="00C4674A" w:rsidRDefault="00C4674A" w:rsidP="00C4674A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1545DD">
              <w:rPr>
                <w:rFonts w:ascii="標楷體" w:eastAsia="標楷體" w:hAnsi="標楷體" w:hint="eastAsia"/>
                <w:sz w:val="20"/>
                <w:lang w:eastAsia="zh-HK"/>
              </w:rPr>
              <w:t xml:space="preserve">第一單元 </w:t>
            </w:r>
            <w:r w:rsidRPr="001545DD">
              <w:rPr>
                <w:rFonts w:ascii="標楷體" w:eastAsia="標楷體" w:hAnsi="標楷體" w:hint="eastAsia"/>
                <w:sz w:val="20"/>
                <w:szCs w:val="20"/>
              </w:rPr>
              <w:t>溫暖的家庭</w:t>
            </w:r>
          </w:p>
          <w:p w:rsidR="00502C76" w:rsidRPr="001545DD" w:rsidRDefault="00502C76" w:rsidP="00502C7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545DD">
              <w:rPr>
                <w:rFonts w:ascii="標楷體" w:eastAsia="標楷體" w:hAnsi="標楷體" w:cs="新細明體-ExtB" w:hint="eastAsia"/>
                <w:sz w:val="20"/>
                <w:lang w:eastAsia="zh-HK"/>
              </w:rPr>
              <w:t>第一課</w:t>
            </w:r>
            <w:r w:rsidRPr="001545DD">
              <w:rPr>
                <w:rFonts w:ascii="新細明體-ExtB" w:eastAsia="新細明體-ExtB" w:hAnsi="新細明體-ExtB" w:cs="新細明體-ExtB" w:hint="eastAsia"/>
                <w:sz w:val="20"/>
              </w:rPr>
              <w:t>𠢕</w:t>
            </w:r>
            <w:r w:rsidRPr="001545DD">
              <w:rPr>
                <w:rFonts w:ascii="標楷體" w:eastAsia="標楷體" w:hAnsi="標楷體" w:hint="eastAsia"/>
                <w:sz w:val="20"/>
              </w:rPr>
              <w:t>早</w:t>
            </w:r>
          </w:p>
        </w:tc>
        <w:tc>
          <w:tcPr>
            <w:tcW w:w="893" w:type="dxa"/>
            <w:vAlign w:val="center"/>
          </w:tcPr>
          <w:p w:rsidR="00502C76" w:rsidRPr="005A5FEC" w:rsidRDefault="00502C76" w:rsidP="00502C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vAlign w:val="center"/>
          </w:tcPr>
          <w:p w:rsidR="00C4674A" w:rsidRPr="001545DD" w:rsidRDefault="00C4674A" w:rsidP="00C4674A">
            <w:pPr>
              <w:jc w:val="both"/>
              <w:rPr>
                <w:rFonts w:ascii="標楷體" w:eastAsia="標楷體" w:hAnsi="標楷體"/>
                <w:sz w:val="20"/>
                <w:szCs w:val="16"/>
                <w:lang w:eastAsia="zh-HK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第三單元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咱的學校</w:t>
            </w:r>
          </w:p>
          <w:p w:rsidR="00502C76" w:rsidRPr="001545DD" w:rsidRDefault="00C56264" w:rsidP="00502C7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第四課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寫字佮畫圖</w:t>
            </w:r>
          </w:p>
        </w:tc>
      </w:tr>
      <w:tr w:rsidR="00502C76" w:rsidRPr="005A5FEC" w:rsidTr="00502C76">
        <w:tc>
          <w:tcPr>
            <w:tcW w:w="672" w:type="dxa"/>
            <w:vAlign w:val="center"/>
          </w:tcPr>
          <w:p w:rsidR="00502C76" w:rsidRPr="005A5FEC" w:rsidRDefault="00502C76" w:rsidP="00502C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vAlign w:val="center"/>
          </w:tcPr>
          <w:p w:rsidR="00C4674A" w:rsidRPr="001545DD" w:rsidRDefault="00C4674A" w:rsidP="00C4674A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1545DD">
              <w:rPr>
                <w:rFonts w:ascii="標楷體" w:eastAsia="標楷體" w:hAnsi="標楷體" w:hint="eastAsia"/>
                <w:sz w:val="20"/>
                <w:lang w:eastAsia="zh-HK"/>
              </w:rPr>
              <w:t xml:space="preserve">第一單元 </w:t>
            </w:r>
            <w:r w:rsidRPr="001545DD">
              <w:rPr>
                <w:rFonts w:ascii="標楷體" w:eastAsia="標楷體" w:hAnsi="標楷體" w:hint="eastAsia"/>
                <w:sz w:val="20"/>
                <w:szCs w:val="20"/>
              </w:rPr>
              <w:t>溫暖的家庭</w:t>
            </w:r>
          </w:p>
          <w:p w:rsidR="00502C76" w:rsidRPr="001545DD" w:rsidRDefault="00502C76" w:rsidP="00502C7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545DD">
              <w:rPr>
                <w:rFonts w:ascii="標楷體" w:eastAsia="標楷體" w:hAnsi="標楷體" w:cs="新細明體-ExtB" w:hint="eastAsia"/>
                <w:sz w:val="20"/>
                <w:lang w:eastAsia="zh-HK"/>
              </w:rPr>
              <w:t>第一課</w:t>
            </w:r>
            <w:r w:rsidRPr="001545DD">
              <w:rPr>
                <w:rFonts w:ascii="新細明體-ExtB" w:eastAsia="新細明體-ExtB" w:hAnsi="新細明體-ExtB" w:cs="新細明體-ExtB" w:hint="eastAsia"/>
                <w:sz w:val="20"/>
              </w:rPr>
              <w:t>𠢕</w:t>
            </w:r>
            <w:r w:rsidRPr="001545DD">
              <w:rPr>
                <w:rFonts w:ascii="標楷體" w:eastAsia="標楷體" w:hAnsi="標楷體" w:hint="eastAsia"/>
                <w:sz w:val="20"/>
              </w:rPr>
              <w:t>早</w:t>
            </w:r>
          </w:p>
        </w:tc>
        <w:tc>
          <w:tcPr>
            <w:tcW w:w="893" w:type="dxa"/>
            <w:vAlign w:val="center"/>
          </w:tcPr>
          <w:p w:rsidR="00502C76" w:rsidRPr="005A5FEC" w:rsidRDefault="00502C76" w:rsidP="00502C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vAlign w:val="center"/>
          </w:tcPr>
          <w:p w:rsidR="00C4674A" w:rsidRPr="001545DD" w:rsidRDefault="00C4674A" w:rsidP="00C4674A">
            <w:pPr>
              <w:jc w:val="both"/>
              <w:rPr>
                <w:rFonts w:ascii="標楷體" w:eastAsia="標楷體" w:hAnsi="標楷體"/>
                <w:sz w:val="20"/>
                <w:szCs w:val="16"/>
                <w:lang w:eastAsia="zh-HK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第三單元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咱的學校</w:t>
            </w:r>
          </w:p>
          <w:p w:rsidR="00502C76" w:rsidRPr="001545DD" w:rsidRDefault="00C56264" w:rsidP="00502C7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第四課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寫字佮畫圖</w:t>
            </w:r>
          </w:p>
        </w:tc>
      </w:tr>
      <w:tr w:rsidR="00502C76" w:rsidRPr="005A5FEC" w:rsidTr="00502C76">
        <w:tc>
          <w:tcPr>
            <w:tcW w:w="672" w:type="dxa"/>
            <w:vAlign w:val="center"/>
          </w:tcPr>
          <w:p w:rsidR="00502C76" w:rsidRPr="005A5FEC" w:rsidRDefault="00502C76" w:rsidP="00502C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vAlign w:val="center"/>
          </w:tcPr>
          <w:p w:rsidR="00C4674A" w:rsidRPr="001545DD" w:rsidRDefault="00C4674A" w:rsidP="00C4674A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1545DD">
              <w:rPr>
                <w:rFonts w:ascii="標楷體" w:eastAsia="標楷體" w:hAnsi="標楷體" w:hint="eastAsia"/>
                <w:sz w:val="20"/>
                <w:lang w:eastAsia="zh-HK"/>
              </w:rPr>
              <w:t xml:space="preserve">第一單元 </w:t>
            </w:r>
            <w:r w:rsidRPr="001545DD">
              <w:rPr>
                <w:rFonts w:ascii="標楷體" w:eastAsia="標楷體" w:hAnsi="標楷體" w:hint="eastAsia"/>
                <w:sz w:val="20"/>
                <w:szCs w:val="20"/>
              </w:rPr>
              <w:t>溫暖的家庭</w:t>
            </w:r>
          </w:p>
          <w:p w:rsidR="00502C76" w:rsidRPr="001545DD" w:rsidRDefault="009A4BDF" w:rsidP="00502C7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第二課 來阮兜</w:t>
            </w:r>
          </w:p>
        </w:tc>
        <w:tc>
          <w:tcPr>
            <w:tcW w:w="893" w:type="dxa"/>
            <w:vAlign w:val="center"/>
          </w:tcPr>
          <w:p w:rsidR="00502C76" w:rsidRPr="005A5FEC" w:rsidRDefault="00502C76" w:rsidP="00502C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vAlign w:val="center"/>
          </w:tcPr>
          <w:p w:rsidR="00C4674A" w:rsidRPr="001545DD" w:rsidRDefault="00C4674A" w:rsidP="00C4674A">
            <w:pPr>
              <w:jc w:val="both"/>
              <w:rPr>
                <w:rFonts w:ascii="標楷體" w:eastAsia="標楷體" w:hAnsi="標楷體"/>
                <w:sz w:val="20"/>
                <w:szCs w:val="16"/>
                <w:lang w:eastAsia="zh-HK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第三單元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咱的學校</w:t>
            </w:r>
          </w:p>
          <w:p w:rsidR="00502C76" w:rsidRPr="001545DD" w:rsidRDefault="00C56264" w:rsidP="00502C7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第五課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來看冊</w:t>
            </w:r>
          </w:p>
        </w:tc>
      </w:tr>
      <w:tr w:rsidR="00502C76" w:rsidRPr="005A5FEC" w:rsidTr="00502C76">
        <w:tc>
          <w:tcPr>
            <w:tcW w:w="672" w:type="dxa"/>
            <w:vAlign w:val="center"/>
          </w:tcPr>
          <w:p w:rsidR="00502C76" w:rsidRPr="005A5FEC" w:rsidRDefault="00502C76" w:rsidP="00502C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vAlign w:val="center"/>
          </w:tcPr>
          <w:p w:rsidR="00C4674A" w:rsidRPr="001545DD" w:rsidRDefault="00C4674A" w:rsidP="00C4674A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1545DD">
              <w:rPr>
                <w:rFonts w:ascii="標楷體" w:eastAsia="標楷體" w:hAnsi="標楷體" w:hint="eastAsia"/>
                <w:sz w:val="20"/>
                <w:lang w:eastAsia="zh-HK"/>
              </w:rPr>
              <w:t xml:space="preserve">第一單元 </w:t>
            </w:r>
            <w:r w:rsidRPr="001545DD">
              <w:rPr>
                <w:rFonts w:ascii="標楷體" w:eastAsia="標楷體" w:hAnsi="標楷體" w:hint="eastAsia"/>
                <w:sz w:val="20"/>
                <w:szCs w:val="20"/>
              </w:rPr>
              <w:t>溫暖的家庭</w:t>
            </w:r>
          </w:p>
          <w:p w:rsidR="00502C76" w:rsidRPr="001545DD" w:rsidRDefault="009A4BDF" w:rsidP="00502C7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第二課 來阮兜</w:t>
            </w:r>
          </w:p>
        </w:tc>
        <w:tc>
          <w:tcPr>
            <w:tcW w:w="893" w:type="dxa"/>
            <w:vAlign w:val="center"/>
          </w:tcPr>
          <w:p w:rsidR="00502C76" w:rsidRPr="005A5FEC" w:rsidRDefault="00502C76" w:rsidP="00502C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vAlign w:val="center"/>
          </w:tcPr>
          <w:p w:rsidR="00C4674A" w:rsidRPr="001545DD" w:rsidRDefault="00C4674A" w:rsidP="00C4674A">
            <w:pPr>
              <w:jc w:val="both"/>
              <w:rPr>
                <w:rFonts w:ascii="標楷體" w:eastAsia="標楷體" w:hAnsi="標楷體"/>
                <w:sz w:val="20"/>
                <w:szCs w:val="16"/>
                <w:lang w:eastAsia="zh-HK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第三單元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咱的學校</w:t>
            </w:r>
          </w:p>
          <w:p w:rsidR="00502C76" w:rsidRPr="001545DD" w:rsidRDefault="00C56264" w:rsidP="00502C7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第五課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來看冊</w:t>
            </w:r>
          </w:p>
        </w:tc>
      </w:tr>
      <w:tr w:rsidR="00502C76" w:rsidRPr="005A5FEC" w:rsidTr="00502C76">
        <w:tc>
          <w:tcPr>
            <w:tcW w:w="672" w:type="dxa"/>
            <w:vAlign w:val="center"/>
          </w:tcPr>
          <w:p w:rsidR="00502C76" w:rsidRPr="005A5FEC" w:rsidRDefault="00502C76" w:rsidP="00502C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vAlign w:val="center"/>
          </w:tcPr>
          <w:p w:rsidR="00C4674A" w:rsidRPr="001545DD" w:rsidRDefault="00C4674A" w:rsidP="00C4674A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1545DD">
              <w:rPr>
                <w:rFonts w:ascii="標楷體" w:eastAsia="標楷體" w:hAnsi="標楷體" w:hint="eastAsia"/>
                <w:sz w:val="20"/>
                <w:lang w:eastAsia="zh-HK"/>
              </w:rPr>
              <w:t xml:space="preserve">第一單元 </w:t>
            </w:r>
            <w:r w:rsidRPr="001545DD">
              <w:rPr>
                <w:rFonts w:ascii="標楷體" w:eastAsia="標楷體" w:hAnsi="標楷體" w:hint="eastAsia"/>
                <w:sz w:val="20"/>
                <w:szCs w:val="20"/>
              </w:rPr>
              <w:t>溫暖的家庭</w:t>
            </w:r>
          </w:p>
          <w:p w:rsidR="00502C76" w:rsidRPr="001545DD" w:rsidRDefault="009A4BDF" w:rsidP="00502C7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第二課 來阮兜</w:t>
            </w:r>
          </w:p>
        </w:tc>
        <w:tc>
          <w:tcPr>
            <w:tcW w:w="893" w:type="dxa"/>
            <w:vAlign w:val="center"/>
          </w:tcPr>
          <w:p w:rsidR="00502C76" w:rsidRPr="005A5FEC" w:rsidRDefault="00502C76" w:rsidP="00502C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vAlign w:val="center"/>
          </w:tcPr>
          <w:p w:rsidR="00C4674A" w:rsidRPr="001545DD" w:rsidRDefault="00C4674A" w:rsidP="00C4674A">
            <w:pPr>
              <w:jc w:val="both"/>
              <w:rPr>
                <w:rFonts w:ascii="標楷體" w:eastAsia="標楷體" w:hAnsi="標楷體"/>
                <w:sz w:val="20"/>
                <w:szCs w:val="16"/>
                <w:lang w:eastAsia="zh-HK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第三單元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咱的學校</w:t>
            </w:r>
          </w:p>
          <w:p w:rsidR="00502C76" w:rsidRPr="001545DD" w:rsidRDefault="00C56264" w:rsidP="00502C7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第五課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來看冊</w:t>
            </w:r>
          </w:p>
        </w:tc>
      </w:tr>
      <w:tr w:rsidR="00502C76" w:rsidRPr="005A5FEC" w:rsidTr="00502C76">
        <w:tc>
          <w:tcPr>
            <w:tcW w:w="672" w:type="dxa"/>
            <w:vAlign w:val="center"/>
          </w:tcPr>
          <w:p w:rsidR="00502C76" w:rsidRPr="005A5FEC" w:rsidRDefault="00502C76" w:rsidP="00502C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vAlign w:val="center"/>
          </w:tcPr>
          <w:p w:rsidR="00C4674A" w:rsidRPr="001545DD" w:rsidRDefault="00C4674A" w:rsidP="00C4674A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1545DD">
              <w:rPr>
                <w:rFonts w:ascii="標楷體" w:eastAsia="標楷體" w:hAnsi="標楷體" w:hint="eastAsia"/>
                <w:sz w:val="20"/>
                <w:lang w:eastAsia="zh-HK"/>
              </w:rPr>
              <w:t xml:space="preserve">第一單元 </w:t>
            </w:r>
            <w:r w:rsidRPr="001545DD">
              <w:rPr>
                <w:rFonts w:ascii="標楷體" w:eastAsia="標楷體" w:hAnsi="標楷體" w:hint="eastAsia"/>
                <w:sz w:val="20"/>
                <w:szCs w:val="20"/>
              </w:rPr>
              <w:t>溫暖的家庭</w:t>
            </w:r>
          </w:p>
          <w:p w:rsidR="00502C76" w:rsidRPr="001545DD" w:rsidRDefault="009A4BDF" w:rsidP="00502C7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20"/>
              </w:rPr>
              <w:t>單元活動一</w:t>
            </w:r>
          </w:p>
        </w:tc>
        <w:tc>
          <w:tcPr>
            <w:tcW w:w="893" w:type="dxa"/>
            <w:vAlign w:val="center"/>
          </w:tcPr>
          <w:p w:rsidR="00502C76" w:rsidRPr="005A5FEC" w:rsidRDefault="00502C76" w:rsidP="00502C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vAlign w:val="center"/>
          </w:tcPr>
          <w:p w:rsidR="00C4674A" w:rsidRPr="001545DD" w:rsidRDefault="00C4674A" w:rsidP="00C4674A">
            <w:pPr>
              <w:jc w:val="both"/>
              <w:rPr>
                <w:rFonts w:ascii="標楷體" w:eastAsia="標楷體" w:hAnsi="標楷體"/>
                <w:sz w:val="20"/>
                <w:szCs w:val="16"/>
                <w:lang w:eastAsia="zh-HK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第三單元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咱的學校</w:t>
            </w:r>
          </w:p>
          <w:p w:rsidR="00502C76" w:rsidRPr="001545DD" w:rsidRDefault="00C56264" w:rsidP="00502C7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>單元活動三</w:t>
            </w:r>
          </w:p>
        </w:tc>
      </w:tr>
      <w:tr w:rsidR="009A4BDF" w:rsidRPr="005A5FEC" w:rsidTr="00502C76">
        <w:tc>
          <w:tcPr>
            <w:tcW w:w="672" w:type="dxa"/>
            <w:vAlign w:val="center"/>
          </w:tcPr>
          <w:p w:rsidR="009A4BDF" w:rsidRPr="005A5FEC" w:rsidRDefault="009A4BDF" w:rsidP="009A4B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vAlign w:val="center"/>
          </w:tcPr>
          <w:p w:rsidR="009A4BDF" w:rsidRPr="001545DD" w:rsidRDefault="009A4BDF" w:rsidP="009A4BDF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16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第二單元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數字真趣味</w:t>
            </w:r>
          </w:p>
          <w:p w:rsidR="009A4BDF" w:rsidRPr="001545DD" w:rsidRDefault="009A4BDF" w:rsidP="009A4BDF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16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第三課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三塊餅</w:t>
            </w:r>
          </w:p>
        </w:tc>
        <w:tc>
          <w:tcPr>
            <w:tcW w:w="893" w:type="dxa"/>
            <w:vAlign w:val="center"/>
          </w:tcPr>
          <w:p w:rsidR="009A4BDF" w:rsidRPr="005A5FEC" w:rsidRDefault="009A4BDF" w:rsidP="009A4B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vAlign w:val="center"/>
          </w:tcPr>
          <w:p w:rsidR="00EE02CE" w:rsidRPr="001545DD" w:rsidRDefault="00EE02CE" w:rsidP="00EE02CE">
            <w:pPr>
              <w:rPr>
                <w:rFonts w:ascii="標楷體" w:eastAsia="標楷體" w:hAnsi="標楷體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唸謠</w:t>
            </w:r>
          </w:p>
          <w:p w:rsidR="009A4BDF" w:rsidRPr="001545DD" w:rsidRDefault="00EE02CE" w:rsidP="00EE02CE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快樂過新年</w:t>
            </w:r>
          </w:p>
        </w:tc>
      </w:tr>
      <w:tr w:rsidR="009A4BDF" w:rsidRPr="005A5FEC" w:rsidTr="00502C76">
        <w:tc>
          <w:tcPr>
            <w:tcW w:w="672" w:type="dxa"/>
            <w:vAlign w:val="center"/>
          </w:tcPr>
          <w:p w:rsidR="009A4BDF" w:rsidRPr="005A5FEC" w:rsidRDefault="009A4BDF" w:rsidP="009A4B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九</w:t>
            </w:r>
          </w:p>
        </w:tc>
        <w:tc>
          <w:tcPr>
            <w:tcW w:w="4142" w:type="dxa"/>
            <w:gridSpan w:val="6"/>
            <w:vAlign w:val="center"/>
          </w:tcPr>
          <w:p w:rsidR="009A4BDF" w:rsidRPr="001545DD" w:rsidRDefault="009A4BDF" w:rsidP="009A4BDF">
            <w:pPr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第二單元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數字真趣味</w:t>
            </w:r>
          </w:p>
          <w:p w:rsidR="009A4BDF" w:rsidRPr="001545DD" w:rsidRDefault="009A4BDF" w:rsidP="009A4BDF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第三課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三塊餅</w:t>
            </w:r>
          </w:p>
        </w:tc>
        <w:tc>
          <w:tcPr>
            <w:tcW w:w="893" w:type="dxa"/>
            <w:vAlign w:val="center"/>
          </w:tcPr>
          <w:p w:rsidR="009A4BDF" w:rsidRPr="005A5FEC" w:rsidRDefault="009A4BDF" w:rsidP="009A4B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vAlign w:val="center"/>
          </w:tcPr>
          <w:p w:rsidR="00C4674A" w:rsidRDefault="00C4674A" w:rsidP="009A4BDF">
            <w:pPr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總複習</w:t>
            </w:r>
          </w:p>
          <w:p w:rsidR="009A4BDF" w:rsidRPr="001545DD" w:rsidRDefault="00EE02CE" w:rsidP="009A4BDF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跳格仔、框看覓/連看覓</w:t>
            </w:r>
          </w:p>
        </w:tc>
      </w:tr>
      <w:tr w:rsidR="009A4BDF" w:rsidRPr="005A5FEC" w:rsidTr="00502C76">
        <w:tc>
          <w:tcPr>
            <w:tcW w:w="672" w:type="dxa"/>
            <w:vAlign w:val="center"/>
          </w:tcPr>
          <w:p w:rsidR="009A4BDF" w:rsidRPr="005A5FEC" w:rsidRDefault="009A4BDF" w:rsidP="009A4B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vAlign w:val="center"/>
          </w:tcPr>
          <w:p w:rsidR="00C4674A" w:rsidRPr="001545DD" w:rsidRDefault="00C4674A" w:rsidP="00C4674A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16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第二單元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數字真趣味</w:t>
            </w:r>
          </w:p>
          <w:p w:rsidR="009A4BDF" w:rsidRPr="001545DD" w:rsidRDefault="009A4BDF" w:rsidP="009A4BD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第三課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三塊餅</w:t>
            </w:r>
          </w:p>
        </w:tc>
        <w:tc>
          <w:tcPr>
            <w:tcW w:w="893" w:type="dxa"/>
            <w:vAlign w:val="center"/>
          </w:tcPr>
          <w:p w:rsidR="009A4BDF" w:rsidRPr="005A5FEC" w:rsidRDefault="009A4BDF" w:rsidP="009A4B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5A5FEC"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vAlign w:val="center"/>
          </w:tcPr>
          <w:p w:rsidR="009A4BDF" w:rsidRPr="001545DD" w:rsidRDefault="00E4648D" w:rsidP="009A4BDF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DOREMI耍啥物</w:t>
            </w:r>
          </w:p>
        </w:tc>
      </w:tr>
      <w:tr w:rsidR="009A4BDF" w:rsidRPr="005A5FEC" w:rsidTr="00502C76">
        <w:tc>
          <w:tcPr>
            <w:tcW w:w="672" w:type="dxa"/>
            <w:vAlign w:val="center"/>
          </w:tcPr>
          <w:p w:rsidR="009A4BDF" w:rsidRPr="005A5FEC" w:rsidRDefault="009A4BDF" w:rsidP="009A4B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2" w:type="dxa"/>
            <w:gridSpan w:val="6"/>
            <w:vAlign w:val="center"/>
          </w:tcPr>
          <w:p w:rsidR="00C4674A" w:rsidRPr="001545DD" w:rsidRDefault="00C4674A" w:rsidP="00C4674A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16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 xml:space="preserve">第二單元 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數字真趣味</w:t>
            </w:r>
          </w:p>
          <w:p w:rsidR="009A4BDF" w:rsidRPr="001545DD" w:rsidRDefault="009A4BDF" w:rsidP="009A4BDF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  <w:lang w:eastAsia="zh-HK"/>
              </w:rPr>
              <w:t>單元活動二</w:t>
            </w:r>
          </w:p>
        </w:tc>
        <w:tc>
          <w:tcPr>
            <w:tcW w:w="893" w:type="dxa"/>
            <w:vAlign w:val="center"/>
          </w:tcPr>
          <w:p w:rsidR="009A4BDF" w:rsidRPr="005A5FEC" w:rsidRDefault="009A4BDF" w:rsidP="009A4B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921" w:type="dxa"/>
            <w:gridSpan w:val="4"/>
            <w:vAlign w:val="center"/>
          </w:tcPr>
          <w:p w:rsidR="009A4BDF" w:rsidRPr="001545DD" w:rsidRDefault="009A4BDF" w:rsidP="009A4BDF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DD3F78" w:rsidRDefault="00044623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1028700</wp:posOffset>
                </wp:positionV>
                <wp:extent cx="5021580" cy="4975860"/>
                <wp:effectExtent l="19050" t="19050" r="26670" b="1524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1580" cy="4975860"/>
                          <a:chOff x="242" y="3515"/>
                          <a:chExt cx="10042" cy="5185"/>
                        </a:xfrm>
                      </wpg:grpSpPr>
                      <wps:wsp>
                        <wps:cNvPr id="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42" y="5712"/>
                            <a:ext cx="2518" cy="1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4FE7" w:rsidRDefault="00914FE7" w:rsidP="00044623">
                              <w:pPr>
                                <w:jc w:val="center"/>
                                <w:rPr>
                                  <w:rFonts w:ascii="新細明體" w:hAnsi="新細明體"/>
                                  <w:sz w:val="36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sz w:val="36"/>
                                </w:rPr>
                                <w:t>閩南語第1冊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940" y="4066"/>
                            <a:ext cx="0" cy="369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940" y="4055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491" y="3773"/>
                            <a:ext cx="2575" cy="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4FE7" w:rsidRDefault="00914FE7" w:rsidP="00044623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sz w:val="32"/>
                                </w:rPr>
                                <w:t>第一單元</w:t>
                              </w:r>
                            </w:p>
                            <w:p w:rsidR="00914FE7" w:rsidRPr="00A22A48" w:rsidRDefault="00914FE7" w:rsidP="00044623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sz w:val="32"/>
                                </w:rPr>
                                <w:t>溫暖的家庭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066" y="4055"/>
                            <a:ext cx="9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489" y="5591"/>
                            <a:ext cx="2575" cy="10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4FE7" w:rsidRDefault="00914FE7" w:rsidP="00044623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sz w:val="32"/>
                                </w:rPr>
                                <w:t>第二單元</w:t>
                              </w:r>
                            </w:p>
                            <w:p w:rsidR="00914FE7" w:rsidRPr="00A22A48" w:rsidRDefault="00914FE7" w:rsidP="00044623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sz w:val="32"/>
                                </w:rPr>
                                <w:t>數字真趣味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491" y="7466"/>
                            <a:ext cx="2575" cy="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4FE7" w:rsidRPr="0036380A" w:rsidRDefault="00914FE7" w:rsidP="00044623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sz w:val="32"/>
                                </w:rPr>
                              </w:pPr>
                              <w:r w:rsidRPr="0036380A">
                                <w:rPr>
                                  <w:rFonts w:ascii="新細明體" w:hAnsi="新細明體" w:hint="eastAsia"/>
                                  <w:sz w:val="32"/>
                                </w:rPr>
                                <w:t>第三單元</w:t>
                              </w:r>
                            </w:p>
                            <w:p w:rsidR="00914FE7" w:rsidRPr="00A22A48" w:rsidRDefault="00914FE7" w:rsidP="00044623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sz w:val="32"/>
                                </w:rPr>
                                <w:t>咱的學校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986" y="3515"/>
                            <a:ext cx="3298" cy="1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4FE7" w:rsidRPr="00A22A48" w:rsidRDefault="00914FE7" w:rsidP="00044623">
                              <w:pPr>
                                <w:spacing w:beforeLines="20" w:before="72" w:line="0" w:lineRule="atLeast"/>
                                <w:ind w:leftChars="50" w:left="120"/>
                                <w:jc w:val="both"/>
                                <w:rPr>
                                  <w:rFonts w:ascii="新細明體"/>
                                </w:rPr>
                              </w:pPr>
                              <w:r w:rsidRPr="00A22A48">
                                <w:rPr>
                                  <w:rFonts w:ascii="新細明體" w:hint="eastAsia"/>
                                </w:rPr>
                                <w:t xml:space="preserve">第一課　</w:t>
                              </w:r>
                              <w:r w:rsidRPr="00BF5446">
                                <w:rPr>
                                  <w:rFonts w:ascii="新細明體-ExtB" w:eastAsia="新細明體-ExtB" w:hAnsi="新細明體-ExtB" w:cs="新細明體-ExtB" w:hint="eastAsia"/>
                                </w:rPr>
                                <w:t>𠢕</w:t>
                              </w:r>
                              <w:r w:rsidRPr="00BF5446">
                                <w:rPr>
                                  <w:rFonts w:ascii="新細明體" w:hAnsi="新細明體" w:cs="新細明體" w:hint="eastAsia"/>
                                </w:rPr>
                                <w:t>早</w:t>
                              </w:r>
                            </w:p>
                            <w:p w:rsidR="00914FE7" w:rsidRPr="00A22A48" w:rsidRDefault="00914FE7" w:rsidP="00044623">
                              <w:pPr>
                                <w:spacing w:beforeLines="20" w:before="72" w:line="0" w:lineRule="atLeast"/>
                                <w:ind w:leftChars="50" w:left="120"/>
                                <w:jc w:val="both"/>
                                <w:rPr>
                                  <w:rFonts w:ascii="新細明體"/>
                                </w:rPr>
                              </w:pPr>
                              <w:r>
                                <w:rPr>
                                  <w:rFonts w:ascii="新細明體" w:hint="eastAsia"/>
                                </w:rPr>
                                <w:t>第二課　來咱兜</w:t>
                              </w:r>
                            </w:p>
                            <w:p w:rsidR="00914FE7" w:rsidRPr="00A22A48" w:rsidRDefault="00914FE7" w:rsidP="00044623">
                              <w:pPr>
                                <w:spacing w:beforeLines="20" w:before="72" w:line="0" w:lineRule="atLeast"/>
                                <w:ind w:leftChars="50" w:left="120"/>
                                <w:jc w:val="both"/>
                                <w:rPr>
                                  <w:rFonts w:ascii="新細明體"/>
                                </w:rPr>
                              </w:pPr>
                              <w:r w:rsidRPr="00A22A48">
                                <w:rPr>
                                  <w:rFonts w:ascii="新細明體" w:hint="eastAsia"/>
                                </w:rPr>
                                <w:t>單元活動一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986" y="5485"/>
                            <a:ext cx="3298" cy="1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4FE7" w:rsidRPr="00A22A48" w:rsidRDefault="00914FE7" w:rsidP="00044623">
                              <w:pPr>
                                <w:spacing w:beforeLines="20" w:before="72" w:line="0" w:lineRule="atLeast"/>
                                <w:ind w:leftChars="50" w:left="120"/>
                                <w:jc w:val="both"/>
                                <w:rPr>
                                  <w:rFonts w:ascii="新細明體"/>
                                </w:rPr>
                              </w:pPr>
                              <w:r w:rsidRPr="00A22A48">
                                <w:rPr>
                                  <w:rFonts w:ascii="新細明體" w:hint="eastAsia"/>
                                </w:rPr>
                                <w:t>第</w:t>
                              </w:r>
                              <w:r>
                                <w:rPr>
                                  <w:rFonts w:ascii="新細明體" w:hint="eastAsia"/>
                                </w:rPr>
                                <w:t>三課　三塊餅</w:t>
                              </w:r>
                            </w:p>
                            <w:p w:rsidR="00914FE7" w:rsidRPr="00A22A48" w:rsidRDefault="00914FE7" w:rsidP="00044623">
                              <w:pPr>
                                <w:spacing w:beforeLines="20" w:before="72" w:line="0" w:lineRule="atLeast"/>
                                <w:ind w:leftChars="50" w:left="120"/>
                                <w:jc w:val="both"/>
                                <w:rPr>
                                  <w:rFonts w:ascii="新細明體"/>
                                </w:rPr>
                              </w:pPr>
                              <w:r w:rsidRPr="00A22A48">
                                <w:rPr>
                                  <w:rFonts w:ascii="新細明體" w:hint="eastAsia"/>
                                </w:rPr>
                                <w:t>單元活動二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986" y="7364"/>
                            <a:ext cx="3298" cy="1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4FE7" w:rsidRPr="009508F3" w:rsidRDefault="00914FE7" w:rsidP="00044623">
                              <w:pPr>
                                <w:spacing w:beforeLines="20" w:before="72" w:line="0" w:lineRule="atLeast"/>
                                <w:ind w:leftChars="50" w:left="120"/>
                                <w:jc w:val="both"/>
                                <w:rPr>
                                  <w:rFonts w:ascii="新細明體"/>
                                </w:rPr>
                              </w:pPr>
                              <w:r w:rsidRPr="00A22A48">
                                <w:rPr>
                                  <w:rFonts w:ascii="新細明體" w:hint="eastAsia"/>
                                </w:rPr>
                                <w:t xml:space="preserve">第四課　</w:t>
                              </w:r>
                              <w:r>
                                <w:rPr>
                                  <w:rFonts w:ascii="新細明體" w:hint="eastAsia"/>
                                </w:rPr>
                                <w:t>寫字佮畫圖</w:t>
                              </w:r>
                            </w:p>
                            <w:p w:rsidR="00914FE7" w:rsidRPr="00A22A48" w:rsidRDefault="00914FE7" w:rsidP="00044623">
                              <w:pPr>
                                <w:spacing w:beforeLines="20" w:before="72" w:line="0" w:lineRule="atLeast"/>
                                <w:ind w:leftChars="50" w:left="12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第五課　來看冊</w:t>
                              </w:r>
                            </w:p>
                            <w:p w:rsidR="00914FE7" w:rsidRPr="00A22A48" w:rsidRDefault="00914FE7" w:rsidP="00044623">
                              <w:pPr>
                                <w:spacing w:beforeLines="20" w:before="72" w:line="0" w:lineRule="atLeast"/>
                                <w:ind w:leftChars="50" w:left="120"/>
                                <w:jc w:val="both"/>
                              </w:pPr>
                              <w:r w:rsidRPr="00A22A48">
                                <w:rPr>
                                  <w:rFonts w:ascii="新細明體" w:hint="eastAsia"/>
                                </w:rPr>
                                <w:t>單元活動三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064" y="5874"/>
                            <a:ext cx="9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066" y="7748"/>
                            <a:ext cx="9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2940" y="7748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margin-left:40.5pt;margin-top:81pt;width:395.4pt;height:391.8pt;z-index:251658240" coordorigin="242,3515" coordsize="10042,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7" type="#_x0000_t202" style="position:absolute;left:242;top:5712;width:2518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" strokeweight="3pt">
                  <v:stroke linestyle="thinThin"/>
                  <v:textbox>
                    <w:txbxContent>
                      <w:p w:rsidR="00914FE7" w:rsidRDefault="00914FE7" w:rsidP="00044623">
                        <w:pPr>
                          <w:jc w:val="center"/>
                          <w:rPr>
                            <w:rFonts w:ascii="新細明體" w:hAnsi="新細明體"/>
                            <w:sz w:val="36"/>
                          </w:rPr>
                        </w:pPr>
                        <w:r>
                          <w:rPr>
                            <w:rFonts w:ascii="新細明體" w:hAnsi="新細明體" w:hint="eastAsia"/>
                            <w:sz w:val="36"/>
                          </w:rPr>
                          <w:t>閩南語第1冊</w:t>
                        </w:r>
                      </w:p>
                    </w:txbxContent>
                  </v:textbox>
                </v:shape>
                <v:line id="Line 55" o:spid="_x0000_s1028" style="position:absolute;visibility:visible;mso-wrap-style:square" from="2940,4066" to="2940,7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  <v:line id="Line 56" o:spid="_x0000_s1029" style="position:absolute;visibility:visible;mso-wrap-style:square" from="2940,4055" to="3491,4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<v:shape id="Text Box 58" o:spid="_x0000_s1030" type="#_x0000_t202" style="position:absolute;left:3491;top:3773;width:257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" strokeweight="3pt">
                  <v:stroke linestyle="thinThin"/>
                  <v:textbox>
                    <w:txbxContent>
                      <w:p w:rsidR="00914FE7" w:rsidRDefault="00914FE7" w:rsidP="00044623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sz w:val="32"/>
                          </w:rPr>
                        </w:pPr>
                        <w:r>
                          <w:rPr>
                            <w:rFonts w:ascii="新細明體" w:hAnsi="新細明體" w:hint="eastAsia"/>
                            <w:sz w:val="32"/>
                          </w:rPr>
                          <w:t>第一單元</w:t>
                        </w:r>
                      </w:p>
                      <w:p w:rsidR="00914FE7" w:rsidRPr="00A22A48" w:rsidRDefault="00914FE7" w:rsidP="00044623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sz w:val="32"/>
                          </w:rPr>
                        </w:pPr>
                        <w:r>
                          <w:rPr>
                            <w:rFonts w:ascii="新細明體" w:hAnsi="新細明體" w:hint="eastAsia"/>
                            <w:sz w:val="32"/>
                          </w:rPr>
                          <w:t>溫暖的家庭</w:t>
                        </w:r>
                      </w:p>
                    </w:txbxContent>
                  </v:textbox>
                </v:shape>
                <v:line id="Line 59" o:spid="_x0000_s1031" style="position:absolute;visibility:visible;mso-wrap-style:square" from="6066,4055" to="6986,4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shape id="Text Box 60" o:spid="_x0000_s1032" type="#_x0000_t202" style="position:absolute;left:3489;top:5591;width:2575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" strokeweight="3pt">
                  <v:stroke linestyle="thinThin"/>
                  <v:textbox>
                    <w:txbxContent>
                      <w:p w:rsidR="00914FE7" w:rsidRDefault="00914FE7" w:rsidP="00044623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sz w:val="32"/>
                          </w:rPr>
                        </w:pPr>
                        <w:r>
                          <w:rPr>
                            <w:rFonts w:ascii="新細明體" w:hAnsi="新細明體" w:hint="eastAsia"/>
                            <w:sz w:val="32"/>
                          </w:rPr>
                          <w:t>第二單元</w:t>
                        </w:r>
                      </w:p>
                      <w:p w:rsidR="00914FE7" w:rsidRPr="00A22A48" w:rsidRDefault="00914FE7" w:rsidP="00044623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sz w:val="32"/>
                          </w:rPr>
                        </w:pPr>
                        <w:r>
                          <w:rPr>
                            <w:rFonts w:ascii="新細明體" w:hAnsi="新細明體" w:hint="eastAsia"/>
                            <w:sz w:val="32"/>
                          </w:rPr>
                          <w:t>數字真趣味</w:t>
                        </w:r>
                      </w:p>
                    </w:txbxContent>
                  </v:textbox>
                </v:shape>
                <v:shape id="Text Box 61" o:spid="_x0000_s1033" type="#_x0000_t202" style="position:absolute;left:3491;top:7466;width:2575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" strokeweight="3pt">
                  <v:stroke linestyle="thinThin"/>
                  <v:textbox>
                    <w:txbxContent>
                      <w:p w:rsidR="00914FE7" w:rsidRPr="0036380A" w:rsidRDefault="00914FE7" w:rsidP="00044623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sz w:val="32"/>
                          </w:rPr>
                        </w:pPr>
                        <w:r w:rsidRPr="0036380A">
                          <w:rPr>
                            <w:rFonts w:ascii="新細明體" w:hAnsi="新細明體" w:hint="eastAsia"/>
                            <w:sz w:val="32"/>
                          </w:rPr>
                          <w:t>第三單元</w:t>
                        </w:r>
                      </w:p>
                      <w:p w:rsidR="00914FE7" w:rsidRPr="00A22A48" w:rsidRDefault="00914FE7" w:rsidP="00044623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sz w:val="32"/>
                          </w:rPr>
                        </w:pPr>
                        <w:r>
                          <w:rPr>
                            <w:rFonts w:ascii="新細明體" w:hAnsi="新細明體" w:hint="eastAsia"/>
                            <w:sz w:val="32"/>
                          </w:rPr>
                          <w:t>咱的學校</w:t>
                        </w:r>
                      </w:p>
                    </w:txbxContent>
                  </v:textbox>
                </v:shape>
                <v:shape id="Text Box 62" o:spid="_x0000_s1034" type="#_x0000_t202" style="position:absolute;left:6986;top:3515;width:3298;height:1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" strokeweight="3pt">
                  <v:stroke linestyle="thinThin"/>
                  <v:textbox>
                    <w:txbxContent>
                      <w:p w:rsidR="00914FE7" w:rsidRPr="00A22A48" w:rsidRDefault="00914FE7" w:rsidP="00044623">
                        <w:pPr>
                          <w:spacing w:beforeLines="20" w:before="72" w:line="0" w:lineRule="atLeast"/>
                          <w:ind w:leftChars="50" w:left="120"/>
                          <w:jc w:val="both"/>
                          <w:rPr>
                            <w:rFonts w:ascii="新細明體"/>
                          </w:rPr>
                        </w:pPr>
                        <w:r w:rsidRPr="00A22A48">
                          <w:rPr>
                            <w:rFonts w:ascii="新細明體" w:hint="eastAsia"/>
                          </w:rPr>
                          <w:t xml:space="preserve">第一課　</w:t>
                        </w:r>
                        <w:r w:rsidRPr="00BF5446">
                          <w:rPr>
                            <w:rFonts w:ascii="新細明體-ExtB" w:eastAsia="新細明體-ExtB" w:hAnsi="新細明體-ExtB" w:cs="新細明體-ExtB" w:hint="eastAsia"/>
                          </w:rPr>
                          <w:t>𠢕</w:t>
                        </w:r>
                        <w:r w:rsidRPr="00BF5446">
                          <w:rPr>
                            <w:rFonts w:ascii="新細明體" w:hAnsi="新細明體" w:cs="新細明體" w:hint="eastAsia"/>
                          </w:rPr>
                          <w:t>早</w:t>
                        </w:r>
                      </w:p>
                      <w:p w:rsidR="00914FE7" w:rsidRPr="00A22A48" w:rsidRDefault="00914FE7" w:rsidP="00044623">
                        <w:pPr>
                          <w:spacing w:beforeLines="20" w:before="72" w:line="0" w:lineRule="atLeast"/>
                          <w:ind w:leftChars="50" w:left="120"/>
                          <w:jc w:val="both"/>
                          <w:rPr>
                            <w:rFonts w:ascii="新細明體"/>
                          </w:rPr>
                        </w:pPr>
                        <w:r>
                          <w:rPr>
                            <w:rFonts w:ascii="新細明體" w:hint="eastAsia"/>
                          </w:rPr>
                          <w:t>第二課　來咱兜</w:t>
                        </w:r>
                      </w:p>
                      <w:p w:rsidR="00914FE7" w:rsidRPr="00A22A48" w:rsidRDefault="00914FE7" w:rsidP="00044623">
                        <w:pPr>
                          <w:spacing w:beforeLines="20" w:before="72" w:line="0" w:lineRule="atLeast"/>
                          <w:ind w:leftChars="50" w:left="120"/>
                          <w:jc w:val="both"/>
                          <w:rPr>
                            <w:rFonts w:ascii="新細明體"/>
                          </w:rPr>
                        </w:pPr>
                        <w:r w:rsidRPr="00A22A48">
                          <w:rPr>
                            <w:rFonts w:ascii="新細明體" w:hint="eastAsia"/>
                          </w:rPr>
                          <w:t>單元活動一</w:t>
                        </w:r>
                      </w:p>
                    </w:txbxContent>
                  </v:textbox>
                </v:shape>
                <v:shape id="Text Box 63" o:spid="_x0000_s1035" type="#_x0000_t202" style="position:absolute;left:6986;top:5485;width:3298;height:1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" strokeweight="3pt">
                  <v:stroke linestyle="thinThin"/>
                  <v:textbox>
                    <w:txbxContent>
                      <w:p w:rsidR="00914FE7" w:rsidRPr="00A22A48" w:rsidRDefault="00914FE7" w:rsidP="00044623">
                        <w:pPr>
                          <w:spacing w:beforeLines="20" w:before="72" w:line="0" w:lineRule="atLeast"/>
                          <w:ind w:leftChars="50" w:left="120"/>
                          <w:jc w:val="both"/>
                          <w:rPr>
                            <w:rFonts w:ascii="新細明體"/>
                          </w:rPr>
                        </w:pPr>
                        <w:r w:rsidRPr="00A22A48">
                          <w:rPr>
                            <w:rFonts w:ascii="新細明體" w:hint="eastAsia"/>
                          </w:rPr>
                          <w:t>第</w:t>
                        </w:r>
                        <w:r>
                          <w:rPr>
                            <w:rFonts w:ascii="新細明體" w:hint="eastAsia"/>
                          </w:rPr>
                          <w:t>三課　三塊餅</w:t>
                        </w:r>
                      </w:p>
                      <w:p w:rsidR="00914FE7" w:rsidRPr="00A22A48" w:rsidRDefault="00914FE7" w:rsidP="00044623">
                        <w:pPr>
                          <w:spacing w:beforeLines="20" w:before="72" w:line="0" w:lineRule="atLeast"/>
                          <w:ind w:leftChars="50" w:left="120"/>
                          <w:jc w:val="both"/>
                          <w:rPr>
                            <w:rFonts w:ascii="新細明體"/>
                          </w:rPr>
                        </w:pPr>
                        <w:r w:rsidRPr="00A22A48">
                          <w:rPr>
                            <w:rFonts w:ascii="新細明體" w:hint="eastAsia"/>
                          </w:rPr>
                          <w:t>單元活動二</w:t>
                        </w:r>
                      </w:p>
                    </w:txbxContent>
                  </v:textbox>
                </v:shape>
                <v:shape id="Text Box 64" o:spid="_x0000_s1036" type="#_x0000_t202" style="position:absolute;left:6986;top:7364;width:3298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" strokeweight="3pt">
                  <v:stroke linestyle="thinThin"/>
                  <v:textbox>
                    <w:txbxContent>
                      <w:p w:rsidR="00914FE7" w:rsidRPr="009508F3" w:rsidRDefault="00914FE7" w:rsidP="00044623">
                        <w:pPr>
                          <w:spacing w:beforeLines="20" w:before="72" w:line="0" w:lineRule="atLeast"/>
                          <w:ind w:leftChars="50" w:left="120"/>
                          <w:jc w:val="both"/>
                          <w:rPr>
                            <w:rFonts w:ascii="新細明體"/>
                          </w:rPr>
                        </w:pPr>
                        <w:r w:rsidRPr="00A22A48">
                          <w:rPr>
                            <w:rFonts w:ascii="新細明體" w:hint="eastAsia"/>
                          </w:rPr>
                          <w:t xml:space="preserve">第四課　</w:t>
                        </w:r>
                        <w:r>
                          <w:rPr>
                            <w:rFonts w:ascii="新細明體" w:hint="eastAsia"/>
                          </w:rPr>
                          <w:t>寫字佮畫圖</w:t>
                        </w:r>
                      </w:p>
                      <w:p w:rsidR="00914FE7" w:rsidRPr="00A22A48" w:rsidRDefault="00914FE7" w:rsidP="00044623">
                        <w:pPr>
                          <w:spacing w:beforeLines="20" w:before="72" w:line="0" w:lineRule="atLeast"/>
                          <w:ind w:leftChars="50" w:left="120"/>
                          <w:jc w:val="both"/>
                        </w:pPr>
                        <w:r>
                          <w:rPr>
                            <w:rFonts w:hint="eastAsia"/>
                          </w:rPr>
                          <w:t>第五課　來看冊</w:t>
                        </w:r>
                      </w:p>
                      <w:p w:rsidR="00914FE7" w:rsidRPr="00A22A48" w:rsidRDefault="00914FE7" w:rsidP="00044623">
                        <w:pPr>
                          <w:spacing w:beforeLines="20" w:before="72" w:line="0" w:lineRule="atLeast"/>
                          <w:ind w:leftChars="50" w:left="120"/>
                          <w:jc w:val="both"/>
                        </w:pPr>
                        <w:r w:rsidRPr="00A22A48">
                          <w:rPr>
                            <w:rFonts w:ascii="新細明體" w:hint="eastAsia"/>
                          </w:rPr>
                          <w:t>單元活動三</w:t>
                        </w:r>
                      </w:p>
                    </w:txbxContent>
                  </v:textbox>
                </v:shape>
                <v:line id="Line 65" o:spid="_x0000_s1037" style="position:absolute;visibility:visible;mso-wrap-style:square" from="6064,5874" to="6984,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<v:line id="Line 66" o:spid="_x0000_s1038" style="position:absolute;visibility:visible;mso-wrap-style:square" from="6066,7748" to="6986,7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<v:line id="Line 67" o:spid="_x0000_s1039" style="position:absolute;visibility:visible;mso-wrap-style:square" from="2940,7748" to="3491,7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JtwgAAANsAAAAPAAAAZHJzL2Rvd25yZXYueG1sRE9La8JA&#10;EL4X+h+WKfRWN1op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BxHhJtwgAAANsAAAAPAAAA&#10;AAAAAAAAAAAAAAcCAABkcnMvZG93bnJldi54bWxQSwUGAAAAAAMAAwC3AAAA9gIAAAAA&#10;" strokeweight="1.5pt"/>
              </v:group>
            </w:pict>
          </mc:Fallback>
        </mc:AlternateContent>
      </w:r>
      <w:r w:rsidR="00DD3F78" w:rsidRPr="005A5FEC">
        <w:rPr>
          <w:rFonts w:ascii="標楷體" w:eastAsia="標楷體" w:hAnsi="標楷體"/>
        </w:rPr>
        <w:br w:type="page"/>
      </w:r>
    </w:p>
    <w:p w:rsidR="004A730D" w:rsidRPr="005A5FEC" w:rsidRDefault="004A730D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180"/>
        <w:gridCol w:w="1134"/>
        <w:gridCol w:w="1843"/>
        <w:gridCol w:w="1134"/>
        <w:gridCol w:w="1134"/>
        <w:gridCol w:w="1843"/>
        <w:gridCol w:w="844"/>
      </w:tblGrid>
      <w:tr w:rsidR="006C3707" w:rsidRPr="00953670" w:rsidTr="00953670">
        <w:tc>
          <w:tcPr>
            <w:tcW w:w="516" w:type="dxa"/>
            <w:vAlign w:val="center"/>
          </w:tcPr>
          <w:p w:rsidR="007A1E61" w:rsidRPr="00953670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週次</w:t>
            </w:r>
          </w:p>
        </w:tc>
        <w:tc>
          <w:tcPr>
            <w:tcW w:w="1180" w:type="dxa"/>
            <w:vAlign w:val="center"/>
          </w:tcPr>
          <w:p w:rsidR="006C3707" w:rsidRPr="00953670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起訖</w:t>
            </w:r>
          </w:p>
          <w:p w:rsidR="007A1E61" w:rsidRPr="00953670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1134" w:type="dxa"/>
            <w:vAlign w:val="center"/>
          </w:tcPr>
          <w:p w:rsidR="007A1E61" w:rsidRPr="00953670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單元</w:t>
            </w:r>
            <w:r w:rsidR="00DD3F78"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名稱</w:t>
            </w:r>
          </w:p>
        </w:tc>
        <w:tc>
          <w:tcPr>
            <w:tcW w:w="1843" w:type="dxa"/>
            <w:vAlign w:val="center"/>
          </w:tcPr>
          <w:p w:rsidR="007A1E61" w:rsidRPr="00953670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學習表現</w:t>
            </w:r>
          </w:p>
        </w:tc>
        <w:tc>
          <w:tcPr>
            <w:tcW w:w="1134" w:type="dxa"/>
            <w:vAlign w:val="center"/>
          </w:tcPr>
          <w:p w:rsidR="007A1E61" w:rsidRPr="00953670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學習內容</w:t>
            </w:r>
          </w:p>
        </w:tc>
        <w:tc>
          <w:tcPr>
            <w:tcW w:w="1134" w:type="dxa"/>
            <w:vAlign w:val="center"/>
          </w:tcPr>
          <w:p w:rsidR="007A1E61" w:rsidRPr="00953670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學習目標</w:t>
            </w:r>
          </w:p>
        </w:tc>
        <w:tc>
          <w:tcPr>
            <w:tcW w:w="1843" w:type="dxa"/>
            <w:vAlign w:val="center"/>
          </w:tcPr>
          <w:p w:rsidR="007A1E61" w:rsidRPr="00953670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教學重點</w:t>
            </w:r>
          </w:p>
        </w:tc>
        <w:tc>
          <w:tcPr>
            <w:tcW w:w="844" w:type="dxa"/>
            <w:vAlign w:val="center"/>
          </w:tcPr>
          <w:p w:rsidR="00953670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評量</w:t>
            </w:r>
          </w:p>
          <w:p w:rsidR="007A1E61" w:rsidRPr="00953670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方式</w:t>
            </w:r>
          </w:p>
        </w:tc>
      </w:tr>
      <w:tr w:rsidR="00F7124A" w:rsidRPr="00953670" w:rsidTr="00953670">
        <w:tc>
          <w:tcPr>
            <w:tcW w:w="516" w:type="dxa"/>
            <w:vAlign w:val="center"/>
          </w:tcPr>
          <w:p w:rsidR="00F7124A" w:rsidRPr="00953670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F7124A" w:rsidRPr="00953670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20"/>
                <w:szCs w:val="20"/>
              </w:rPr>
            </w:pPr>
          </w:p>
        </w:tc>
        <w:tc>
          <w:tcPr>
            <w:tcW w:w="7932" w:type="dxa"/>
            <w:gridSpan w:val="6"/>
            <w:vAlign w:val="center"/>
          </w:tcPr>
          <w:p w:rsidR="00F7124A" w:rsidRPr="00953670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3670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8/31~9/4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第一單元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溫暖的家庭</w:t>
            </w:r>
          </w:p>
          <w:p w:rsidR="006C3707" w:rsidRPr="00953670" w:rsidRDefault="006C3707" w:rsidP="006C3707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cs="新細明體-ExtB" w:hint="eastAsia"/>
                <w:sz w:val="20"/>
                <w:szCs w:val="20"/>
                <w:lang w:eastAsia="zh-HK"/>
              </w:rPr>
              <w:t>第一課</w:t>
            </w:r>
            <w:r w:rsidRPr="0095367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早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-1 能聽辨閩南語常用字詞的語音差異。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-4 能從聆聽中建立主動學習閩南語的興趣與習慣。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-4 能主動使用閩南語與他人互動。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 xml:space="preserve">-1 語詞運用。 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 xml:space="preserve">-2 生活故事。 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Ba-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-2 親屬稱謂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 xml:space="preserve">-1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生活應對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1.熟念課文，並理解文意。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2.能理解本課常用句型，並練習造句。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3.能理解一課一字，並練習和他人對話。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4.養成打招呼的習慣，做個有禮貌的小孩。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1.教師請班長喊口令，以國語「起立、敬禮、老師早／老師好」與老師打招呼，說明招呼語的用意。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2.進行課文引導及念誦，教導學生理解文意。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3.說明本課句型和一課一字，並引導學生如何造句，說出自己的需求。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4.教師再引導學生一日當中常用的招呼語還有哪些，用在什麼情境，以帶出下一堂的語詞和對話。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2.討論活動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3.紙筆評量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4.遊戲評量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9/7~9/11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第一單元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溫暖的家庭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3670">
              <w:rPr>
                <w:rFonts w:ascii="標楷體" w:eastAsia="標楷體" w:hAnsi="標楷體" w:cs="新細明體-ExtB" w:hint="eastAsia"/>
                <w:sz w:val="20"/>
                <w:szCs w:val="20"/>
                <w:lang w:eastAsia="zh-HK"/>
              </w:rPr>
              <w:t>第一課</w:t>
            </w:r>
            <w:r w:rsidRPr="0095367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早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-1 能聽辨閩南語常用字詞的語音差異。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-4 能從聆聽中建立主動學習閩南語的興趣與習慣。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-4 能主動使用閩南語與他人互動。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 xml:space="preserve">-1 語詞運用。 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 xml:space="preserve">-2 生活故事。 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Ba-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-2 親屬稱謂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 xml:space="preserve">-1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生活應對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1.聽懂並正確讀出禮貌用語。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2.了解所學禮貌用語的意思及使用時機。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3.以閩南語表達禮貌用語，並覺察以禮相待可增進人際關係的和諧與融洽。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了解並能說出「相招來開講」的所有語句。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學會替換語詞，完成句子。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1.討論本課所教的每個語詞，會在什麼情境下使用。例如，早上和別人見面時可以說「</w:t>
            </w:r>
            <w:r w:rsidRPr="0095367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早」。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引導學生逐一細看每個語詞的情境圖，請學生說一說各個插圖表達的是什麼情境，在這樣的情境之下會說，依此導入本課語詞閩南語說法的教學。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和學生一起討論問候語「</w:t>
            </w:r>
            <w:r w:rsidRPr="0095367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早」、「你好」和「食飽未」的使用時機。例如，「</w:t>
            </w:r>
            <w:r w:rsidRPr="0095367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早」只適合用在早上互相問好，而「你好」的使用時機不限定任何時間點，只要相互碰面都可以用「你好」來打招呼。而使用另一個招呼語「食飽未」來彼此問候，則比較適合在三餐前後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的時間點。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2.觀察評量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3.實作評量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4.遊戲評量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9/14~9/18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第一單元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溫暖的家庭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3670">
              <w:rPr>
                <w:rFonts w:ascii="標楷體" w:eastAsia="標楷體" w:hAnsi="標楷體" w:cs="新細明體-ExtB" w:hint="eastAsia"/>
                <w:sz w:val="20"/>
                <w:szCs w:val="20"/>
                <w:lang w:eastAsia="zh-HK"/>
              </w:rPr>
              <w:t>第一課</w:t>
            </w:r>
            <w:r w:rsidRPr="0095367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早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1-I-4 能從聆聽中建立主動學習閩南語的興趣與習慣。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2-I-4 能主動使用閩南語與他人互動。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 xml:space="preserve">-1 語詞運用。 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 xml:space="preserve">-2 生活故事。 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Ba-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-2 親屬稱謂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 xml:space="preserve">-1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生活應對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 xml:space="preserve">1.正確理解情境圖意。 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 xml:space="preserve">2.聽懂禮貌用語並選出正確答案。 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.主動用所學到的問候語、 招呼語與道歉語與他人互動。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.將所學的問候語、招呼語 與道歉語應用在日常生活 中。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.運用所學與他人建立良好的人際關係。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1.引導學生觀看「來練習」的八個分圖，說明本練習的操作方式，一共有四題，每題都有兩個語詞圖，仔細聽CD內容後，再勾出正確答案。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2.教師以單題作答的方式播放CD，請學生仔細聆聽題目。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/>
                <w:sz w:val="20"/>
                <w:szCs w:val="20"/>
              </w:rPr>
              <w:t>3.並請學生說一說每個分圖的情境，再請學生依分圖所示，說出所學的正確禮貌用語。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.「做伙來耍」是透過討論活動，培養學生主動思考的能力。教師可請學生觀察圖意，試著依照圖中人物的回答，推敲各圖應有的問句。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.待全班討論後，教師再播放教學媒體，全班一同複誦。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.教師可將全班兩兩一組進行角色扮演，利用四張小圖的情境，練習禮貌用語的問與答。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9/21~9/26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第一單元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溫暖的家庭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第二課 來阮兜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1-I-2 能聽懂日常生活中閩南語語句並掌握重點。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2-I-4 能主動使用閩南語與他人互動。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3-I-1 能建立樂意閱讀閩南語文語句和短文的興趣。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◎Ab-I-1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◎Ab-I-2 句型運用。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Ac-I-1 兒歌念謠。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◎Ac-I-2 生活故事。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Ba-I-2 親屬稱謂。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Bb-I-1 家庭生活。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◎Bg-I-1 生活應對。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1.正確讀出本課課文。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37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2.聽懂並理解課文文意。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37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3.初步認識親屬稱謂的講法。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 xml:space="preserve">1.播放一段學生熟悉的卡通，例如：櫻桃小丸子，詢問主角家中有什麼親屬？他們的喜好是什麼？ 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2.詢問學生平日的飲食習慣？「阮共飯菜食了了」，主角把飯菜吃光光的原因為何？引導學生感恩惜福，並理解、尊重不同世代的價值與習慣。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3.第四句「阿媽講阮有夠</w:t>
            </w:r>
            <w:r w:rsidRPr="0095367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」，詢問學生為何主角被讚賞，協助學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生了解並使用合理性的讚美。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4.問學生「講上愛來阮兜」的原因是什麼？讓學生說一說家人各有什麼喜好？藉此讓學生了解自己受到家人照顧，同時也要懂得主動了解、體貼家人。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2.討論活動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3.表演評量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9/28~10/2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第一單元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溫暖的家庭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第二課 來阮兜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1-I-2 能聽懂日常生活中閩南語語句並掌握重點。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2-I-4 能主動使用閩南語與他人互動。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3-I-1 能建立樂意閱讀閩南語文語句和短文的興趣。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◎Ab-I-1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◎Ab-I-2 句型運用。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Ac-I-1 兒歌念謠。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◎Ac-I-2 生活故事。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Ba-I-2 親屬稱謂。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Bb-I-1 家庭生活。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◎Bg-I-1 生活應對。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1.探究家人最喜歡的活動，並分析可能的原因。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2.主動關懷家人，於日常生活中用閩南語與長輩對話。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3.用閩南語和同學分享自己的喜好，及家人喜好的活動。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4.分享並修正自己造的句子。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5.尊重、關懷、欣賞他人對不同事物的喜好。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1.請學生發表家庭成員有哪些人。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2.播放教學媒體，請學生跟著指出家屬稱謂語詞位置。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3.介紹各種家屬稱謂的語詞講法。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4.教師請學生觀察「相招來開講」情境圖中家人活動的內容，讓學生發表所看到的情境。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5.教師教導親屬稱謂，提醒主詞可替換。如：（阿媽）上愛來阮兜（阿公）上愛來阮兜。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6.備妥稱謂語詞卡、裝入不透明摸彩箱。教師可自行抽語詞卡讓全班念，或指定學生上臺抽，並將抽到的親屬稱謂套用於句型。替換成功後，再請全班念一次。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7.熟練三個句型後套入不同親屬稱謂語，進行活動語詞的替換，例如：阿姊上愛（看冊）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→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阿姊上愛（看報紙）。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2.觀察評量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3.實作評量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4.遊戲評量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5.表演評量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10/5~10/9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第一單元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溫暖的家庭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第二課 來阮兜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1-I-2 能聽懂日常生活中閩南語語句並掌握重點。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2-I-4 能主動使用閩南語與他人互動。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3-I-1 能建立樂意閱讀閩南語文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語句和短文的興趣。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◎Ab-I-1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◎Ab-I-2 句型運用。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Ac-I-1 兒歌念謠。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◎Ac-I-2 生活故事。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Ba-I-2 親屬稱謂。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Bb-I-1 家庭生活。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◎Bg-I-1 生活應對。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1.熟練親屬稱謂的閩南語說法。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2.聽懂教學媒體的指令，並正確作答。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3.規畫自己與他人用閩南語互動的內容。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4.探究家庭活動的意義，並主動關懷家人，同時懂得與家人分享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1.複習親屬稱謂語；學生準備筆、尺齊置於桌面上，並仔細聆聽。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2.動作圖畫的聯結，讓學生能分析判斷語詞與圖卡的對應。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3.評估學生語詞熟識度後，請學生試著說出完整的題目短句。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4.學生根據教學CD內容，辨識出正確的親屬稱謂語，連出正確的答案。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5.請學生撕下課本紙偶圖卡，進行角色扮演活動。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6.先帶領全班複習第1、2課語詞，再指導學生兩兩一組進行對話練習。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7.教師可先指導學生熟練內容，熟練後，還可開放學生自由發揮，利用學過的語詞，編一段創意對話。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10/12~10/16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第一單元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溫暖的家庭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單元活動一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1-I-1 能聽辨閩南語常用字詞的語音差異。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1-I-2 能聽懂日常生活中閩南語語句並掌握重點。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2-I-4 能主動使用閩南語與他人互動。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3-I-1 能建立樂意閱讀閩南語文語句和短文的興趣。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◎Ab-I-1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◎Ac-I-2 生活故事。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Ba-I-2 親屬稱謂。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Bb-I-1 家庭生活。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◎Bg-I-1 生活應對。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1.理解閩南語語意。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2.了解問候語的使用時機。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3.聽辨閩南語的故事內容。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4.運用閩南語回答問題。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1.複習第一、二課課文及語詞，再請學生看課本情境圖，讓學生說出場景。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2.學生都熟悉插圖場景及題目內容之後，配合播放媒體，請學生仔細聆聽並作答。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3.第二大題「家庭樹」是讓學生自由作答。作答前，教師可先請學生說一說家裡成員有誰，輪番發表之後，再請學生配合課本貼紙作答。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4.教師請學生發表去爺爺、 奶奶家時，他們有什麼反應？例如：很熱情、很開心等。再進一步探討，為何爺爺、奶奶會有這些反應。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5.帶著學生一起看「去阿公阿媽兜」的情境圖，試著說說圖意。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6.配合教學媒體播放，請學生說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一說故事大意，確認學生閩南語的聆聽能力。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2.觀察評量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3.實作評量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4.紙筆評量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10/19~10/23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第二單元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數字真趣味</w:t>
            </w:r>
          </w:p>
          <w:p w:rsidR="006C3707" w:rsidRPr="00953670" w:rsidRDefault="006C3707" w:rsidP="006C3707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第三課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三塊餅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1-I-4 能從聆聽中建立主動學習閩南語的興趣與習慣。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2-I-3 能正確朗讀所學的閩南語課文。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2-I-4 能主動使用閩南語與他人互動。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3-I-1 能建立樂意閱讀閩南語文語句和短文的興趣。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句型運用。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◎Ac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生活故事。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學校生活。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 數字運用。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生活應對。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口語表達。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1.熟讀本課課文，並了解課文文意。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2.聽懂本課課文所學的主題與內容，並能掌握重點。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3.覺察分享的行為帶來的快樂。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1.利用教室內的任何可以數數的物品，數量盡可能在十以內，讓學生數一數相同的東西有多少個。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於領讀結束後，確定全數學生已經會念誦課文，可以兩人一組互相念給對方聽的方式，進行學生兩兩互相輪讀課文。學生進行互相朗誦課文的同時，教師仔細聆聽學生個別朗讀課文的正確度，即時給予學生應有的指導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教師為學生解說每一個新詞的意思，並逐句說明課文，學生則依解說的文意，了解整課課文的完整文意。小學一年級學生因尚未有國字的認知，因此教師請學生圈選生詞時，要特別強調哪一行的第幾個字，一方面引導學生慢慢認識漢字，一方面讓學生建立對漢字的概念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3.討論活動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1180" w:type="dxa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10/26~10/30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第二單元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數字真趣味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第三課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三塊餅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1-I-4 能從聆聽中建立主動學習閩南語的興趣與習慣。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2-I-3 能正確朗讀所學的閩南語課文。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2-I-4 能主動使用閩南語與他人互動。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3-I-1 能建立樂意閱讀閩南語文語句和短文的興趣。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句型運用。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◎Ac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生活故事。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學校生活。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 數字運用。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生活應對。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口語表達。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1.熟讀數字一至十之閩南語說法。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2.理解數字一至十代表的相對物品數量。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3.可以在生活中運用所學一 至十的閩南語數字說法，並有覺察不同物品對應不同的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量詞能力。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1.引導學生觀看些東西和阿拉伯數字有什麼關聯？運用觀察能力說出他們的觀察結果。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2.若是學生能說出語詞頁的圖案和數字1至10的外觀相像，則代表學生有觀察的能力，並鼓勵學生盡量用閩南語發言。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3.本課「相招來開講」內容有量詞，教師先帶學生念一次量詞，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並解說本跨頁的量詞的單用法。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4.教師指導學生逐一將插圖中的各種物品的數量，以閩南語細數一遍，再帶入每一種物品的量詞，例如 「1、2、3、4、5，5个人。」依此類推。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3.紙筆評量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4.討論活動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11/2~11/6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第二單元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數字真趣味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第三課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三塊餅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1-I-4 能從聆聽中建立主動學習閩南語的興趣與習慣。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2-I-3 能正確朗讀所學的閩南語課文。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2-I-4 能主動使用閩南語與他人互動。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3-I-1 能建立樂意閱讀閩南語文語句和短文的興趣。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句型運用。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◎Ac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生活故事。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學校生活。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 數字運用。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生活應對。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口語表達。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1.利用觀察和判斷能力，區別餅乾的差異性。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2.懂得數字與實物個數的對應，並能操作本練習。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3.覺察物品品項具同質性 時，經過製程的創新，會 產出不同外觀的差異。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1.教師請學生觀察「來練習」的插圖，並說一說插圖內容。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 xml:space="preserve">2.教師問學生：餅乾店裡有幾種不同樣式的餅乾？ 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12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3.教師請學生仔細聽CD內容，利用課本第124頁貼紙，把正確的餅乾數量貼在餅乾盤上。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3.紙筆評量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4.討論活動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11/9~11/13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第二單元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數字真趣味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單元活動二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1-I-4 能從聆聽中建立主動學習閩南語的興趣與習慣。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2-I-3 能正確朗讀所學的閩南語課文。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2-I-4 能主動使用閩南語與他人互動。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3-I-1 能建立樂意閱讀閩南語文語句和短文的興趣。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句型運用。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 數字運用。</w:t>
            </w:r>
          </w:p>
          <w:p w:rsidR="006C3707" w:rsidRPr="00953670" w:rsidRDefault="006C3707" w:rsidP="006C3707">
            <w:pPr>
              <w:pStyle w:val="Default"/>
              <w:autoSpaceDE/>
              <w:autoSpaceDN/>
              <w:snapToGrid w:val="0"/>
              <w:spacing w:line="240" w:lineRule="exact"/>
              <w:ind w:left="57" w:right="57" w:firstLineChars="1" w:firstLine="2"/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 w:rsidRPr="00953670"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◎Bg</w:t>
            </w:r>
            <w:r w:rsidRPr="00953670">
              <w:rPr>
                <w:rFonts w:hAnsi="標楷體" w:cs="Times New Roman"/>
                <w:color w:val="auto"/>
                <w:kern w:val="2"/>
                <w:sz w:val="20"/>
                <w:szCs w:val="20"/>
              </w:rPr>
              <w:t>-</w:t>
            </w:r>
            <w:r w:rsidRPr="00953670"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I</w:t>
            </w:r>
            <w:r w:rsidRPr="00953670">
              <w:rPr>
                <w:rFonts w:hAnsi="標楷體" w:cs="Times New Roman"/>
                <w:color w:val="auto"/>
                <w:kern w:val="2"/>
                <w:sz w:val="20"/>
                <w:szCs w:val="20"/>
              </w:rPr>
              <w:t>-</w:t>
            </w:r>
            <w:r w:rsidRPr="00953670"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2 口語表達。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1.理解閩南語語意。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37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2.說出閩南語數字1至10。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37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3.聽辨閩南語的故事內容。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37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4.運用閩南語回答問題。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1.複習第三課課文及語詞，再請學生看課本情境圖，讓學生說一說有看到幾個數字，並試著說出來。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2.帶著學生看課本，並請告訴學生作答方式，請學生作答。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3.請學生說一說「鬥陣聽故事」的情境是哪裡？並詢問學生：「去動物園耍，敢有注意看動物有幾隻？」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4.教師可帶著學生一起看「動物有幾隻」的情境 圖，試著說說內容大意。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5.教師教完故事內容後，請學生說一說故事大意，確認學生閩南語的聆聽能力。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6.最後利用「想看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覓‧講看覓」，幫助學生理解、複習故事內容。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3.紙筆評量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4.觀察評量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11/16~11/20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第三單元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咱的學校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第四課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寫字佮畫圖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1-I-4 能從聆聽中建立主動學習閩南語的興趣與習慣。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2-I-3 能正確朗讀所學的閩南語課文。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2-I-4 能主動使用閩南語與他人互動。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能建立樂意閱讀閩南語文語句和短文的興趣。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句型運用。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學校生活。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生活應對。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口語表達。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1.熟念常見文具的閩南語說法。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2.理解各種文具的功能。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before="54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1.用一個紙袋裝著許多學用品請學生說一說該學用品的外觀及功能。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2.領讀結束後，可利用課文的句子，讓學生明白各種文具的功能。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3.問學生「各種文具使用了後，會有啥物情形發生？」如：鉛筆和蠟筆會越來越短、彩色筆的水會漸漸乾掉、橡皮擦會越來越小塊等。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3.紙筆評量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4.觀察評量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13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11/23~11/27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第三單元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咱的學校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第四課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寫字佮畫圖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1-I-4 能從聆聽中建立主動學習閩南語的興趣與習慣。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2-I-3 能正確朗讀所學的閩南語課文。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2-I-4 能主動使用閩南語與他人互動。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能建立樂意閱讀閩南語文語句和短文的興趣。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句型運用。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學校生活。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生活應對。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口語表達。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1.愛惜文具。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2.了解「佮」(和)的意思和使用時機。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1.教師先請學生說一說自己有哪些學用品。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2.教師指導學生利用「相招來開講」的句型練習造句。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3.利用連接詞「佮」（和）來加長句型，也可請學生試著替換語詞說一說。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3.紙筆評量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4.觀察評量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14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11/30~12/4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第三單元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咱的學校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第四課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寫字佮畫圖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1-I-4 能從聆聽中建立主動學習閩南語的興趣與習慣。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2-I-3 能正確朗讀所學的閩南語課文。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2-I-4 能主動使用閩南語與他人互動。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能建立樂意閱讀閩南語文語句和短文的興趣。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句型運用。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學校生活。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生活應對。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口語表達。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1.利用觀察力，說出書桌上應該有哪些文具。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2.聽懂題目，並完成本課練習。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3.依照指示，利用正確的文具完成作品。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4.利用所學發揮想像力並創作。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1.請學生觀察「來練習」的插圖，並說一說插圖內容。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2.問學生：「書桌上可能會有什麼文具？」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3.請學生利用課本貼紙，聽CD完成作答。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4.請學生看課本的「參考示意圖」，再問學生畫圖需要用到什麼？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5.說明「任務1」的規則，接著請學生依照指示自行發揮。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6.請學生看課本的「參考示意圖」，再說明「任務2」的規則，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並請學生利用彩色筆畫出自己喜歡的手套。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3.紙筆評量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4.觀察評量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15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12/7~12/11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第三單元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咱的學校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第五課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來看冊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 能從聆聽中建立主動學習閩南語的興趣與習慣。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能初步運用閩南語表達感受、情緒與需求。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 能正確朗讀所學的閩南語課文。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 能主動使用閩南語與他人互動。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能建立樂意閱讀閩南語文語句和短文的興趣。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Aa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文字認讀。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Ac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兒歌念謠。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學校生活。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口語表達。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1.欣賞與認知課文頁插圖，並正確朗讀本課課文。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4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2.聽懂並理解文意及語詞含義，於日常生活運用。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4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3.認讀「冊」這個字，並體會「冊」能增進知識、帶來快樂、擴充思考能力。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4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4.學會借閱與歸還圖書館內書籍之流程，並喜歡閱讀。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1.準備一張圖書館借書證，給學生輪流傳看，問學生：「請問拄才恁輪流看的這張證件是啥物？伊有啥物功能？」，教師藉以了解哪些學生已備有借閱書籍的經驗。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2.教師請學生看課文頁插圖，並說一說插圖內容，教師問學生：插圖中的小朋友在做什麼事？以此帶入本課課文學習。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3.採排／組、男／女、單／雙號等方式，請學生逐句輪讀課文，再抽選幾位學生獨自念誦課文。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4.請學生將本課新詞「濟」、「囡仔兄（姊）」、「恁」、「啥物」圈選起來，加以解釋，再將課文文意完整的說明一遍。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3.紙筆評量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4.遊戲評量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16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12/14~12/18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第三單元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咱的學校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第五課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來看冊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 能從聆聽中建立主動學習閩南語的興趣與習慣。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能初步運用閩南語表達感受、情緒與需求。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 能正確朗讀所學的閩南語課文。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 能主動使用閩南語與他人互動。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能建立樂意閱讀閩南語文語句和短文的興趣。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Aa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文字認讀。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Ac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兒歌念謠。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學校生活。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口語表達。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1.理解學校場所具有不同的功能。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2.能主動使用這些閩南語語詞與他人互動。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3.聽懂並會說本課語詞，也能將所學語詞擴充為完整語句，並應用於生活之中。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4.將所學語句運用於遊戲之中。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5.掌握本課所學語句重點，表達感受、情緒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與需求。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1.帶領學生回顧一次學校的各個場所，再播放教學媒體，請學生依本課語詞插圖說一說哪些是剛剛回顧過的學校場所，教師再指導學生這些場所的閩南語說法。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2.以提問方式說明各場所的功能，讓學生回答出正確的學校場所。例如，「真濟老師辦公的所在，是佗位？」「真濟冊的所在是佗位？」「下課的時有真濟囡仔會佇遐耍，這是啥物所在？」 「上課的時逐家同齊讀冊的所在是佗位？」「若是人無爽快抑是著傷，愛去佗位揣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護理師阿姨？」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3.請學生說一說插圖內容，教師提問：「恁看著的，是學校的啥物所在？」；教師再問：「恁感覺圖內 底的小朋友咧做啥物代誌？」由此帶入本對話練習。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3.紙筆評量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4.遊戲評量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17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12/21~12/25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第三單元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咱的學校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第五課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來看冊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 能從聆聽中建立主動學習閩南語的興趣與習慣。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能初步運用閩南語表達感受、情緒與需求。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 能正確朗讀所學的閩南語課文。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 能主動使用閩南語與他人互動。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能建立樂意閱讀閩南語文語句和短文的興趣。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Aa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文字認讀。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Ac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兒歌念謠。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學校生活。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口語表達。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1.認讀已經學習過的閩南語字。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2.理解自己有責任保護好自己的課本，而且做到不弄丟課本。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3.加強本課所學學校場所語詞之聽與說的能力，並能運用在生活之中。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4.運用觀察力完成題目。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1.為學生說明本練習操作方式。並為學生複習一次數字1至5的閩南語說法。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2.播放教學媒體，並再為學生複述一遍，讓學生有觀察題目與思考正確答案的時間。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3.請學生自行核對答案，再兩兩交換課本，互相再檢查一次，教師請學生看到寫錯答案的時候請舉手，教師過去再檢查一遍。教師也可利用學生互相檢查的時候，為學生一排排／組輪流檢視。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4.「做伙來耍」是要學生找出圖中主角躲在哪裡，教師可配合課本情境圖，先帶學生認識情境圖中的各主角。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5.可請學生找找看每個人物都躲藏在哪裡，並用鉛筆圈起來。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6.請學生用已知的閩南語說一說各主角都躲在哪裡。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  <w:r w:rsidRPr="00953670">
              <w:rPr>
                <w:rFonts w:ascii="標楷體" w:eastAsia="標楷體" w:hAnsi="標楷體" w:cs="微軟正黑體" w:hint="eastAsia"/>
                <w:kern w:val="0"/>
                <w:sz w:val="20"/>
                <w:szCs w:val="20"/>
              </w:rPr>
              <w:t>品</w:t>
            </w:r>
            <w:r w:rsidRPr="00953670">
              <w:rPr>
                <w:rFonts w:ascii="標楷體" w:eastAsia="標楷體" w:hAnsi="標楷體" w:cs="微軟正黑體"/>
                <w:kern w:val="0"/>
                <w:sz w:val="20"/>
                <w:szCs w:val="20"/>
              </w:rPr>
              <w:t xml:space="preserve"> 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953670">
              <w:rPr>
                <w:rFonts w:ascii="標楷體" w:eastAsia="標楷體" w:hAnsi="標楷體"/>
                <w:b/>
                <w:sz w:val="20"/>
                <w:szCs w:val="20"/>
              </w:rPr>
              <w:t>8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12/28~1/1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第三單元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咱的學校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單元活動三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能聽辨閩南語常用字詞的語音差異。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 能從聆聽中建立主動學習閩南語的興趣與習慣。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能初步運用閩南語表達感受、情緒與需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求。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 能正確朗讀所學的閩南語課文。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 能主動使用閩南語與他人互動。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能建立樂意閱讀閩南語文語句和短文的興趣。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文字認讀。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句型運用。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Bb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 xml:space="preserve">2 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學校生活。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生活應對。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口語表達。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1.理解閩南語語意。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37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2.把已學過的學用品、校園場所運用於生活對話中。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37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3.聽辨閩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南語的故事內容。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37"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4.運用閩南語回答問題。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1.複習第四課課文及語詞，再請學生看課本情境圖，並試著說出來。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2.帶著學生念一次課本的句子，熟念之後，可讓學生自由替換學用品，再把完成的句子說一次。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3.教師帶著學生看課本情境圖，說出各題目有哪些學用品。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2"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4.請學生仔細聽題目，並把正確的答案圈起來。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5.教師請學生說一說「鬥陣聽故事」的情境是哪裡？並問學生：「敢有佇學校耍過覕相揣？」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6.帶著學生一起看「校園揣寶真好耍」的情境圖，試著說說有出現哪些學校場所。</w:t>
            </w:r>
          </w:p>
          <w:p w:rsidR="006C3707" w:rsidRPr="00953670" w:rsidRDefault="006C3707" w:rsidP="006C3707">
            <w:pPr>
              <w:adjustRightInd w:val="0"/>
              <w:snapToGrid w:val="0"/>
              <w:spacing w:before="9"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7.教師解說完故事內容後，請學生說一說故事大意，確認學生閩南語的聆聽能力。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3.紙筆評量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4.遊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戲評量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1/4~1/8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唸謠</w:t>
            </w:r>
          </w:p>
          <w:p w:rsidR="006C3707" w:rsidRPr="00953670" w:rsidRDefault="006C3707" w:rsidP="006C370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快樂過新年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 能聽懂所學的閩南語文課文主題、內容並掌握重點。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 能從聆聽中建立主動學習閩南語的興趣與習慣。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 能正確朗讀所學的閩南語課文。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 能主動使用閩南語與他人互動。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Ac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兒歌念謠。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1.能藉由念謠，複習親屬稱謂的閩南語說法。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2.能聽懂「快樂過新年」念謠，並理解其內容。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3.能藉由念謠，認認與過年有關的閩南語說法。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1.配合教學媒體，帶領學生念誦歌詞，熟練後，再由全班一起朗誦。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為學生解釋歌詞的意思與情節內容，幫助學生了解歌詞含意。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3.配合教學媒體，讓學生熟悉歌曲旋律，再全班跟唱。待學生熟練歌曲後，可搭配輪唱、齊唱的方式進行。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4.教師可和學生討論「過年」時會進行哪些活動。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20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1/11~1/15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跳格仔、框看覓/連看覓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能聽辨閩南語常用字詞的語音差異。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 能從聆聽中建立主動學習閩南語的興趣與習慣。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 能主動使用閩南語與他人互動。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Aa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文字認讀。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生活應對。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口語表達。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1.能理解遊戲的進行方式。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2.能聽懂本單元語詞及了解語意。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3.再次複習本冊所學的語詞。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1.為學生講解活動規則。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2.按步驟示範。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3.分組進行「跳格仔」活動，要求全部組員都必須完成任務。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4.引導學生聆聽「框看覓.連看覓」的關鍵語詞。並帶領學生念一次。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5.檢視學生成果。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</w:tr>
      <w:tr w:rsidR="006C3707" w:rsidRPr="00953670" w:rsidTr="00953670">
        <w:tc>
          <w:tcPr>
            <w:tcW w:w="516" w:type="dxa"/>
            <w:vAlign w:val="center"/>
          </w:tcPr>
          <w:p w:rsidR="006C3707" w:rsidRPr="00953670" w:rsidRDefault="006C3707" w:rsidP="006C37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b/>
                <w:sz w:val="20"/>
                <w:szCs w:val="20"/>
              </w:rPr>
              <w:t>21</w:t>
            </w:r>
          </w:p>
        </w:tc>
        <w:tc>
          <w:tcPr>
            <w:tcW w:w="1180" w:type="dxa"/>
            <w:vAlign w:val="center"/>
          </w:tcPr>
          <w:p w:rsidR="006C3707" w:rsidRPr="00953670" w:rsidRDefault="006C3707" w:rsidP="006C37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1/18~1/20</w:t>
            </w:r>
          </w:p>
        </w:tc>
        <w:tc>
          <w:tcPr>
            <w:tcW w:w="1134" w:type="dxa"/>
            <w:vAlign w:val="center"/>
          </w:tcPr>
          <w:p w:rsidR="006C3707" w:rsidRPr="00953670" w:rsidRDefault="006C3707" w:rsidP="006C37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DOREMI耍啥物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能聽辨閩南語常用字詞的語音差異。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 能從聆聽中建立主動學習閩南語的興趣與習慣。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 能主動使用閩南語與他人互動。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文字認讀。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◎Ab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1 生活應對。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95367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 口語表達。</w:t>
            </w:r>
          </w:p>
        </w:tc>
        <w:tc>
          <w:tcPr>
            <w:tcW w:w="1134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1.能再次複習本冊相關語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詞。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2.理解語意。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3.動作和語意能配合。</w:t>
            </w:r>
          </w:p>
        </w:tc>
        <w:tc>
          <w:tcPr>
            <w:tcW w:w="1843" w:type="dxa"/>
          </w:tcPr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1.先帶領學生念數字1~9兩遍。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2.邊念數字邊做</w:t>
            </w: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出和課本相同的1~9手勢。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3.帶領學生邊念邊做出動作。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4.播放媒體，讓全班同學律動。</w:t>
            </w:r>
          </w:p>
          <w:p w:rsidR="006C3707" w:rsidRPr="00953670" w:rsidRDefault="006C3707" w:rsidP="006C3707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t>5.可徵求1~3位同學上台伴唱表演。</w:t>
            </w:r>
          </w:p>
        </w:tc>
        <w:tc>
          <w:tcPr>
            <w:tcW w:w="844" w:type="dxa"/>
          </w:tcPr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:rsidR="006C3707" w:rsidRPr="00953670" w:rsidRDefault="006C3707" w:rsidP="006C3707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95367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2.實作評量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06"/>
        <w:gridCol w:w="977"/>
        <w:gridCol w:w="397"/>
        <w:gridCol w:w="717"/>
        <w:gridCol w:w="1244"/>
        <w:gridCol w:w="101"/>
        <w:gridCol w:w="893"/>
        <w:gridCol w:w="697"/>
        <w:gridCol w:w="869"/>
        <w:gridCol w:w="980"/>
        <w:gridCol w:w="1376"/>
      </w:tblGrid>
      <w:tr w:rsidR="000D5DBE" w:rsidRPr="0076184E" w:rsidTr="00AF45EF">
        <w:tc>
          <w:tcPr>
            <w:tcW w:w="9628" w:type="dxa"/>
            <w:gridSpan w:val="12"/>
            <w:vAlign w:val="center"/>
          </w:tcPr>
          <w:p w:rsidR="000D5DBE" w:rsidRPr="00DF62F4" w:rsidRDefault="005A5FEC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F62F4">
              <w:rPr>
                <w:rFonts w:ascii="標楷體" w:eastAsia="標楷體" w:hAnsi="標楷體" w:hint="eastAsia"/>
                <w:szCs w:val="24"/>
              </w:rPr>
              <w:lastRenderedPageBreak/>
              <w:t xml:space="preserve">嘉義市港坪國民小學109學年度第二學期 </w:t>
            </w:r>
            <w:r w:rsidRPr="00DF62F4">
              <w:rPr>
                <w:rFonts w:ascii="標楷體" w:eastAsia="標楷體" w:hAnsi="標楷體" w:hint="eastAsia"/>
                <w:szCs w:val="24"/>
                <w:u w:val="thick"/>
              </w:rPr>
              <w:t xml:space="preserve"> 一</w:t>
            </w:r>
            <w:r w:rsidRPr="00DF62F4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Pr="00DF62F4">
              <w:rPr>
                <w:rFonts w:ascii="標楷體" w:eastAsia="標楷體" w:hAnsi="標楷體" w:hint="eastAsia"/>
                <w:szCs w:val="24"/>
                <w:u w:val="thick"/>
              </w:rPr>
              <w:t>語文領域</w:t>
            </w:r>
            <w:r w:rsidRPr="00DF62F4">
              <w:rPr>
                <w:rFonts w:ascii="標楷體" w:eastAsia="標楷體" w:hAnsi="標楷體"/>
                <w:szCs w:val="24"/>
                <w:u w:val="thick"/>
              </w:rPr>
              <w:t>—</w:t>
            </w:r>
            <w:r w:rsidR="00341165" w:rsidRPr="00DF62F4">
              <w:rPr>
                <w:rFonts w:ascii="標楷體" w:eastAsia="標楷體" w:hAnsi="標楷體" w:hint="eastAsia"/>
                <w:szCs w:val="24"/>
                <w:u w:val="single"/>
              </w:rPr>
              <w:t>本土語</w:t>
            </w:r>
            <w:r w:rsidRPr="00DF62F4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0D5DBE" w:rsidRPr="0076184E" w:rsidTr="00AF45EF">
        <w:tc>
          <w:tcPr>
            <w:tcW w:w="2354" w:type="dxa"/>
            <w:gridSpan w:val="3"/>
            <w:vAlign w:val="center"/>
          </w:tcPr>
          <w:p w:rsidR="000D5DBE" w:rsidRPr="00DF62F4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0D5DBE" w:rsidRPr="00DF62F4" w:rsidRDefault="00AF45E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1</w:t>
            </w:r>
            <w:r w:rsidR="000D5DBE" w:rsidRPr="00DF62F4">
              <w:rPr>
                <w:rFonts w:ascii="標楷體" w:eastAsia="標楷體" w:hAnsi="標楷體" w:hint="eastAsia"/>
                <w:sz w:val="22"/>
              </w:rPr>
              <w:t>節</w:t>
            </w:r>
          </w:p>
        </w:tc>
        <w:tc>
          <w:tcPr>
            <w:tcW w:w="2560" w:type="dxa"/>
            <w:gridSpan w:val="4"/>
            <w:vAlign w:val="center"/>
          </w:tcPr>
          <w:p w:rsidR="000D5DBE" w:rsidRPr="00DF62F4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6" w:type="dxa"/>
            <w:gridSpan w:val="2"/>
          </w:tcPr>
          <w:p w:rsidR="000D5DBE" w:rsidRPr="00DF62F4" w:rsidRDefault="00AF45EF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一年級教學群</w:t>
            </w:r>
          </w:p>
        </w:tc>
      </w:tr>
      <w:tr w:rsidR="000D5DBE" w:rsidRPr="0076184E" w:rsidTr="00AF45EF">
        <w:trPr>
          <w:trHeight w:val="320"/>
        </w:trPr>
        <w:tc>
          <w:tcPr>
            <w:tcW w:w="2354" w:type="dxa"/>
            <w:gridSpan w:val="3"/>
            <w:vMerge w:val="restart"/>
            <w:vAlign w:val="center"/>
          </w:tcPr>
          <w:p w:rsidR="000D5DBE" w:rsidRPr="00DF62F4" w:rsidRDefault="000D5DBE" w:rsidP="000D5DB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0D5DBE" w:rsidRPr="0076184E" w:rsidRDefault="000D5DBE" w:rsidP="000D5DBE">
            <w:pPr>
              <w:snapToGrid w:val="0"/>
              <w:ind w:lef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總綱</w:t>
            </w:r>
          </w:p>
        </w:tc>
        <w:tc>
          <w:tcPr>
            <w:tcW w:w="6160" w:type="dxa"/>
            <w:gridSpan w:val="7"/>
          </w:tcPr>
          <w:p w:rsidR="00605004" w:rsidRPr="0076184E" w:rsidRDefault="00605004" w:rsidP="00605004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A1身心素質與自我精進</w:t>
            </w:r>
          </w:p>
          <w:p w:rsidR="00605004" w:rsidRPr="0076184E" w:rsidRDefault="00605004" w:rsidP="00605004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0D5DBE" w:rsidRPr="0076184E" w:rsidRDefault="00605004" w:rsidP="00605004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</w:tc>
      </w:tr>
      <w:tr w:rsidR="000D5DBE" w:rsidRPr="0076184E" w:rsidTr="00AF45EF">
        <w:trPr>
          <w:trHeight w:val="320"/>
        </w:trPr>
        <w:tc>
          <w:tcPr>
            <w:tcW w:w="2354" w:type="dxa"/>
            <w:gridSpan w:val="3"/>
            <w:vMerge/>
            <w:vAlign w:val="center"/>
          </w:tcPr>
          <w:p w:rsidR="000D5DBE" w:rsidRPr="00DF62F4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0D5DBE" w:rsidRPr="0076184E" w:rsidRDefault="000D5DBE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領綱</w:t>
            </w:r>
          </w:p>
        </w:tc>
        <w:tc>
          <w:tcPr>
            <w:tcW w:w="6160" w:type="dxa"/>
            <w:gridSpan w:val="7"/>
          </w:tcPr>
          <w:p w:rsidR="000D5DBE" w:rsidRPr="0076184E" w:rsidRDefault="00E40314" w:rsidP="000D5DBE">
            <w:pPr>
              <w:ind w:left="886" w:hangingChars="443" w:hanging="886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閩-E-A1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:rsidR="00E40314" w:rsidRPr="0076184E" w:rsidRDefault="00E40314" w:rsidP="000D5DBE">
            <w:pPr>
              <w:ind w:left="886" w:hangingChars="443" w:hanging="886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閩-E-B1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 xml:space="preserve"> 具備理解與使用閩南語文的基本能力，並能從事表達、溝通，以運用於家庭、學校、社區生活之中。</w:t>
            </w:r>
          </w:p>
          <w:p w:rsidR="00E40314" w:rsidRPr="0076184E" w:rsidRDefault="00E40314" w:rsidP="000D5DBE">
            <w:pPr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-E-B3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 xml:space="preserve"> 具備感知與欣賞閩南語文藝術的美感素養，並能融入於日常生活中。</w:t>
            </w:r>
          </w:p>
        </w:tc>
      </w:tr>
      <w:tr w:rsidR="000D5DBE" w:rsidRPr="0076184E" w:rsidTr="00AF45EF">
        <w:trPr>
          <w:trHeight w:val="219"/>
        </w:trPr>
        <w:tc>
          <w:tcPr>
            <w:tcW w:w="2354" w:type="dxa"/>
            <w:gridSpan w:val="3"/>
            <w:vMerge w:val="restart"/>
            <w:vAlign w:val="center"/>
          </w:tcPr>
          <w:p w:rsidR="000D5DBE" w:rsidRPr="00DF62F4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0D5DBE" w:rsidRPr="0076184E" w:rsidRDefault="000D5DBE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學習表現</w:t>
            </w:r>
          </w:p>
        </w:tc>
        <w:tc>
          <w:tcPr>
            <w:tcW w:w="6160" w:type="dxa"/>
            <w:gridSpan w:val="7"/>
          </w:tcPr>
          <w:p w:rsidR="00337D50" w:rsidRPr="0076184E" w:rsidRDefault="00337D50" w:rsidP="00B505BE">
            <w:pPr>
              <w:snapToGrid w:val="0"/>
              <w:spacing w:line="32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能從聆聽中建立主動學習閩南語的興趣與習慣。</w:t>
            </w:r>
          </w:p>
          <w:p w:rsidR="00337D50" w:rsidRPr="0076184E" w:rsidRDefault="00337D50" w:rsidP="00B505BE">
            <w:pPr>
              <w:snapToGrid w:val="0"/>
              <w:spacing w:line="32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能聽懂日常生活中閩南語語句並掌握重點。</w:t>
            </w:r>
          </w:p>
          <w:p w:rsidR="00337D50" w:rsidRPr="0076184E" w:rsidRDefault="00337D50" w:rsidP="00B505BE">
            <w:pPr>
              <w:snapToGrid w:val="0"/>
              <w:spacing w:line="32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 能聽懂所學的閩南語文課文主題、內容並掌握重點。</w:t>
            </w:r>
          </w:p>
          <w:p w:rsidR="00337D50" w:rsidRPr="0076184E" w:rsidRDefault="00337D50" w:rsidP="00B505BE">
            <w:pPr>
              <w:snapToGrid w:val="0"/>
              <w:spacing w:line="32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-4 能聽懂所學的閩南語文課文主題、內容並掌握重點。</w:t>
            </w:r>
          </w:p>
          <w:p w:rsidR="00337D50" w:rsidRPr="0076184E" w:rsidRDefault="00337D50" w:rsidP="00B505BE">
            <w:pPr>
              <w:snapToGrid w:val="0"/>
              <w:spacing w:line="32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能初步運用閩南語表達感受、情緒與需求。</w:t>
            </w:r>
          </w:p>
          <w:p w:rsidR="00337D50" w:rsidRPr="0076184E" w:rsidRDefault="00337D50" w:rsidP="00B505BE">
            <w:pPr>
              <w:spacing w:line="320" w:lineRule="exact"/>
              <w:ind w:leftChars="14" w:left="460" w:hangingChars="213" w:hanging="426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能正確朗讀所學的閩南語課文。</w:t>
            </w:r>
          </w:p>
          <w:p w:rsidR="000D5DBE" w:rsidRPr="0076184E" w:rsidRDefault="00337D50" w:rsidP="00B505BE">
            <w:pPr>
              <w:spacing w:line="320" w:lineRule="exact"/>
              <w:ind w:leftChars="14" w:left="460" w:hangingChars="213" w:hanging="426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-4 能主動使用閩南語與他人互動。</w:t>
            </w:r>
          </w:p>
          <w:p w:rsidR="00337D50" w:rsidRPr="0076184E" w:rsidRDefault="00337D50" w:rsidP="00B505BE">
            <w:pPr>
              <w:spacing w:line="320" w:lineRule="exact"/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能建立樂意閱讀閩南語文語句和短文的興趣。</w:t>
            </w:r>
          </w:p>
        </w:tc>
      </w:tr>
      <w:tr w:rsidR="000D5DBE" w:rsidRPr="0076184E" w:rsidTr="00AF45EF">
        <w:trPr>
          <w:trHeight w:val="219"/>
        </w:trPr>
        <w:tc>
          <w:tcPr>
            <w:tcW w:w="2354" w:type="dxa"/>
            <w:gridSpan w:val="3"/>
            <w:vMerge/>
            <w:vAlign w:val="center"/>
          </w:tcPr>
          <w:p w:rsidR="000D5DBE" w:rsidRPr="00DF62F4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0D5DBE" w:rsidRPr="0076184E" w:rsidRDefault="000D5DBE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學習內容</w:t>
            </w:r>
          </w:p>
        </w:tc>
        <w:tc>
          <w:tcPr>
            <w:tcW w:w="6160" w:type="dxa"/>
            <w:gridSpan w:val="7"/>
            <w:vAlign w:val="center"/>
          </w:tcPr>
          <w:p w:rsidR="006768BE" w:rsidRPr="0076184E" w:rsidRDefault="006768BE" w:rsidP="006768B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Aa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 文字認讀。</w:t>
            </w:r>
          </w:p>
          <w:p w:rsidR="00AB7CB4" w:rsidRPr="0076184E" w:rsidRDefault="00AB7CB4" w:rsidP="00AB7CB4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-1 語詞運用。 </w:t>
            </w:r>
          </w:p>
          <w:p w:rsidR="006768BE" w:rsidRPr="0076184E" w:rsidRDefault="006768BE" w:rsidP="006768B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◎Ab-I-2 句型運用。</w:t>
            </w:r>
          </w:p>
          <w:p w:rsidR="006768BE" w:rsidRPr="0076184E" w:rsidRDefault="006768BE" w:rsidP="006768B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Ac-I-1 兒歌念謠。</w:t>
            </w:r>
          </w:p>
          <w:p w:rsidR="006768BE" w:rsidRPr="0076184E" w:rsidRDefault="00AB7CB4" w:rsidP="00AB7CB4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生活故事。</w:t>
            </w:r>
          </w:p>
          <w:p w:rsidR="006768BE" w:rsidRPr="0076184E" w:rsidRDefault="006768BE" w:rsidP="006768B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Bb-I-1 家庭生活。</w:t>
            </w:r>
          </w:p>
          <w:p w:rsidR="006768BE" w:rsidRPr="0076184E" w:rsidRDefault="006768BE" w:rsidP="006768B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Bb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2 學校生活。</w:t>
            </w:r>
          </w:p>
          <w:p w:rsidR="006768BE" w:rsidRPr="0076184E" w:rsidRDefault="006768BE" w:rsidP="006768B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◎Bb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 數字運用。</w:t>
            </w:r>
          </w:p>
          <w:p w:rsidR="00AB7CB4" w:rsidRPr="0076184E" w:rsidRDefault="00AB7CB4" w:rsidP="00AB7CB4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Ba-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親屬稱謂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B7CB4" w:rsidRPr="0076184E" w:rsidRDefault="00AB7CB4" w:rsidP="00AB7CB4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-1 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生活應對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D5DBE" w:rsidRPr="0076184E" w:rsidRDefault="006768BE" w:rsidP="006768B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2 口語表達。</w:t>
            </w:r>
          </w:p>
          <w:p w:rsidR="006768BE" w:rsidRPr="0076184E" w:rsidRDefault="006768BE" w:rsidP="006768B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5DBE" w:rsidRPr="0076184E" w:rsidTr="00AF45EF">
        <w:tc>
          <w:tcPr>
            <w:tcW w:w="2354" w:type="dxa"/>
            <w:gridSpan w:val="3"/>
            <w:vAlign w:val="center"/>
          </w:tcPr>
          <w:p w:rsidR="000D5DBE" w:rsidRPr="00DF62F4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4" w:type="dxa"/>
            <w:gridSpan w:val="9"/>
          </w:tcPr>
          <w:p w:rsidR="00605004" w:rsidRPr="0076184E" w:rsidRDefault="00605004" w:rsidP="00605004">
            <w:pPr>
              <w:adjustRightInd w:val="0"/>
              <w:snapToGrid w:val="0"/>
              <w:spacing w:line="240" w:lineRule="exact"/>
              <w:ind w:leftChars="-5" w:left="-12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:rsidR="00605004" w:rsidRPr="0076184E" w:rsidRDefault="00605004" w:rsidP="00605004">
            <w:pPr>
              <w:adjustRightInd w:val="0"/>
              <w:snapToGrid w:val="0"/>
              <w:spacing w:line="240" w:lineRule="exact"/>
              <w:ind w:leftChars="-5" w:left="-12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人E5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欣賞、包容個別差異並尊重自己與他人的權利。</w:t>
            </w:r>
          </w:p>
          <w:p w:rsidR="00605004" w:rsidRPr="0076184E" w:rsidRDefault="00605004" w:rsidP="00605004">
            <w:pPr>
              <w:adjustRightInd w:val="0"/>
              <w:snapToGrid w:val="0"/>
              <w:spacing w:line="240" w:lineRule="exact"/>
              <w:ind w:leftChars="-5" w:left="-12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【戶外教育】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戶E1  善用教室外、戶外及校教學，認識生活環境（自然或人為）。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戶E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　善用五官的感知，培養眼、耳、鼻、舌、觸覺及心靈對環境感受的能力。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>【環境教育】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>環E17　養成日常生活節約用水、用電、物質的行為，減少資源的消耗。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>【品德教育】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>品E3　溝通合作與和諧人際關係。</w:t>
            </w:r>
          </w:p>
          <w:p w:rsidR="00605004" w:rsidRPr="0076184E" w:rsidRDefault="00605004" w:rsidP="00605004">
            <w:pPr>
              <w:autoSpaceDE w:val="0"/>
              <w:autoSpaceDN w:val="0"/>
              <w:adjustRightInd w:val="0"/>
              <w:spacing w:line="249" w:lineRule="auto"/>
              <w:ind w:left="-1" w:firstLine="2"/>
              <w:rPr>
                <w:rFonts w:ascii="標楷體" w:eastAsia="標楷體" w:hAnsi="標楷體" w:cs="Times"/>
                <w:sz w:val="20"/>
                <w:szCs w:val="20"/>
              </w:rPr>
            </w:pPr>
            <w:r w:rsidRPr="0076184E">
              <w:rPr>
                <w:rFonts w:ascii="標楷體" w:eastAsia="標楷體" w:hAnsi="標楷體" w:cs="Times" w:hint="eastAsia"/>
                <w:sz w:val="20"/>
                <w:szCs w:val="20"/>
              </w:rPr>
              <w:t>【</w:t>
            </w: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>性別平等教育】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noProof/>
                <w:sz w:val="20"/>
                <w:szCs w:val="20"/>
              </w:rPr>
              <w:t>性E4</w:t>
            </w: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　</w:t>
            </w:r>
            <w:r w:rsidRPr="0076184E">
              <w:rPr>
                <w:rFonts w:ascii="標楷體" w:eastAsia="標楷體" w:hAnsi="標楷體"/>
                <w:noProof/>
                <w:sz w:val="20"/>
                <w:szCs w:val="20"/>
              </w:rPr>
              <w:t>認識身體界限與尊重他人的身體自主權。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>【科技教育】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>科E8　利用創意思考的技巧。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>【品德教育】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品E6　同理分享。 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>【生命教育】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生E6　從日常生活中培養道德感以及美感，練習做出道德判斷以及審美判斷，分辨 事實和價值的不同。 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>【閱讀素養】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>閱E1　認識一般生活情境中需要使用的，以及學習學科基礎知識所應具備的字詞</w:t>
            </w: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彙。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>閱E11　能在一般生活情境中，懂得運用文本習得的知識解決問題。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>【家庭教育】</w:t>
            </w:r>
          </w:p>
          <w:p w:rsidR="000D5DBE" w:rsidRPr="0076184E" w:rsidRDefault="00605004" w:rsidP="0060500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noProof/>
                <w:sz w:val="20"/>
                <w:szCs w:val="20"/>
              </w:rPr>
              <w:t>家E12　規劃個人與家庭的生活作息。</w:t>
            </w:r>
          </w:p>
        </w:tc>
      </w:tr>
      <w:tr w:rsidR="000D5DBE" w:rsidRPr="0076184E" w:rsidTr="00AF45EF">
        <w:tc>
          <w:tcPr>
            <w:tcW w:w="2354" w:type="dxa"/>
            <w:gridSpan w:val="3"/>
            <w:vAlign w:val="center"/>
          </w:tcPr>
          <w:p w:rsidR="000D5DBE" w:rsidRPr="00DF62F4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274" w:type="dxa"/>
            <w:gridSpan w:val="9"/>
            <w:vAlign w:val="center"/>
          </w:tcPr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76184E"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Pr="007618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能夠說出五官的閩南語說法。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Pr="0076184E"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Pr="007618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能夠說出身體部位的閩南語說法。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76184E"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Pr="007618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能夠說出水果的閩南語說法。</w:t>
            </w:r>
          </w:p>
          <w:p w:rsidR="00605004" w:rsidRPr="0076184E" w:rsidRDefault="00605004" w:rsidP="00605004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Pr="007618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能夠說出食物種類的閩南語說法。</w:t>
            </w:r>
          </w:p>
          <w:p w:rsidR="000D5DBE" w:rsidRPr="0076184E" w:rsidRDefault="00605004" w:rsidP="0060500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Pr="007618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能夠說出常用的相反詞的閩南語說法。</w:t>
            </w:r>
          </w:p>
        </w:tc>
      </w:tr>
      <w:tr w:rsidR="00347D71" w:rsidRPr="0076184E" w:rsidTr="00AF45EF">
        <w:tc>
          <w:tcPr>
            <w:tcW w:w="2354" w:type="dxa"/>
            <w:gridSpan w:val="3"/>
            <w:vAlign w:val="center"/>
          </w:tcPr>
          <w:p w:rsidR="00347D71" w:rsidRPr="00DF62F4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4" w:type="dxa"/>
            <w:gridSpan w:val="9"/>
            <w:vAlign w:val="center"/>
          </w:tcPr>
          <w:p w:rsidR="00347D71" w:rsidRPr="00347D71" w:rsidRDefault="00347D71" w:rsidP="00347D7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347D71">
              <w:rPr>
                <w:rFonts w:ascii="標楷體" w:eastAsia="標楷體" w:hAnsi="標楷體" w:hint="eastAsia"/>
                <w:sz w:val="20"/>
                <w:szCs w:val="20"/>
              </w:rPr>
              <w:t>教學方法</w:t>
            </w:r>
          </w:p>
          <w:p w:rsidR="00347D71" w:rsidRPr="00531F56" w:rsidRDefault="00347D71" w:rsidP="00347D71">
            <w:pPr>
              <w:pStyle w:val="1"/>
              <w:spacing w:line="320" w:lineRule="exact"/>
              <w:ind w:firstLine="505"/>
              <w:jc w:val="left"/>
              <w:rPr>
                <w:rFonts w:ascii="標楷體" w:eastAsia="標楷體" w:hAnsi="標楷體" w:hint="eastAsia"/>
                <w:sz w:val="20"/>
              </w:rPr>
            </w:pPr>
            <w:r w:rsidRPr="00531F56">
              <w:rPr>
                <w:rFonts w:ascii="標楷體" w:eastAsia="標楷體" w:hAnsi="標楷體" w:hint="eastAsia"/>
                <w:sz w:val="20"/>
              </w:rPr>
              <w:t>低年級所要學習的是聽與說的運用，同時學習以閩語與人互動。以「遊戲」教學方式，營造生動活潑的學習情境，是將學習內容轉化為提升學習意願的要媒介，帶動學生學習興趣，更可引導學生進入較深較廣的學習層面。</w:t>
            </w:r>
          </w:p>
          <w:p w:rsidR="00347D71" w:rsidRPr="00BB408A" w:rsidRDefault="00347D71" w:rsidP="00347D71">
            <w:pPr>
              <w:spacing w:line="320" w:lineRule="exact"/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「聽說讀寫」及「拼寫音標」是閩語課的重要環節，主要是藉由課文的語法、音義、思想、觀念、知識和寫作技巧，達學習目的。其重點在於音義語法的深究，亦即學習課文「語句」和「詞語」的音義。</w:t>
            </w:r>
          </w:p>
          <w:p w:rsidR="00347D71" w:rsidRPr="00BB408A" w:rsidRDefault="00347D71" w:rsidP="00347D71">
            <w:pPr>
              <w:spacing w:line="320" w:lineRule="exact"/>
              <w:ind w:left="1214" w:hangingChars="607" w:hanging="1214"/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其內涵包含：熟讀課文內容、掌握主題重點、了解詞句音義、延伸學習相關詞語。</w:t>
            </w:r>
          </w:p>
          <w:p w:rsidR="00347D71" w:rsidRPr="00BB408A" w:rsidRDefault="00347D71" w:rsidP="00347D71">
            <w:pPr>
              <w:spacing w:line="320" w:lineRule="exact"/>
              <w:ind w:left="1212" w:hangingChars="606" w:hanging="1212"/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其目的在於：豐富知識的內涵，強化了解閩閩語的音義，培養高度學習的興趣，訓練思維以建立解決問題的能力。</w:t>
            </w:r>
          </w:p>
          <w:p w:rsidR="00347D71" w:rsidRPr="00BB408A" w:rsidRDefault="00347D71" w:rsidP="00347D71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其學習方法：包含認讀、會話、造句等方法。</w:t>
            </w:r>
          </w:p>
          <w:p w:rsidR="00347D71" w:rsidRPr="00BB408A" w:rsidRDefault="00347D71" w:rsidP="00347D71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.教學評量</w:t>
            </w:r>
          </w:p>
          <w:p w:rsidR="00347D71" w:rsidRPr="005A5FEC" w:rsidRDefault="00347D71" w:rsidP="00347D7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紙筆測驗、實作評量、口頭回答、分組報告、家庭作業、實作評量</w:t>
            </w:r>
          </w:p>
        </w:tc>
      </w:tr>
      <w:tr w:rsidR="00347D71" w:rsidRPr="0076184E" w:rsidTr="00AF45EF">
        <w:tc>
          <w:tcPr>
            <w:tcW w:w="1377" w:type="dxa"/>
            <w:gridSpan w:val="2"/>
            <w:vAlign w:val="center"/>
          </w:tcPr>
          <w:p w:rsidR="00347D71" w:rsidRPr="00DF62F4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347D71" w:rsidRPr="00DF62F4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:rsidR="00347D71" w:rsidRPr="00DF62F4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347D71" w:rsidRPr="00DF62F4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1849" w:type="dxa"/>
            <w:gridSpan w:val="2"/>
            <w:vAlign w:val="center"/>
          </w:tcPr>
          <w:p w:rsidR="00347D71" w:rsidRPr="00DF62F4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學期總教學節數</w:t>
            </w:r>
          </w:p>
        </w:tc>
        <w:tc>
          <w:tcPr>
            <w:tcW w:w="1376" w:type="dxa"/>
            <w:vAlign w:val="center"/>
          </w:tcPr>
          <w:p w:rsidR="00347D71" w:rsidRPr="00DF62F4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20</w:t>
            </w:r>
          </w:p>
        </w:tc>
      </w:tr>
      <w:tr w:rsidR="00347D71" w:rsidRPr="0076184E" w:rsidTr="00AF45EF">
        <w:tc>
          <w:tcPr>
            <w:tcW w:w="671" w:type="dxa"/>
            <w:vAlign w:val="center"/>
          </w:tcPr>
          <w:p w:rsidR="00347D71" w:rsidRPr="00DF62F4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:rsidR="00347D71" w:rsidRPr="00DF62F4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347D71" w:rsidRPr="00DF62F4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週次</w:t>
            </w:r>
          </w:p>
        </w:tc>
        <w:tc>
          <w:tcPr>
            <w:tcW w:w="3922" w:type="dxa"/>
            <w:gridSpan w:val="4"/>
            <w:vAlign w:val="center"/>
          </w:tcPr>
          <w:p w:rsidR="00347D71" w:rsidRPr="00DF62F4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F62F4">
              <w:rPr>
                <w:rFonts w:ascii="標楷體" w:eastAsia="標楷體" w:hAnsi="標楷體" w:hint="eastAsia"/>
                <w:sz w:val="22"/>
              </w:rPr>
              <w:t>單元名稱</w:t>
            </w:r>
          </w:p>
        </w:tc>
      </w:tr>
      <w:tr w:rsidR="00347D71" w:rsidRPr="0076184E" w:rsidTr="00914FE7">
        <w:tc>
          <w:tcPr>
            <w:tcW w:w="671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4142" w:type="dxa"/>
            <w:gridSpan w:val="6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一、媠噹噹的我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第一課 阿妹仔真古錐</w:t>
            </w:r>
          </w:p>
        </w:tc>
        <w:tc>
          <w:tcPr>
            <w:tcW w:w="893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十一</w:t>
            </w:r>
          </w:p>
        </w:tc>
        <w:tc>
          <w:tcPr>
            <w:tcW w:w="3922" w:type="dxa"/>
            <w:gridSpan w:val="4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二、好食的物件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第四課 阿婆買菜</w:t>
            </w:r>
          </w:p>
        </w:tc>
      </w:tr>
      <w:tr w:rsidR="00347D71" w:rsidRPr="0076184E" w:rsidTr="00914FE7">
        <w:tc>
          <w:tcPr>
            <w:tcW w:w="671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4142" w:type="dxa"/>
            <w:gridSpan w:val="6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一、媠噹噹的我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第一課 阿妹仔真古錐</w:t>
            </w:r>
          </w:p>
        </w:tc>
        <w:tc>
          <w:tcPr>
            <w:tcW w:w="893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十二</w:t>
            </w:r>
          </w:p>
        </w:tc>
        <w:tc>
          <w:tcPr>
            <w:tcW w:w="3922" w:type="dxa"/>
            <w:gridSpan w:val="4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二、好食的物件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第四課 阿婆買菜</w:t>
            </w:r>
          </w:p>
        </w:tc>
      </w:tr>
      <w:tr w:rsidR="00347D71" w:rsidRPr="0076184E" w:rsidTr="00914FE7">
        <w:tc>
          <w:tcPr>
            <w:tcW w:w="671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4142" w:type="dxa"/>
            <w:gridSpan w:val="6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一、媠噹噹的我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第二課 洗身軀</w:t>
            </w:r>
          </w:p>
        </w:tc>
        <w:tc>
          <w:tcPr>
            <w:tcW w:w="893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十三</w:t>
            </w:r>
          </w:p>
        </w:tc>
        <w:tc>
          <w:tcPr>
            <w:tcW w:w="3922" w:type="dxa"/>
            <w:gridSpan w:val="4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二、好食的物件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單元活動二</w:t>
            </w:r>
          </w:p>
        </w:tc>
      </w:tr>
      <w:tr w:rsidR="00347D71" w:rsidRPr="0076184E" w:rsidTr="00914FE7">
        <w:tc>
          <w:tcPr>
            <w:tcW w:w="671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4142" w:type="dxa"/>
            <w:gridSpan w:val="6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一、媠噹噹的我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第二課 洗身軀</w:t>
            </w:r>
          </w:p>
        </w:tc>
        <w:tc>
          <w:tcPr>
            <w:tcW w:w="893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十四</w:t>
            </w:r>
          </w:p>
        </w:tc>
        <w:tc>
          <w:tcPr>
            <w:tcW w:w="3922" w:type="dxa"/>
            <w:gridSpan w:val="4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三、倒反的世界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第五課 當時才會天光</w:t>
            </w:r>
          </w:p>
        </w:tc>
      </w:tr>
      <w:tr w:rsidR="00347D71" w:rsidRPr="0076184E" w:rsidTr="00914FE7">
        <w:tc>
          <w:tcPr>
            <w:tcW w:w="671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4142" w:type="dxa"/>
            <w:gridSpan w:val="6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一、媠噹噹的我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第二課 洗身軀</w:t>
            </w:r>
          </w:p>
        </w:tc>
        <w:tc>
          <w:tcPr>
            <w:tcW w:w="893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十五</w:t>
            </w:r>
          </w:p>
        </w:tc>
        <w:tc>
          <w:tcPr>
            <w:tcW w:w="3922" w:type="dxa"/>
            <w:gridSpan w:val="4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三、倒反的世界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第五課 當時才會天光</w:t>
            </w:r>
          </w:p>
        </w:tc>
      </w:tr>
      <w:tr w:rsidR="00347D71" w:rsidRPr="0076184E" w:rsidTr="00914FE7">
        <w:tc>
          <w:tcPr>
            <w:tcW w:w="671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</w:tc>
        <w:tc>
          <w:tcPr>
            <w:tcW w:w="4142" w:type="dxa"/>
            <w:gridSpan w:val="6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一、媠噹噹的我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單元活動一</w:t>
            </w:r>
          </w:p>
        </w:tc>
        <w:tc>
          <w:tcPr>
            <w:tcW w:w="893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十六</w:t>
            </w:r>
          </w:p>
        </w:tc>
        <w:tc>
          <w:tcPr>
            <w:tcW w:w="3922" w:type="dxa"/>
            <w:gridSpan w:val="4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三、倒反的世界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第五課 當時才會天光</w:t>
            </w:r>
          </w:p>
        </w:tc>
      </w:tr>
      <w:tr w:rsidR="00347D71" w:rsidRPr="0076184E" w:rsidTr="00914FE7">
        <w:tc>
          <w:tcPr>
            <w:tcW w:w="671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</w:tc>
        <w:tc>
          <w:tcPr>
            <w:tcW w:w="4142" w:type="dxa"/>
            <w:gridSpan w:val="6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二、好食的物件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第三課 食果子</w:t>
            </w:r>
          </w:p>
        </w:tc>
        <w:tc>
          <w:tcPr>
            <w:tcW w:w="893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十七</w:t>
            </w:r>
          </w:p>
        </w:tc>
        <w:tc>
          <w:tcPr>
            <w:tcW w:w="3922" w:type="dxa"/>
            <w:gridSpan w:val="4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三、倒反的世界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單元活動三</w:t>
            </w:r>
          </w:p>
        </w:tc>
      </w:tr>
      <w:tr w:rsidR="00347D71" w:rsidRPr="0076184E" w:rsidTr="00914FE7">
        <w:tc>
          <w:tcPr>
            <w:tcW w:w="671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八</w:t>
            </w:r>
          </w:p>
        </w:tc>
        <w:tc>
          <w:tcPr>
            <w:tcW w:w="4142" w:type="dxa"/>
            <w:gridSpan w:val="6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二、好食的物件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第三課 食果子</w:t>
            </w:r>
          </w:p>
        </w:tc>
        <w:tc>
          <w:tcPr>
            <w:tcW w:w="893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十八</w:t>
            </w:r>
          </w:p>
        </w:tc>
        <w:tc>
          <w:tcPr>
            <w:tcW w:w="3922" w:type="dxa"/>
            <w:gridSpan w:val="4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唸謠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火金蛄</w:t>
            </w:r>
          </w:p>
        </w:tc>
      </w:tr>
      <w:tr w:rsidR="00347D71" w:rsidRPr="0076184E" w:rsidTr="00914FE7">
        <w:tc>
          <w:tcPr>
            <w:tcW w:w="671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九</w:t>
            </w:r>
          </w:p>
        </w:tc>
        <w:tc>
          <w:tcPr>
            <w:tcW w:w="4142" w:type="dxa"/>
            <w:gridSpan w:val="6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二、好食的物件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第三課 食果子</w:t>
            </w:r>
          </w:p>
        </w:tc>
        <w:tc>
          <w:tcPr>
            <w:tcW w:w="893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十九</w:t>
            </w:r>
          </w:p>
        </w:tc>
        <w:tc>
          <w:tcPr>
            <w:tcW w:w="3922" w:type="dxa"/>
            <w:gridSpan w:val="4"/>
          </w:tcPr>
          <w:p w:rsidR="00347D71" w:rsidRPr="0076184E" w:rsidRDefault="00347D71" w:rsidP="00347D71">
            <w:pPr>
              <w:pStyle w:val="3"/>
              <w:snapToGrid w:val="0"/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76184E">
              <w:rPr>
                <w:rFonts w:ascii="標楷體" w:eastAsia="標楷體" w:hAnsi="標楷體" w:hint="eastAsia"/>
                <w:sz w:val="20"/>
              </w:rPr>
              <w:t>總複習</w:t>
            </w:r>
          </w:p>
          <w:p w:rsidR="00347D71" w:rsidRPr="0076184E" w:rsidRDefault="00347D71" w:rsidP="00347D71">
            <w:pPr>
              <w:pStyle w:val="a8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6184E">
              <w:rPr>
                <w:rFonts w:ascii="標楷體" w:eastAsia="標楷體" w:hAnsi="標楷體" w:cs="Times New Roman" w:hint="eastAsia"/>
                <w:sz w:val="20"/>
                <w:szCs w:val="20"/>
              </w:rPr>
              <w:t>搶答王</w:t>
            </w:r>
          </w:p>
          <w:p w:rsidR="00347D71" w:rsidRPr="0076184E" w:rsidRDefault="00347D71" w:rsidP="00347D71">
            <w:pPr>
              <w:pStyle w:val="a8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cs="Times New Roman" w:hint="eastAsia"/>
                <w:sz w:val="20"/>
                <w:szCs w:val="20"/>
              </w:rPr>
              <w:t>我會曉講</w:t>
            </w:r>
          </w:p>
        </w:tc>
      </w:tr>
      <w:tr w:rsidR="00347D71" w:rsidRPr="0076184E" w:rsidTr="00914FE7">
        <w:tc>
          <w:tcPr>
            <w:tcW w:w="671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十</w:t>
            </w:r>
          </w:p>
        </w:tc>
        <w:tc>
          <w:tcPr>
            <w:tcW w:w="4142" w:type="dxa"/>
            <w:gridSpan w:val="6"/>
          </w:tcPr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二、好食的物件</w:t>
            </w:r>
          </w:p>
          <w:p w:rsidR="00347D71" w:rsidRPr="0076184E" w:rsidRDefault="00347D71" w:rsidP="00347D71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第四課 阿婆買菜</w:t>
            </w:r>
          </w:p>
        </w:tc>
        <w:tc>
          <w:tcPr>
            <w:tcW w:w="893" w:type="dxa"/>
            <w:vAlign w:val="center"/>
          </w:tcPr>
          <w:p w:rsidR="00347D71" w:rsidRPr="0076184E" w:rsidRDefault="00347D71" w:rsidP="00347D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二十</w:t>
            </w:r>
          </w:p>
        </w:tc>
        <w:tc>
          <w:tcPr>
            <w:tcW w:w="3922" w:type="dxa"/>
            <w:gridSpan w:val="4"/>
          </w:tcPr>
          <w:p w:rsidR="00347D71" w:rsidRPr="0076184E" w:rsidRDefault="00347D71" w:rsidP="00347D71">
            <w:pPr>
              <w:adjustRightInd w:val="0"/>
              <w:snapToGrid w:val="0"/>
              <w:spacing w:line="240" w:lineRule="exact"/>
              <w:ind w:leftChars="28" w:left="67" w:right="57" w:firstLine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DoReMi耍啥物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</w:p>
    <w:p w:rsidR="000D5DBE" w:rsidRPr="005A5FEC" w:rsidRDefault="00D83E41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1069975</wp:posOffset>
                </wp:positionV>
                <wp:extent cx="5586413" cy="6100763"/>
                <wp:effectExtent l="19050" t="19050" r="14605" b="14605"/>
                <wp:wrapNone/>
                <wp:docPr id="15" name="群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6413" cy="6100763"/>
                          <a:chOff x="170" y="3345"/>
                          <a:chExt cx="10608" cy="8430"/>
                        </a:xfrm>
                      </wpg:grpSpPr>
                      <wpg:grpSp>
                        <wpg:cNvPr id="16" name="Group 40"/>
                        <wpg:cNvGrpSpPr>
                          <a:grpSpLocks/>
                        </wpg:cNvGrpSpPr>
                        <wpg:grpSpPr bwMode="auto">
                          <a:xfrm>
                            <a:off x="2505" y="3345"/>
                            <a:ext cx="8273" cy="8430"/>
                            <a:chOff x="5246" y="1714"/>
                            <a:chExt cx="10263" cy="8555"/>
                          </a:xfrm>
                        </wpg:grpSpPr>
                        <wps:wsp>
                          <wps:cNvPr id="17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6" y="2327"/>
                              <a:ext cx="0" cy="70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6" y="2307"/>
                              <a:ext cx="77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6" y="5807"/>
                              <a:ext cx="77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7" y="1767"/>
                              <a:ext cx="3598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83E41" w:rsidRPr="00B93EAD" w:rsidRDefault="00D83E41" w:rsidP="00D83E41">
                                <w:pPr>
                                  <w:spacing w:line="440" w:lineRule="exact"/>
                                  <w:jc w:val="center"/>
                                  <w:rPr>
                                    <w:rFonts w:ascii="新細明體"/>
                                    <w:sz w:val="32"/>
                                  </w:rPr>
                                </w:pPr>
                                <w:r w:rsidRPr="00B93EAD">
                                  <w:rPr>
                                    <w:rFonts w:ascii="新細明體" w:hAnsi="新細明體" w:hint="eastAsia"/>
                                    <w:sz w:val="32"/>
                                  </w:rPr>
                                  <w:t>第一單元</w:t>
                                </w:r>
                              </w:p>
                              <w:p w:rsidR="00D83E41" w:rsidRPr="00A15342" w:rsidRDefault="00D83E41" w:rsidP="00D83E41">
                                <w:pPr>
                                  <w:spacing w:line="440" w:lineRule="exact"/>
                                  <w:jc w:val="center"/>
                                  <w:rPr>
                                    <w:rFonts w:ascii="新細明體" w:hAnsi="新細明體"/>
                                    <w:sz w:val="32"/>
                                  </w:rPr>
                                </w:pPr>
                                <w:r>
                                  <w:rPr>
                                    <w:rFonts w:ascii="新細明體" w:hAnsi="新細明體" w:hint="eastAsia"/>
                                    <w:sz w:val="32"/>
                                  </w:rPr>
                                  <w:t>媠噹噹的我</w:t>
                                </w:r>
                              </w:p>
                              <w:p w:rsidR="00D83E41" w:rsidRPr="00A15342" w:rsidRDefault="00D83E41" w:rsidP="00D83E41">
                                <w:pPr>
                                  <w:spacing w:line="440" w:lineRule="exact"/>
                                  <w:jc w:val="center"/>
                                  <w:rPr>
                                    <w:rFonts w:ascii="新細明體" w:hAnsi="新細明體"/>
                                    <w:sz w:val="32"/>
                                  </w:rPr>
                                </w:pPr>
                              </w:p>
                              <w:p w:rsidR="00D83E41" w:rsidRDefault="00D83E41" w:rsidP="00D83E41">
                                <w:pPr>
                                  <w:spacing w:line="240" w:lineRule="atLeas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15" y="2307"/>
                              <a:ext cx="128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7" y="5267"/>
                              <a:ext cx="3598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83E41" w:rsidRDefault="00D83E41" w:rsidP="00D83E41">
                                <w:pPr>
                                  <w:spacing w:line="440" w:lineRule="exact"/>
                                  <w:jc w:val="center"/>
                                  <w:rPr>
                                    <w:rFonts w:ascii="新細明體" w:hAnsi="新細明體"/>
                                    <w:sz w:val="32"/>
                                  </w:rPr>
                                </w:pPr>
                                <w:r w:rsidRPr="00B93EAD">
                                  <w:rPr>
                                    <w:rFonts w:ascii="新細明體" w:hAnsi="新細明體" w:hint="eastAsia"/>
                                    <w:sz w:val="32"/>
                                  </w:rPr>
                                  <w:t>第二單元</w:t>
                                </w:r>
                              </w:p>
                              <w:p w:rsidR="00D83E41" w:rsidRPr="00A15342" w:rsidRDefault="00D83E41" w:rsidP="00D83E41">
                                <w:pPr>
                                  <w:spacing w:line="440" w:lineRule="exact"/>
                                  <w:jc w:val="center"/>
                                  <w:rPr>
                                    <w:rFonts w:ascii="新細明體" w:hAnsi="新細明體"/>
                                    <w:sz w:val="32"/>
                                  </w:rPr>
                                </w:pPr>
                                <w:r>
                                  <w:rPr>
                                    <w:rFonts w:ascii="新細明體" w:hAnsi="新細明體" w:hint="eastAsia"/>
                                    <w:sz w:val="32"/>
                                  </w:rPr>
                                  <w:t>好食的物件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7" y="8847"/>
                              <a:ext cx="3598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83E41" w:rsidRDefault="00D83E41" w:rsidP="00D83E41">
                                <w:pPr>
                                  <w:spacing w:line="440" w:lineRule="exact"/>
                                  <w:jc w:val="center"/>
                                  <w:rPr>
                                    <w:rFonts w:ascii="新細明體" w:hAnsi="新細明體"/>
                                    <w:sz w:val="32"/>
                                  </w:rPr>
                                </w:pPr>
                                <w:r w:rsidRPr="00B93EAD">
                                  <w:rPr>
                                    <w:rFonts w:ascii="新細明體" w:hAnsi="新細明體" w:hint="eastAsia"/>
                                    <w:sz w:val="32"/>
                                  </w:rPr>
                                  <w:t>第三單元</w:t>
                                </w:r>
                              </w:p>
                              <w:p w:rsidR="00D83E41" w:rsidRPr="00A15342" w:rsidRDefault="00D83E41" w:rsidP="00D83E41">
                                <w:pPr>
                                  <w:spacing w:line="440" w:lineRule="exact"/>
                                  <w:jc w:val="center"/>
                                  <w:rPr>
                                    <w:rFonts w:ascii="新細明體" w:hAnsi="新細明體"/>
                                    <w:sz w:val="32"/>
                                  </w:rPr>
                                </w:pPr>
                                <w:r>
                                  <w:rPr>
                                    <w:rFonts w:ascii="新細明體" w:hAnsi="新細明體" w:hint="eastAsia"/>
                                    <w:sz w:val="32"/>
                                  </w:rPr>
                                  <w:t>倒反的世界</w:t>
                                </w:r>
                              </w:p>
                              <w:p w:rsidR="00D83E41" w:rsidRPr="00A15342" w:rsidRDefault="00D83E41" w:rsidP="00D83E41">
                                <w:pPr>
                                  <w:spacing w:line="440" w:lineRule="exact"/>
                                  <w:jc w:val="center"/>
                                  <w:rPr>
                                    <w:rFonts w:ascii="新細明體" w:hAnsi="新細明體"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00" y="1714"/>
                              <a:ext cx="4609" cy="15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83E41" w:rsidRDefault="00D83E41" w:rsidP="00D83E41">
                                <w:pPr>
                                  <w:spacing w:beforeLines="20" w:before="72" w:line="240" w:lineRule="atLeast"/>
                                  <w:ind w:leftChars="50" w:left="120"/>
                                  <w:jc w:val="both"/>
                                  <w:rPr>
                                    <w:rFonts w:ascii="新細明體"/>
                                  </w:rPr>
                                </w:pPr>
                                <w:r w:rsidRPr="003E4B75">
                                  <w:rPr>
                                    <w:rFonts w:ascii="新細明體" w:hint="eastAsia"/>
                                  </w:rPr>
                                  <w:t>第一課　阿妹仔真古錐</w:t>
                                </w:r>
                              </w:p>
                              <w:p w:rsidR="00D83E41" w:rsidRPr="003E4B75" w:rsidRDefault="00D83E41" w:rsidP="00D83E41">
                                <w:pPr>
                                  <w:spacing w:beforeLines="20" w:before="72" w:line="240" w:lineRule="atLeast"/>
                                  <w:ind w:leftChars="50" w:left="120"/>
                                  <w:jc w:val="both"/>
                                  <w:rPr>
                                    <w:rFonts w:ascii="新細明體"/>
                                  </w:rPr>
                                </w:pPr>
                                <w:r w:rsidRPr="00B93EAD">
                                  <w:rPr>
                                    <w:rFonts w:ascii="新細明體" w:hint="eastAsia"/>
                                  </w:rPr>
                                  <w:t>第</w:t>
                                </w:r>
                                <w:r w:rsidRPr="003E4B75">
                                  <w:rPr>
                                    <w:rFonts w:ascii="新細明體" w:hint="eastAsia"/>
                                  </w:rPr>
                                  <w:t>二</w:t>
                                </w:r>
                                <w:r w:rsidRPr="00B93EAD">
                                  <w:rPr>
                                    <w:rFonts w:ascii="新細明體" w:hint="eastAsia"/>
                                  </w:rPr>
                                  <w:t>課</w:t>
                                </w:r>
                                <w:r>
                                  <w:rPr>
                                    <w:rFonts w:ascii="新細明體" w:hint="eastAsia"/>
                                  </w:rPr>
                                  <w:t xml:space="preserve">　</w:t>
                                </w:r>
                                <w:r w:rsidRPr="003E4B75">
                                  <w:rPr>
                                    <w:rFonts w:ascii="新細明體" w:hint="eastAsia"/>
                                  </w:rPr>
                                  <w:t>洗身軀</w:t>
                                </w:r>
                              </w:p>
                              <w:p w:rsidR="00D83E41" w:rsidRPr="003E4B75" w:rsidRDefault="00D83E41" w:rsidP="00D83E41">
                                <w:pPr>
                                  <w:spacing w:beforeLines="20" w:before="72" w:line="240" w:lineRule="atLeast"/>
                                  <w:ind w:leftChars="50" w:left="120"/>
                                  <w:jc w:val="both"/>
                                </w:pPr>
                                <w:r>
                                  <w:rPr>
                                    <w:rFonts w:hint="eastAsia"/>
                                  </w:rPr>
                                  <w:t>單元活動</w:t>
                                </w:r>
                                <w:r w:rsidRPr="003E4B75">
                                  <w:rPr>
                                    <w:rFonts w:hint="eastAsia"/>
                                  </w:rPr>
                                  <w:t>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00" y="5227"/>
                              <a:ext cx="4609" cy="15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83E41" w:rsidRDefault="00D83E41" w:rsidP="00D83E41">
                                <w:pPr>
                                  <w:spacing w:beforeLines="20" w:before="72" w:line="240" w:lineRule="atLeast"/>
                                  <w:ind w:leftChars="50" w:left="120"/>
                                  <w:jc w:val="both"/>
                                  <w:rPr>
                                    <w:rFonts w:ascii="新細明體"/>
                                  </w:rPr>
                                </w:pPr>
                                <w:r w:rsidRPr="00B93EAD">
                                  <w:rPr>
                                    <w:rFonts w:ascii="新細明體"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新細明體" w:hint="eastAsia"/>
                                  </w:rPr>
                                  <w:t>三</w:t>
                                </w:r>
                                <w:r w:rsidRPr="00B93EAD">
                                  <w:rPr>
                                    <w:rFonts w:ascii="新細明體" w:hint="eastAsia"/>
                                  </w:rPr>
                                  <w:t xml:space="preserve">課　</w:t>
                                </w:r>
                                <w:r>
                                  <w:rPr>
                                    <w:rFonts w:ascii="新細明體" w:hint="eastAsia"/>
                                  </w:rPr>
                                  <w:t>食果子</w:t>
                                </w:r>
                              </w:p>
                              <w:p w:rsidR="00D83E41" w:rsidRPr="00B93EAD" w:rsidRDefault="00D83E41" w:rsidP="00D83E41">
                                <w:pPr>
                                  <w:spacing w:beforeLines="20" w:before="72" w:line="240" w:lineRule="atLeast"/>
                                  <w:ind w:leftChars="50" w:left="120"/>
                                  <w:jc w:val="both"/>
                                  <w:rPr>
                                    <w:rFonts w:ascii="新細明體"/>
                                  </w:rPr>
                                </w:pPr>
                                <w:r w:rsidRPr="003E4B75">
                                  <w:rPr>
                                    <w:rFonts w:ascii="新細明體"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新細明體" w:hint="eastAsia"/>
                                  </w:rPr>
                                  <w:t>四</w:t>
                                </w:r>
                                <w:r w:rsidRPr="003E4B75">
                                  <w:rPr>
                                    <w:rFonts w:ascii="新細明體" w:hint="eastAsia"/>
                                  </w:rPr>
                                  <w:t xml:space="preserve">課　</w:t>
                                </w:r>
                                <w:r w:rsidRPr="00B93EAD">
                                  <w:rPr>
                                    <w:rFonts w:ascii="新細明體" w:hint="eastAsia"/>
                                  </w:rPr>
                                  <w:t>阿婆買菜</w:t>
                                </w:r>
                              </w:p>
                              <w:p w:rsidR="00D83E41" w:rsidRPr="003E4B75" w:rsidRDefault="00D83E41" w:rsidP="00D83E41">
                                <w:pPr>
                                  <w:spacing w:beforeLines="20" w:before="72" w:line="240" w:lineRule="atLeast"/>
                                  <w:ind w:leftChars="50" w:left="120"/>
                                  <w:jc w:val="both"/>
                                </w:pPr>
                                <w:r>
                                  <w:rPr>
                                    <w:rFonts w:hint="eastAsia"/>
                                  </w:rPr>
                                  <w:t>單元活動二</w:t>
                                </w:r>
                              </w:p>
                              <w:p w:rsidR="00D83E41" w:rsidRDefault="00D83E41" w:rsidP="00D83E41">
                                <w:pPr>
                                  <w:spacing w:beforeLines="20" w:before="72" w:line="240" w:lineRule="atLeast"/>
                                  <w:ind w:leftChars="50" w:left="120"/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00" y="8767"/>
                              <a:ext cx="4609" cy="15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83E41" w:rsidRPr="00B93EAD" w:rsidRDefault="00D83E41" w:rsidP="00D83E41">
                                <w:pPr>
                                  <w:spacing w:beforeLines="20" w:before="72" w:line="240" w:lineRule="atLeast"/>
                                  <w:ind w:leftChars="50" w:left="120"/>
                                  <w:jc w:val="both"/>
                                </w:pPr>
                                <w:r w:rsidRPr="00B93EAD">
                                  <w:rPr>
                                    <w:rFonts w:hint="eastAsia"/>
                                  </w:rPr>
                                  <w:t xml:space="preserve">第五課　</w:t>
                                </w:r>
                                <w:r>
                                  <w:rPr>
                                    <w:rFonts w:hint="eastAsia"/>
                                  </w:rPr>
                                  <w:t>當時才會天光</w:t>
                                </w:r>
                              </w:p>
                              <w:p w:rsidR="00D83E41" w:rsidRPr="00A5381A" w:rsidRDefault="00D83E41" w:rsidP="00D83E41">
                                <w:pPr>
                                  <w:spacing w:beforeLines="20" w:before="72" w:line="240" w:lineRule="atLeast"/>
                                  <w:ind w:leftChars="50" w:left="120"/>
                                  <w:jc w:val="both"/>
                                </w:pPr>
                                <w:r>
                                  <w:rPr>
                                    <w:rFonts w:hint="eastAsia"/>
                                  </w:rPr>
                                  <w:t>單元活動三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15" y="5807"/>
                              <a:ext cx="128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15" y="9387"/>
                              <a:ext cx="128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6" y="9387"/>
                              <a:ext cx="77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0" y="6807"/>
                            <a:ext cx="223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3E41" w:rsidRPr="00A15342" w:rsidRDefault="00D83E41" w:rsidP="00D83E41">
                              <w:pPr>
                                <w:jc w:val="center"/>
                                <w:rPr>
                                  <w:rFonts w:ascii="新細明體"/>
                                  <w:sz w:val="32"/>
                                </w:rPr>
                              </w:pPr>
                              <w:r w:rsidRPr="00A15342">
                                <w:rPr>
                                  <w:rFonts w:ascii="新細明體" w:hAnsi="新細明體" w:hint="eastAsia"/>
                                  <w:sz w:val="32"/>
                                </w:rPr>
                                <w:t>閩</w:t>
                              </w:r>
                              <w:r>
                                <w:rPr>
                                  <w:rFonts w:ascii="新細明體" w:hAnsi="新細明體" w:hint="eastAsia"/>
                                  <w:sz w:val="32"/>
                                </w:rPr>
                                <w:t>南</w:t>
                              </w:r>
                              <w:r w:rsidRPr="00A15342">
                                <w:rPr>
                                  <w:rFonts w:ascii="新細明體" w:hAnsi="新細明體" w:hint="eastAsia"/>
                                  <w:sz w:val="32"/>
                                </w:rPr>
                                <w:t>語第</w:t>
                              </w:r>
                              <w:r>
                                <w:rPr>
                                  <w:rFonts w:ascii="新細明體" w:hAnsi="新細明體" w:hint="eastAsia"/>
                                  <w:sz w:val="32"/>
                                </w:rPr>
                                <w:t>2</w:t>
                              </w:r>
                              <w:r w:rsidRPr="00A15342">
                                <w:rPr>
                                  <w:rFonts w:ascii="新細明體" w:hAnsi="新細明體" w:hint="eastAsia"/>
                                  <w:sz w:val="32"/>
                                </w:rPr>
                                <w:t>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5" o:spid="_x0000_s1040" style="position:absolute;margin-left:15.3pt;margin-top:84.25pt;width:439.9pt;height:480.4pt;z-index:251659264" coordorigin="170,3345" coordsize="10608,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">
                <v:group id="Group 40" o:spid="_x0000_s1041" style="position:absolute;left:2505;top:3345;width:8273;height:8430" coordorigin="5246,1714" coordsize="10263,8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Line 41" o:spid="_x0000_s1042" style="position:absolute;visibility:visible;mso-wrap-style:square" from="5246,2327" to="5246,9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" strokeweight="1.5pt"/>
                  <v:line id="Line 42" o:spid="_x0000_s1043" style="position:absolute;visibility:visible;mso-wrap-style:square" from="5246,2307" to="601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ho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+w8osMoFe/AAAA//8DAFBLAQItABQABgAIAAAAIQDb4fbL7gAAAIUBAAATAAAAAAAAAAAA&#10;AAAAAAAAAABbQ29udGVudF9UeXBlc10ueG1sUEsBAi0AFAAGAAgAAAAhAFr0LFu/AAAAFQEAAAsA&#10;AAAAAAAAAAAAAAAAHwEAAF9yZWxzLy5yZWxzUEsBAi0AFAAGAAgAAAAhAPBTGGjEAAAA2wAAAA8A&#10;AAAAAAAAAAAAAAAABwIAAGRycy9kb3ducmV2LnhtbFBLBQYAAAAAAwADALcAAAD4AgAAAAA=&#10;" strokeweight="1.5pt"/>
                  <v:line id="Line 43" o:spid="_x0000_s1044" style="position:absolute;visibility:visible;mso-wrap-style:square" from="5246,5807" to="6017,5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" strokeweight="1.5pt"/>
                  <v:shape id="Text Box 44" o:spid="_x0000_s1045" type="#_x0000_t202" style="position:absolute;left:6017;top:1767;width:359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" strokeweight="3pt">
                    <v:stroke linestyle="thinThin"/>
                    <v:textbox>
                      <w:txbxContent>
                        <w:p w:rsidR="00D83E41" w:rsidRPr="00B93EAD" w:rsidRDefault="00D83E41" w:rsidP="00D83E41">
                          <w:pPr>
                            <w:spacing w:line="440" w:lineRule="exact"/>
                            <w:jc w:val="center"/>
                            <w:rPr>
                              <w:rFonts w:ascii="新細明體"/>
                              <w:sz w:val="32"/>
                            </w:rPr>
                          </w:pPr>
                          <w:r w:rsidRPr="00B93EAD">
                            <w:rPr>
                              <w:rFonts w:ascii="新細明體" w:hAnsi="新細明體" w:hint="eastAsia"/>
                              <w:sz w:val="32"/>
                            </w:rPr>
                            <w:t>第一單元</w:t>
                          </w:r>
                        </w:p>
                        <w:p w:rsidR="00D83E41" w:rsidRPr="00A15342" w:rsidRDefault="00D83E41" w:rsidP="00D83E41">
                          <w:pPr>
                            <w:spacing w:line="440" w:lineRule="exact"/>
                            <w:jc w:val="center"/>
                            <w:rPr>
                              <w:rFonts w:ascii="新細明體" w:hAnsi="新細明體"/>
                              <w:sz w:val="32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32"/>
                            </w:rPr>
                            <w:t>媠噹噹的我</w:t>
                          </w:r>
                        </w:p>
                        <w:p w:rsidR="00D83E41" w:rsidRPr="00A15342" w:rsidRDefault="00D83E41" w:rsidP="00D83E41">
                          <w:pPr>
                            <w:spacing w:line="440" w:lineRule="exact"/>
                            <w:jc w:val="center"/>
                            <w:rPr>
                              <w:rFonts w:ascii="新細明體" w:hAnsi="新細明體"/>
                              <w:sz w:val="32"/>
                            </w:rPr>
                          </w:pPr>
                        </w:p>
                        <w:p w:rsidR="00D83E41" w:rsidRDefault="00D83E41" w:rsidP="00D83E41">
                          <w:pPr>
                            <w:spacing w:line="240" w:lineRule="atLeast"/>
                            <w:jc w:val="center"/>
                          </w:pPr>
                        </w:p>
                      </w:txbxContent>
                    </v:textbox>
                  </v:shape>
                  <v:line id="Line 45" o:spid="_x0000_s1046" style="position:absolute;visibility:visible;mso-wrap-style:square" from="9615,2307" to="10900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" strokeweight="1.5pt"/>
                  <v:shape id="Text Box 46" o:spid="_x0000_s1047" type="#_x0000_t202" style="position:absolute;left:6017;top:5267;width:359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" strokeweight="3pt">
                    <v:stroke linestyle="thinThin"/>
                    <v:textbox>
                      <w:txbxContent>
                        <w:p w:rsidR="00D83E41" w:rsidRDefault="00D83E41" w:rsidP="00D83E41">
                          <w:pPr>
                            <w:spacing w:line="440" w:lineRule="exact"/>
                            <w:jc w:val="center"/>
                            <w:rPr>
                              <w:rFonts w:ascii="新細明體" w:hAnsi="新細明體"/>
                              <w:sz w:val="32"/>
                            </w:rPr>
                          </w:pPr>
                          <w:r w:rsidRPr="00B93EAD">
                            <w:rPr>
                              <w:rFonts w:ascii="新細明體" w:hAnsi="新細明體" w:hint="eastAsia"/>
                              <w:sz w:val="32"/>
                            </w:rPr>
                            <w:t>第二單元</w:t>
                          </w:r>
                        </w:p>
                        <w:p w:rsidR="00D83E41" w:rsidRPr="00A15342" w:rsidRDefault="00D83E41" w:rsidP="00D83E41">
                          <w:pPr>
                            <w:spacing w:line="440" w:lineRule="exact"/>
                            <w:jc w:val="center"/>
                            <w:rPr>
                              <w:rFonts w:ascii="新細明體" w:hAnsi="新細明體"/>
                              <w:sz w:val="32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32"/>
                            </w:rPr>
                            <w:t>好食的物件</w:t>
                          </w:r>
                        </w:p>
                      </w:txbxContent>
                    </v:textbox>
                  </v:shape>
                  <v:shape id="Text Box 47" o:spid="_x0000_s1048" type="#_x0000_t202" style="position:absolute;left:6017;top:8847;width:359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" strokeweight="3pt">
                    <v:stroke linestyle="thinThin"/>
                    <v:textbox>
                      <w:txbxContent>
                        <w:p w:rsidR="00D83E41" w:rsidRDefault="00D83E41" w:rsidP="00D83E41">
                          <w:pPr>
                            <w:spacing w:line="440" w:lineRule="exact"/>
                            <w:jc w:val="center"/>
                            <w:rPr>
                              <w:rFonts w:ascii="新細明體" w:hAnsi="新細明體"/>
                              <w:sz w:val="32"/>
                            </w:rPr>
                          </w:pPr>
                          <w:r w:rsidRPr="00B93EAD">
                            <w:rPr>
                              <w:rFonts w:ascii="新細明體" w:hAnsi="新細明體" w:hint="eastAsia"/>
                              <w:sz w:val="32"/>
                            </w:rPr>
                            <w:t>第三單元</w:t>
                          </w:r>
                        </w:p>
                        <w:p w:rsidR="00D83E41" w:rsidRPr="00A15342" w:rsidRDefault="00D83E41" w:rsidP="00D83E41">
                          <w:pPr>
                            <w:spacing w:line="440" w:lineRule="exact"/>
                            <w:jc w:val="center"/>
                            <w:rPr>
                              <w:rFonts w:ascii="新細明體" w:hAnsi="新細明體"/>
                              <w:sz w:val="32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32"/>
                            </w:rPr>
                            <w:t>倒反的世界</w:t>
                          </w:r>
                        </w:p>
                        <w:p w:rsidR="00D83E41" w:rsidRPr="00A15342" w:rsidRDefault="00D83E41" w:rsidP="00D83E41">
                          <w:pPr>
                            <w:spacing w:line="440" w:lineRule="exact"/>
                            <w:jc w:val="center"/>
                            <w:rPr>
                              <w:rFonts w:ascii="新細明體" w:hAnsi="新細明體"/>
                              <w:sz w:val="32"/>
                            </w:rPr>
                          </w:pPr>
                        </w:p>
                      </w:txbxContent>
                    </v:textbox>
                  </v:shape>
                  <v:shape id="Text Box 48" o:spid="_x0000_s1049" type="#_x0000_t202" style="position:absolute;left:10900;top:1714;width:4609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" strokeweight="3pt">
                    <v:stroke linestyle="thinThin"/>
                    <v:textbox>
                      <w:txbxContent>
                        <w:p w:rsidR="00D83E41" w:rsidRDefault="00D83E41" w:rsidP="00D83E41">
                          <w:pPr>
                            <w:spacing w:beforeLines="20" w:before="72" w:line="240" w:lineRule="atLeast"/>
                            <w:ind w:leftChars="50" w:left="120"/>
                            <w:jc w:val="both"/>
                            <w:rPr>
                              <w:rFonts w:ascii="新細明體"/>
                            </w:rPr>
                          </w:pPr>
                          <w:r w:rsidRPr="003E4B75">
                            <w:rPr>
                              <w:rFonts w:ascii="新細明體" w:hint="eastAsia"/>
                            </w:rPr>
                            <w:t>第一課　阿妹仔真古錐</w:t>
                          </w:r>
                        </w:p>
                        <w:p w:rsidR="00D83E41" w:rsidRPr="003E4B75" w:rsidRDefault="00D83E41" w:rsidP="00D83E41">
                          <w:pPr>
                            <w:spacing w:beforeLines="20" w:before="72" w:line="240" w:lineRule="atLeast"/>
                            <w:ind w:leftChars="50" w:left="120"/>
                            <w:jc w:val="both"/>
                            <w:rPr>
                              <w:rFonts w:ascii="新細明體"/>
                            </w:rPr>
                          </w:pPr>
                          <w:r w:rsidRPr="00B93EAD">
                            <w:rPr>
                              <w:rFonts w:ascii="新細明體" w:hint="eastAsia"/>
                            </w:rPr>
                            <w:t>第</w:t>
                          </w:r>
                          <w:r w:rsidRPr="003E4B75">
                            <w:rPr>
                              <w:rFonts w:ascii="新細明體" w:hint="eastAsia"/>
                            </w:rPr>
                            <w:t>二</w:t>
                          </w:r>
                          <w:r w:rsidRPr="00B93EAD">
                            <w:rPr>
                              <w:rFonts w:ascii="新細明體" w:hint="eastAsia"/>
                            </w:rPr>
                            <w:t>課</w:t>
                          </w:r>
                          <w:r>
                            <w:rPr>
                              <w:rFonts w:ascii="新細明體" w:hint="eastAsia"/>
                            </w:rPr>
                            <w:t xml:space="preserve">　</w:t>
                          </w:r>
                          <w:r w:rsidRPr="003E4B75">
                            <w:rPr>
                              <w:rFonts w:ascii="新細明體" w:hint="eastAsia"/>
                            </w:rPr>
                            <w:t>洗身軀</w:t>
                          </w:r>
                        </w:p>
                        <w:p w:rsidR="00D83E41" w:rsidRPr="003E4B75" w:rsidRDefault="00D83E41" w:rsidP="00D83E41">
                          <w:pPr>
                            <w:spacing w:beforeLines="20" w:before="72" w:line="240" w:lineRule="atLeast"/>
                            <w:ind w:leftChars="50" w:left="120"/>
                            <w:jc w:val="both"/>
                          </w:pPr>
                          <w:r>
                            <w:rPr>
                              <w:rFonts w:hint="eastAsia"/>
                            </w:rPr>
                            <w:t>單元活動</w:t>
                          </w:r>
                          <w:r w:rsidRPr="003E4B75">
                            <w:rPr>
                              <w:rFonts w:hint="eastAsia"/>
                            </w:rPr>
                            <w:t>一</w:t>
                          </w:r>
                        </w:p>
                      </w:txbxContent>
                    </v:textbox>
                  </v:shape>
                  <v:shape id="Text Box 49" o:spid="_x0000_s1050" type="#_x0000_t202" style="position:absolute;left:10900;top:5227;width:4609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" strokeweight="3pt">
                    <v:stroke linestyle="thinThin"/>
                    <v:textbox>
                      <w:txbxContent>
                        <w:p w:rsidR="00D83E41" w:rsidRDefault="00D83E41" w:rsidP="00D83E41">
                          <w:pPr>
                            <w:spacing w:beforeLines="20" w:before="72" w:line="240" w:lineRule="atLeast"/>
                            <w:ind w:leftChars="50" w:left="120"/>
                            <w:jc w:val="both"/>
                            <w:rPr>
                              <w:rFonts w:ascii="新細明體"/>
                            </w:rPr>
                          </w:pPr>
                          <w:r w:rsidRPr="00B93EAD">
                            <w:rPr>
                              <w:rFonts w:ascii="新細明體" w:hint="eastAsia"/>
                            </w:rPr>
                            <w:t>第</w:t>
                          </w:r>
                          <w:r>
                            <w:rPr>
                              <w:rFonts w:ascii="新細明體" w:hint="eastAsia"/>
                            </w:rPr>
                            <w:t>三</w:t>
                          </w:r>
                          <w:r w:rsidRPr="00B93EAD">
                            <w:rPr>
                              <w:rFonts w:ascii="新細明體" w:hint="eastAsia"/>
                            </w:rPr>
                            <w:t xml:space="preserve">課　</w:t>
                          </w:r>
                          <w:r>
                            <w:rPr>
                              <w:rFonts w:ascii="新細明體" w:hint="eastAsia"/>
                            </w:rPr>
                            <w:t>食果子</w:t>
                          </w:r>
                        </w:p>
                        <w:p w:rsidR="00D83E41" w:rsidRPr="00B93EAD" w:rsidRDefault="00D83E41" w:rsidP="00D83E41">
                          <w:pPr>
                            <w:spacing w:beforeLines="20" w:before="72" w:line="240" w:lineRule="atLeast"/>
                            <w:ind w:leftChars="50" w:left="120"/>
                            <w:jc w:val="both"/>
                            <w:rPr>
                              <w:rFonts w:ascii="新細明體"/>
                            </w:rPr>
                          </w:pPr>
                          <w:r w:rsidRPr="003E4B75">
                            <w:rPr>
                              <w:rFonts w:ascii="新細明體" w:hint="eastAsia"/>
                            </w:rPr>
                            <w:t>第</w:t>
                          </w:r>
                          <w:r>
                            <w:rPr>
                              <w:rFonts w:ascii="新細明體" w:hint="eastAsia"/>
                            </w:rPr>
                            <w:t>四</w:t>
                          </w:r>
                          <w:r w:rsidRPr="003E4B75">
                            <w:rPr>
                              <w:rFonts w:ascii="新細明體" w:hint="eastAsia"/>
                            </w:rPr>
                            <w:t xml:space="preserve">課　</w:t>
                          </w:r>
                          <w:r w:rsidRPr="00B93EAD">
                            <w:rPr>
                              <w:rFonts w:ascii="新細明體" w:hint="eastAsia"/>
                            </w:rPr>
                            <w:t>阿婆買菜</w:t>
                          </w:r>
                        </w:p>
                        <w:p w:rsidR="00D83E41" w:rsidRPr="003E4B75" w:rsidRDefault="00D83E41" w:rsidP="00D83E41">
                          <w:pPr>
                            <w:spacing w:beforeLines="20" w:before="72" w:line="240" w:lineRule="atLeast"/>
                            <w:ind w:leftChars="50" w:left="120"/>
                            <w:jc w:val="both"/>
                          </w:pPr>
                          <w:r>
                            <w:rPr>
                              <w:rFonts w:hint="eastAsia"/>
                            </w:rPr>
                            <w:t>單元活動二</w:t>
                          </w:r>
                        </w:p>
                        <w:p w:rsidR="00D83E41" w:rsidRDefault="00D83E41" w:rsidP="00D83E41">
                          <w:pPr>
                            <w:spacing w:beforeLines="20" w:before="72" w:line="240" w:lineRule="atLeast"/>
                            <w:ind w:leftChars="50" w:left="120"/>
                            <w:jc w:val="both"/>
                          </w:pPr>
                        </w:p>
                      </w:txbxContent>
                    </v:textbox>
                  </v:shape>
                  <v:shape id="Text Box 50" o:spid="_x0000_s1051" type="#_x0000_t202" style="position:absolute;left:10900;top:8767;width:4609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" strokeweight="3pt">
                    <v:stroke linestyle="thinThin"/>
                    <v:textbox>
                      <w:txbxContent>
                        <w:p w:rsidR="00D83E41" w:rsidRPr="00B93EAD" w:rsidRDefault="00D83E41" w:rsidP="00D83E41">
                          <w:pPr>
                            <w:spacing w:beforeLines="20" w:before="72" w:line="240" w:lineRule="atLeast"/>
                            <w:ind w:leftChars="50" w:left="120"/>
                            <w:jc w:val="both"/>
                          </w:pPr>
                          <w:r w:rsidRPr="00B93EAD">
                            <w:rPr>
                              <w:rFonts w:hint="eastAsia"/>
                            </w:rPr>
                            <w:t xml:space="preserve">第五課　</w:t>
                          </w:r>
                          <w:r>
                            <w:rPr>
                              <w:rFonts w:hint="eastAsia"/>
                            </w:rPr>
                            <w:t>當時才會天光</w:t>
                          </w:r>
                        </w:p>
                        <w:p w:rsidR="00D83E41" w:rsidRPr="00A5381A" w:rsidRDefault="00D83E41" w:rsidP="00D83E41">
                          <w:pPr>
                            <w:spacing w:beforeLines="20" w:before="72" w:line="240" w:lineRule="atLeast"/>
                            <w:ind w:leftChars="50" w:left="120"/>
                            <w:jc w:val="both"/>
                          </w:pPr>
                          <w:r>
                            <w:rPr>
                              <w:rFonts w:hint="eastAsia"/>
                            </w:rPr>
                            <w:t>單元活動三</w:t>
                          </w:r>
                        </w:p>
                      </w:txbxContent>
                    </v:textbox>
                  </v:shape>
                  <v:line id="Line 51" o:spid="_x0000_s1052" style="position:absolute;visibility:visible;mso-wrap-style:square" from="9615,5807" to="10900,5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<v:line id="Line 52" o:spid="_x0000_s1053" style="position:absolute;visibility:visible;mso-wrap-style:square" from="9615,9387" to="10900,9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<v:line id="Line 53" o:spid="_x0000_s1054" style="position:absolute;visibility:visible;mso-wrap-style:square" from="5246,9387" to="6017,9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3dO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OH3S/wBcvEEAAD//wMAUEsBAi0AFAAGAAgAAAAhANvh9svuAAAAhQEAABMAAAAAAAAAAAAA&#10;AAAAAAAAAFtDb250ZW50X1R5cGVzXS54bWxQSwECLQAUAAYACAAAACEAWvQsW78AAAAVAQAACwAA&#10;AAAAAAAAAAAAAAAfAQAAX3JlbHMvLnJlbHNQSwECLQAUAAYACAAAACEAUXN3TsMAAADbAAAADwAA&#10;AAAAAAAAAAAAAAAHAgAAZHJzL2Rvd25yZXYueG1sUEsFBgAAAAADAAMAtwAAAPcCAAAAAA==&#10;" strokeweight="1.5pt"/>
                </v:group>
                <v:shape id="Text Box 39" o:spid="_x0000_s1055" type="#_x0000_t202" style="position:absolute;left:170;top:6807;width:223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" strokeweight="3pt">
                  <v:stroke linestyle="thinThin"/>
                  <v:textbox>
                    <w:txbxContent>
                      <w:p w:rsidR="00D83E41" w:rsidRPr="00A15342" w:rsidRDefault="00D83E41" w:rsidP="00D83E41">
                        <w:pPr>
                          <w:jc w:val="center"/>
                          <w:rPr>
                            <w:rFonts w:ascii="新細明體"/>
                            <w:sz w:val="32"/>
                          </w:rPr>
                        </w:pPr>
                        <w:r w:rsidRPr="00A15342">
                          <w:rPr>
                            <w:rFonts w:ascii="新細明體" w:hAnsi="新細明體" w:hint="eastAsia"/>
                            <w:sz w:val="32"/>
                          </w:rPr>
                          <w:t>閩</w:t>
                        </w:r>
                        <w:r>
                          <w:rPr>
                            <w:rFonts w:ascii="新細明體" w:hAnsi="新細明體" w:hint="eastAsia"/>
                            <w:sz w:val="32"/>
                          </w:rPr>
                          <w:t>南</w:t>
                        </w:r>
                        <w:r w:rsidRPr="00A15342">
                          <w:rPr>
                            <w:rFonts w:ascii="新細明體" w:hAnsi="新細明體" w:hint="eastAsia"/>
                            <w:sz w:val="32"/>
                          </w:rPr>
                          <w:t>語第</w:t>
                        </w:r>
                        <w:r>
                          <w:rPr>
                            <w:rFonts w:ascii="新細明體" w:hAnsi="新細明體" w:hint="eastAsia"/>
                            <w:sz w:val="32"/>
                          </w:rPr>
                          <w:t>2</w:t>
                        </w:r>
                        <w:r w:rsidRPr="00A15342">
                          <w:rPr>
                            <w:rFonts w:ascii="新細明體" w:hAnsi="新細明體" w:hint="eastAsia"/>
                            <w:sz w:val="32"/>
                          </w:rPr>
                          <w:t>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5DBE"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174"/>
        <w:gridCol w:w="1279"/>
        <w:gridCol w:w="1843"/>
        <w:gridCol w:w="1040"/>
        <w:gridCol w:w="1174"/>
        <w:gridCol w:w="1755"/>
        <w:gridCol w:w="844"/>
      </w:tblGrid>
      <w:tr w:rsidR="000D5DBE" w:rsidRPr="005A5FEC" w:rsidTr="0076184E">
        <w:tc>
          <w:tcPr>
            <w:tcW w:w="519" w:type="dxa"/>
            <w:vAlign w:val="center"/>
          </w:tcPr>
          <w:p w:rsidR="000D5DBE" w:rsidRPr="0076184E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週次</w:t>
            </w:r>
          </w:p>
        </w:tc>
        <w:tc>
          <w:tcPr>
            <w:tcW w:w="1174" w:type="dxa"/>
            <w:vAlign w:val="center"/>
          </w:tcPr>
          <w:p w:rsidR="000D5DBE" w:rsidRPr="0076184E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起訖日期</w:t>
            </w:r>
          </w:p>
        </w:tc>
        <w:tc>
          <w:tcPr>
            <w:tcW w:w="1279" w:type="dxa"/>
            <w:vAlign w:val="center"/>
          </w:tcPr>
          <w:p w:rsidR="000D5DBE" w:rsidRPr="0076184E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單元名稱</w:t>
            </w:r>
          </w:p>
        </w:tc>
        <w:tc>
          <w:tcPr>
            <w:tcW w:w="1843" w:type="dxa"/>
            <w:vAlign w:val="center"/>
          </w:tcPr>
          <w:p w:rsidR="000D5DBE" w:rsidRPr="0076184E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學習表現</w:t>
            </w:r>
          </w:p>
        </w:tc>
        <w:tc>
          <w:tcPr>
            <w:tcW w:w="1040" w:type="dxa"/>
            <w:vAlign w:val="center"/>
          </w:tcPr>
          <w:p w:rsidR="000D5DBE" w:rsidRPr="0076184E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學習內容</w:t>
            </w:r>
          </w:p>
        </w:tc>
        <w:tc>
          <w:tcPr>
            <w:tcW w:w="1174" w:type="dxa"/>
            <w:vAlign w:val="center"/>
          </w:tcPr>
          <w:p w:rsidR="000D5DBE" w:rsidRPr="0076184E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學習目標</w:t>
            </w:r>
          </w:p>
        </w:tc>
        <w:tc>
          <w:tcPr>
            <w:tcW w:w="1755" w:type="dxa"/>
            <w:vAlign w:val="center"/>
          </w:tcPr>
          <w:p w:rsidR="000D5DBE" w:rsidRPr="0076184E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教學重點</w:t>
            </w:r>
          </w:p>
        </w:tc>
        <w:tc>
          <w:tcPr>
            <w:tcW w:w="844" w:type="dxa"/>
            <w:vAlign w:val="center"/>
          </w:tcPr>
          <w:p w:rsidR="0076184E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評量</w:t>
            </w:r>
          </w:p>
          <w:p w:rsidR="000D5DBE" w:rsidRPr="0076184E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方式</w:t>
            </w:r>
          </w:p>
        </w:tc>
      </w:tr>
      <w:tr w:rsidR="000D5DBE" w:rsidRPr="005A5FEC" w:rsidTr="0076184E">
        <w:tc>
          <w:tcPr>
            <w:tcW w:w="519" w:type="dxa"/>
            <w:vAlign w:val="center"/>
          </w:tcPr>
          <w:p w:rsidR="000D5DBE" w:rsidRPr="0076184E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0D5DBE" w:rsidRPr="0076184E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20"/>
                <w:szCs w:val="20"/>
              </w:rPr>
            </w:pPr>
          </w:p>
        </w:tc>
        <w:tc>
          <w:tcPr>
            <w:tcW w:w="7935" w:type="dxa"/>
            <w:gridSpan w:val="6"/>
            <w:vAlign w:val="center"/>
          </w:tcPr>
          <w:p w:rsidR="000D5DBE" w:rsidRPr="0076184E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6184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2/18~2/20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一、媠噹噹的我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第一課 阿妹仔真古錐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-4 能聽懂所學的閩南語文課文主題、內容並掌握重點。</w:t>
            </w:r>
          </w:p>
          <w:p w:rsidR="0076184E" w:rsidRPr="0076184E" w:rsidRDefault="0076184E" w:rsidP="0076184E">
            <w:pPr>
              <w:snapToGrid w:val="0"/>
              <w:spacing w:before="2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能正確朗讀所學的閩南語課文。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語詞運用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a 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身體認識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1.聽懂並正確讀出五官說法。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2.藉課文情境培養觀察自己與他人的異同，並能欣賞別人、喜愛自己。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.了解並能說出「相招來開講」的所有語句。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.學會替換語詞，完成句子。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Chars="-2" w:left="-5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1.教師利用教學媒體揭示本課五官語詞。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Chars="-2" w:left="-5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2.徵求自願的學生以閩南語念出本課語詞。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Chars="-2" w:left="-5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3.讓學生發表每個人的五官有哪些相似和相異之處。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Chars="-2" w:left="-5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4.播放教學媒體領讀，教導學生熟念本課語詞。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Chars="-2" w:left="-5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5.請學生撕下課本語詞圖卡，做認圖練習。教師不按順序念出各個語詞，學生依教師所念語詞，舉出正確的圖卡，並重複念一次。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Chars="-2" w:left="-5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.展開「相招來開講」 媒體頁，講解語詞造句和語詞替換的短句模式。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Chars="-2" w:left="-5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.由學生自行嘗試讀讀看本頁的語詞與短句。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Chars="-2" w:left="-5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.練習語詞替換，除了可替 換五官與詞之外，當主詞 的家屬稱謂也可替換。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2/22~2/26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一、媠噹噹的我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第一課 阿妹仔真古錐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-4 能聽懂所學的閩南語文課文主題、內容並掌握重點。</w:t>
            </w:r>
          </w:p>
          <w:p w:rsidR="0076184E" w:rsidRPr="0076184E" w:rsidRDefault="0076184E" w:rsidP="0076184E">
            <w:pPr>
              <w:snapToGrid w:val="0"/>
              <w:spacing w:before="2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能正確朗讀所學的閩南語課文。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語詞運用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a-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身體認識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1.正確理解情境圖意。 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2.依據圖意說出正確的五官並正確作答。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.將所學的五官應用在日常生活中。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.清楚判斷他人的語詞口令，並正確做出動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作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1.教師和學生討論練習內容， 指導學生作答方法。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2.播放教學媒體，引導學生將聽到的器官貼在正確的位置中。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3.利用教學媒體頁面做一次示範，公布正確答案。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4.檢查學生作答情況，答錯者予以更正。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.帶領全班複習本課語詞。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6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.展開教學媒體「做伙來耍」頁面，解說遊戲方法。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.指導學生按照頁面插 圖各五官的動作練習。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.按照「按怎耍」裡的說明先操作練習一遍。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.剛開始玩簡單的，就是全班起立，教師喊五官語詞的口令，各學生都要把手放到與口令一致的位置， 如口令是「目睭」學生的 手就要放到「眼睛」的位 置，錯的人請坐下，最後看誰能撐到最久為優勝。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.若最後遊戲勝負不分上下，可以挑戰給學生設計動作，增加困難度。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討論活動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3/1~3/5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一、媠噹噹的我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第二課 洗身軀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-4 能聽懂所學的閩南語文課文主題、內容 並掌握重點。</w:t>
            </w:r>
          </w:p>
          <w:p w:rsidR="0076184E" w:rsidRPr="0076184E" w:rsidRDefault="0076184E" w:rsidP="0076184E">
            <w:pPr>
              <w:snapToGrid w:val="0"/>
              <w:spacing w:before="2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能正確朗讀所學的閩南語課文。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Ba-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身體認識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家庭生活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1.理解課文文意及語意。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2.對閩南語常用字與方音差有初步的認識。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1.問學生是否會自己洗澡，如果會，是以何種方式洗澡，如淋浴或盆浴。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2.問學生是如何洗的，如身體部位的先後順序。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3.以此一問一答方式帶入本課主題「身體部位」的講法。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.配合課文情境，請學生用熟悉的語言說出情境圖所表達的意境。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.請全班翻開課文頁面，讓學生嘗試自行念出課文內容。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.示範正確的課文朗讀，或播放教學媒體領讀。 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.說明課文內容及解釋 本課新詞，讓學生更了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解文意，加強學習效果。 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.說明本課句型，並舉出句型例句，再鼓勵學生造句。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.指導學生將課本國語 對譯貼紙貼在課文頁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討論活動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3/8~3/12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一、媠噹噹的我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第二課 洗身軀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-4 能聽懂所學的閩南語文課文主題、內容 並掌握重點。</w:t>
            </w:r>
          </w:p>
          <w:p w:rsidR="0076184E" w:rsidRPr="0076184E" w:rsidRDefault="0076184E" w:rsidP="0076184E">
            <w:pPr>
              <w:snapToGrid w:val="0"/>
              <w:spacing w:before="2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能正確朗讀所學的閩南語課文。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Ba-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-1 身體認識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家庭生活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1.聽懂並正確讀出身體部位的說法。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2.學會描述插圖內各身體部位的特徵。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.了解並能說出「相招來開 講」的所有語句。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.學會替換語詞，完成句子。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1.邀請一位學生上臺，請臺下其他學生說說看人有哪些身體部位？臺下學生說到的部位，請臺上的學生自己用手指出該部位。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2.請學生試著用閩南語說出身體部位。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3.利用教學媒體揭示本課身體部位語詞，播放教學媒體，帶領學生熟念本課語詞。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4.參考教師手冊第25頁的語詞補充，為學生介紹與身體部位相關的語詞。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.展開「相招來開講」 教學媒體，學生課本翻至此頁次。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.引導學生說出插圖內各動物的特徵。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.依照例句文字或播放教學媒體音檔帶讀。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.以「豬仔」的「腹肚」「圓圓」句型講解「動物」的「身體部位」及「特徵形容詞」。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3/15~3/19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一、媠噹噹的我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第二課 洗身軀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-4 能聽懂所學的閩南語文課文主題、內容 並掌握重點。</w:t>
            </w:r>
          </w:p>
          <w:p w:rsidR="0076184E" w:rsidRPr="0076184E" w:rsidRDefault="0076184E" w:rsidP="0076184E">
            <w:pPr>
              <w:snapToGrid w:val="0"/>
              <w:spacing w:before="2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能正確朗讀所學的閩南語課文。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Ba-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身體認識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家庭生活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1.正確理解情境圖意。 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2.依據圖意說出正確的身體部位。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.將所學的身體部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位應用在日常生活中。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.清楚的說出身體部位，並指出所代表的位置。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1.先和學生討論練習內容，指導學生作答方法。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2.播放教學媒體，引導學生依聽到的內容，依序將身體部位代號填入空格中。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3.利用教學媒體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頁面 示範一次，公布正確答案。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.教師帶領全班複習本課語詞。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.教師展開教學媒體「做伙來耍」頁面，解說遊戲方法。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.教師詢問學生每張圖裡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聯想到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什麼身體部位。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熟悉了題型，最後一題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學生也可以自己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出題，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身體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任一個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部位，自由發揮創作。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討論活動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3/22~3/26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一、媠噹噹的我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單元活動一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能從聆聽中建立主動學習閩南語的興趣與習慣。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能聽懂日常生活中閩南語語句並掌握重點。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能建立樂意閱讀閩南語文語句和短文的興趣。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-2 生活故事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Ba-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-1 身體認識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-1 家庭生活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-1 生活應對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口語表達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1.理解閩南語語意。 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37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2.聽懂教學指令並正確作答無誤。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.理解閩南語語意。 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37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.聽辨閩南語的故事內容。 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37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.運用閩南語回答問題。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1.揭示教學媒體、學生課本翻至此頁，引導學生了解此練習的作答方式。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2.播放教學媒體，引導學生作答。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3.作答後，再度示範讀 出句子，由學生互誦練習。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.教師揭示本故事的教學媒體，學生課本翻至此頁。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.介紹故事概要，並問學生頭髮是長在哪裡。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.就故事裡的五官與身體部位和學生討論，如：頭 鬃、喙鬚、尻川 、鼻仔佮喙角。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.播放故事教學媒體。 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37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.由會說的學生做簡單的故事概要報告，師生一起討論故事劇情。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.播放教學媒體「想看覓．講看覓」題目聲音檔或由教師參考教師手冊發問。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.進行教學遊戲「趣味雙簧—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頭鬃發佗位？」增強學習樂趣與效果。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1.討論活動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instrText xml:space="preserve"> MERGEFIELD </w:instrTex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instrText>評量方式</w:instrTex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3/29~4/2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二、好食的物件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第三課 食果子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-1 能聽辨閩南語常用字詞的語音差異。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 能聽懂所學的閩南語文課文主題、內容並掌握重點。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能正確朗讀所學的閩南語課文。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語詞運用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生活故事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1.透過常見的水果詞彙所構成的兒歌式課文，建立閩南語文的基本能力。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2.從課文裡學會生活情境所需的詞彙與語句。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3.藉由水果拼盤培養美學概念。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4.從課文中分享水果行為，啟發人際互動的良好關係。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before="54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1.問學生最喜歡吃什麼水果？鼓勵學生盡量用閩南語發表。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2.在黑板畫一個大圓圈，讓學生猜是什麼水果？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54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參考第44頁「課文語詞例句」，引導學生念誦本課生詞之例句，待學生熟讀後，可再以分組等方式，請學生逐條輪讀。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討論活動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4/5~4/9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二、好食的物件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第三課 食果子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-1 能聽辨閩南語常用字詞的語音差異。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 能聽懂所學的閩南語文課文主題、內容並掌握重點。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能正確朗讀所學的閩南語課文。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語詞運用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生活故事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1.聽懂並正確說出本課各類水果名。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2.將所學語詞運用在日常生活中。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.了解並能說出「相招來開講」的所有語句。 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.學會替換語詞，完成句子。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Chars="9" w:left="22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1.徵求自願者以閩南語 念出本課語詞。如有錯誤，再與學生討論更正。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Chars="9" w:left="22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2.說明常見的水果有哪些，並約略介紹它們的口味和色澤，亦可請學生說說看。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Chars="9" w:left="22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3.播放教學媒體領讀， 教導學生熟念本課語詞。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Chars="9" w:left="22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4.請學生撕下課本語詞圖卡，做認圖練習。教師不按順序念出各個語詞，學生依教師所念語詞，舉出正確的圖卡。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Chars="9" w:left="22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.帶領全班複習本課各式水果的閩南語說法，以熟練本課語詞。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Chars="9" w:left="22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.詢問學生喜歡什麼水果，並試著用閩南語敘述，以此帶入「相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招來開講」教學活動。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Chars="9" w:left="22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.播放教學媒體，請學生翻開課本「相招來開講」頁面仔細聆聽，並帶領全班複誦。 教師可念一句，請學生跟讀一次，反覆進行數次。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Chars="9" w:left="22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.待聆聽完教學媒體後，教師可請學生用閩南語照樣造句。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4/12~4/16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二、好食的物件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第三課 食果子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-1 能聽辨閩南語常用字詞的語音差異。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 能聽懂所學的閩南語文課文主題、內容並掌握重點。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能正確朗讀所學的閩南語課文。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語詞運用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生活故事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1.能分辨各種水果語詞的閩南語說法。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2.能聽懂完整的閩南語句子。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.會說各式各樣水果的閩南語說法。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.發揮創意並培養美學概念。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1.邀請學生分享在幾月份有吃到什麼水果的經驗。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2.解釋練習內容，指導學生作答方法。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3.播放教學媒體，引導學生將水果貼紙貼在正確的位置。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4.利用教學媒體做一次 示範，公布正確答案。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.教師帶領全班複習本課語 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.教師展開教學媒體「做伙來耍」頁面，解說遊戲方 法。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.用水果拼出自己喜歡的圖。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.待學生把圖完成，教師可以詢問學生使用到了哪些水果。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討論活動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4/19~4/23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二、好食的物件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第四課 阿婆買菜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-1 能聽辨閩南語常用字詞的語音差異。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能聽懂所學的閩南語文課文主題、內容並掌握重點。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能正確朗讀所學的閩南語課文。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生活故事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家庭生活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1.理解課文文意及語意。 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2.對閩南語常用字與方音差有初步的認識。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1.請學生說前一天晚餐吃了什麼？鼓勵學生盡量用閩南語發言。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2.根據學生發表內容歸納整理成幾種種類。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3.請學生想一想自己每天三餐是否攝取了均衡的飲食，藉此導入本課主題。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.配合課文情境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插圖，先問學生圖中有哪些食物種類？再請學生說說看情境圖所表達的是什麼？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.請全班翻開課文頁面，讓學生嘗試自行念出課文內容。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.最後教師示範正確的課文朗讀，或播放教學媒體領讀。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.說明課文內容及解釋本課新詞，讓學生更了解文意，加強學習效果。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.說明本課句型，並舉出句型例句，再鼓勵學生造句。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.指導學生將課本國語對譯貼紙貼在課文頁。教師與學生輪流以閩南語和國語進行同步翻譯練習。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討論活動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4/26-4/30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二、好食的物件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第四課 阿婆買菜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-1 能聽辨閩南語常用字詞的語音差異。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能聽懂所學的閩南語文課文主題、內容並掌握重點。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能正確朗讀所學的閩南語課文。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-2 生活故事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家庭生活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1.聽懂並正確讀出食物種類的說法。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2.能說出烹煮食物的材料組合與搭配。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.了解圖文所表達的意涵。 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.學會食物種類運用在日常生活中。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1.教師利用教學媒體揭示本 課語詞，先請學生用國語說一遍。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2.接著教師邀請自願者用閩南語念出各語詞，教師再播放教學媒體，全班共同檢視學生念的是否正確。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3.教師帶領學生熟念本課語詞。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4.教師請學生用閩南語說出他最喜歡吃的食物。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5.指導學生撕下課本語詞圖卡，做認圖練習。教師不按順序念出各個語詞，學生依教師所念語詞。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.帶領全班複習本課各類食物的閩南語說法，以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熟練本課語詞。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.鼓勵學生先看圖說一說，並用閩南語發表。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.播放教學媒體，請學生仔細聆聽，並從聆聽活動中，聽出正確解答，引導學生進行聽說練習。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十二</w:t>
            </w:r>
          </w:p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5/3~5/7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二、好食的物件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第四課 阿婆買菜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-1 能聽辨閩南語常用字詞的語音差異。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能聽懂所學的閩南語文課文主題、內容並掌握重點。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能正確朗讀所學的閩南語課文。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生活故事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家庭生活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1.聽懂並說出各種食物種類的閩南語說法。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2.能在表上填出正確的食物選項。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.將所學的食物種類應用在日常生活中。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.能自行說出食物搭配練習。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1.教師請學生分享家人最喜歡吃什麼，藉此導入本課練習。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2.教師利用教學媒體，和學生討論練習內容，指導學生作答方法。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3.教師播放教學媒體，引導學生依CD內容，在表格上填出正確的選項。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4.教師利用教學媒體示範一 次，公布正確答案。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5.教師檢查學生作答情況，答錯者予以更正。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.教師帶領全班複習本課語詞。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.教師展開教學媒體「做伙來耍」頁面，解說遊戲方法。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.教師詢問學生如果換你是廚師，你想要煮什麼？需要用到的食材有哪些？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.學生可以依照自己喜歡的食材，自由發揮創作。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討論活動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13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5/10~5/14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二、好食的物件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單元活動二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能聽懂日常生活中閩南語語句並掌握重點。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能聽懂所學的閩南語文課文主題、內容並掌握重點。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能初步運用閩南語表達感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受、情緒與需求。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能建立樂意閱讀閩南語文語句和短文的興趣。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Aa-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文字認讀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語詞運用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句型運用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Ac-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生活故事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家庭生活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口語表達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1.能正確聽懂題目作答。 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2.可自行讀出題目內容。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.理解閩南語語意。 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22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.聽辨閩南語的故事內容。 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22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.運用閩南語回答問題。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1.教師揭示教學媒體、學生課本翻至此頁，引導學生 認知練習作答的方式。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2.教師播放教學媒體，請學生選出正確的答案。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3.作答完畢，再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利用本頁提 供的句型，進行口說練習。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1.教師揭示教學媒體、學生課本翻至此頁，引導學生 認知練習作答的方式。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2.教師播放教學媒體，請學生選出正確的答案。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3.作答完畢，再利用本頁提 供的句型，進行口說練習。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.教師揭示本故事的教學媒體，學生課本翻至此頁。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.介紹故事概要，並問學生如果營養不均衡會怎麼 樣？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.由會說的學生做簡單的故事概要報告，師生一起討論故事劇情。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.播放教學媒體「想看覓．講看覓」題目音檔或由教師參考教師手冊發問。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instrText xml:space="preserve"> MERGEFIELD </w:instrTex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instrText>評量方式</w:instrTex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14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5/17~5/21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三、倒反的世界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第五課 當時才會天光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能聽辨閩南語常用字詞的語音差異。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能聽懂所學閩南語文課文主題、內容並掌握重點。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能正確朗讀所學的閩南語課文。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-4 能主動使用閩南語與他人互動。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Ac-I-2 生活故事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Bb-I-1 家庭生活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Bg-I-2 口語表達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1.正確的朗讀課文與歌唱。 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2.以課文內容做角色扮演的情境模擬會話。 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3.觀察到黑夜的暗和天亮的光明比較，並認知其相反的對應性。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1.教師請學生關掉教室電燈，教室如有窗簾也一併上後，稍等一會兒再打 電燈。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2.教師問學生這電燈一開一關有什麼不一樣的差別， 由學生發表感想。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3.教師告知學生這就是課文裡明和暗的相反情境，本 課焦點就是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參考「課文語詞例句」，引導學生念誦本課生詞之例句，待學生熟讀後，可再以分組等方式，請學生逐條輪讀。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討論活動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5/24~5/28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三、倒反的世界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第五課 當時才會天光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能聽辨閩南語常用字詞的語音差異。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能聽懂所學閩南語文課文主題、內容並掌握重點。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能正確朗讀所學的閩南語課文。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-4 能主動使用閩南語與他人互動。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Ac-I-2 生活故事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Bb-I-1 家庭生活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Bg-I-2 口語表達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1.正確讀出語詞頁裡的相反詞例詞。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2.自行舉例其他形容詞的相反詞。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.讀出「相招來開講」的對話句型，並進行對話的問答。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.進行「相招來開講」語詞替換的簡單造句。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1.教師在黑板的粉筆槽裡找出長短各一枝的粉筆，問學生哪一枝較長，哪一枝較短？帶入語詞頁的內容情境。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2.展示此語詞頁教學媒體，請學生發表看到這些插圖的感想是如何?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12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3.教師領讀各組相反詞的講法，要解釋同詞類語詞的 形容詞才能配成相對的相反詞，如光線類形容詞的亮與暗，物品類形容詞的 長與短、大與小，溫度感 覺類形容詞的冷與熱等。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4.指導學生撕下課本語詞卡 練習認讀各組相反詞，語詞類配對。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.師生翻開「相招來開講」教學頁面，教師解釋插圖畫面的意思後，播放教學媒體或由教師領讀對話例句。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.將學生分成四組，每組學生讀出一句對話內容，接著互換句子，到每組都讀 到每一句熟練為止。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討論活動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16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5/31~6/4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三、倒反的世界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第五課 當時才會天光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能聽辨閩南語常用字詞的語音差異。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能聽懂所學閩南語文課文主題、內容並掌握重點。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能正確朗讀所學的閩南語課文。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-4 能主動使用閩南語與他人互動。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Ac-I-2 生活故事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Bb-I-1 家庭生活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Bg-I-2 口語表達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1.能聽懂「來練習」題目並正確作答。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2.能仿作本課的比較句型依 照題目的插圖說出句子。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.找出同類物件並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發現其相異之處。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.在同類物件發現兩者差異，並說出形容詞的相反 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.以情境插圖物件說出完整的比較句子。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1.複習相招來開講的對話問答句子。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2.師生展開來練習課文頁，教師播放題幹聲音檔給學生聆聽，訓練學生的聆聽能力。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.學生作答完畢後，教師檢查學生作答情況並登記成績。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.師生一起討論答案，有錯的學生請更正。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.由能力較好的學生或教師領讀說出正確答案的比較句子，可參考「進階學習」的句子內容。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.教師播放「做伙來耍」媒體的的聲音檔或由教師作練習活動說明。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.教師徵求學生以熟悉的語 言就插圖裡的圖案內容試試看圖說話。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.請學生先就插圖裡篩選出同類的物品，含動植物總共可分作幾種物件。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.分類完畢後，請學生觀察這些同種類物件有何互相異同之處。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.教師請學生在這些同種類物件的相異處做出比較。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.教師引導學生再次觀察並數出插圖內相同的物件各有多少數量，並能說出比較句子。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17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6/7~6/11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三、倒反的世界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單元活動三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能聽懂日常生活中閩南語語句並掌握重點。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-3 能聽懂所學的閩南語文課文主題、內容並掌握重點。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-4 能主動使用閩南語與他人互動。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能建立樂意閱讀閩南語文語句和短文的興趣。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-1 語詞運用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-2 句型運用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-2 生活故事 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Bb-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學校生活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1.聽懂題目並正確作答。 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2.利用課本句型，搭配生活情境造句。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.理解閩南語語意。 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37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 xml:space="preserve">.聽辨閩南語的故事內容。 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37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.運用閩南語回答問題。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1.教師揭示教學媒體、學生課本翻至此頁，引導學生認知練習作答的方式。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2.教師播放教學媒體，請學生選出正確的答案。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3.作答完畢，再利用本頁提供的句型，進行口說練習。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.教師揭示本故事的教學媒體，學生課本翻至此頁。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.就故事裡的相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反詞和學生討論，如：停電可以做什 麼事情？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.由會說的學生做簡單的故事概要報告，師生一起討論故事劇情。</w:t>
            </w:r>
          </w:p>
          <w:p w:rsidR="0076184E" w:rsidRPr="0076184E" w:rsidRDefault="0076184E" w:rsidP="0076184E">
            <w:pPr>
              <w:adjustRightInd w:val="0"/>
              <w:snapToGrid w:val="0"/>
              <w:spacing w:before="9"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.播放教學媒體「想看覓．講看覓」題目聲音檔或由教師參考教師手冊發問。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76184E">
              <w:rPr>
                <w:rFonts w:ascii="標楷體" w:eastAsia="標楷體" w:hAnsi="標楷體"/>
                <w:b/>
                <w:sz w:val="20"/>
                <w:szCs w:val="20"/>
              </w:rPr>
              <w:t>8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6/14~6/18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唸謠</w:t>
            </w:r>
          </w:p>
          <w:p w:rsidR="0076184E" w:rsidRPr="0076184E" w:rsidRDefault="0076184E" w:rsidP="0076184E">
            <w:pPr>
              <w:autoSpaceDE w:val="0"/>
              <w:autoSpaceDN w:val="0"/>
              <w:adjustRightInd w:val="0"/>
              <w:spacing w:line="277" w:lineRule="auto"/>
              <w:ind w:firstLine="1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火金蛄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-2 能聽懂日常生活中閩南語語句並掌握重點。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3-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 能建立樂意閱讀閩南語文語句和短文的興趣。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Ac-I-2 生活故事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-1兒歌念謠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Bb-I-1 家庭生活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從「火金蛄」有趣的內容，帶領學生進入情境。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從「火金蛄」的內容，帶領學生再次複習閩南語水果的說法。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請教師配合教學媒體，帶領學生念誦「火金蛄」歌詞，熟練後，再由全班一起朗誦。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教師為學生解釋「火金蛄」歌詞的意思與情境。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3.教師播放教學媒體，請全班一同演唱，藉由歌唱的方式，達到學生輕鬆學習閩南語的效果。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4.教師可將全班分組，請學生試著依照歌曲內容，設計舞蹈動作，並請各組依序上臺發表。亦可採全班票選的方式，選出表現最好的組別，教師予以獎勵。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19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6/21~6/25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pStyle w:val="3"/>
              <w:snapToGrid w:val="0"/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76184E">
              <w:rPr>
                <w:rFonts w:ascii="標楷體" w:eastAsia="標楷體" w:hAnsi="標楷體" w:hint="eastAsia"/>
                <w:sz w:val="20"/>
              </w:rPr>
              <w:t>總複習</w:t>
            </w:r>
          </w:p>
          <w:p w:rsidR="0076184E" w:rsidRPr="0076184E" w:rsidRDefault="0076184E" w:rsidP="0076184E">
            <w:pPr>
              <w:pStyle w:val="a8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6184E">
              <w:rPr>
                <w:rFonts w:ascii="標楷體" w:eastAsia="標楷體" w:hAnsi="標楷體" w:cs="Times New Roman" w:hint="eastAsia"/>
                <w:sz w:val="20"/>
                <w:szCs w:val="20"/>
              </w:rPr>
              <w:t>搶答王</w:t>
            </w:r>
          </w:p>
          <w:p w:rsidR="0076184E" w:rsidRPr="0076184E" w:rsidRDefault="0076184E" w:rsidP="0076184E">
            <w:pPr>
              <w:pStyle w:val="a8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cs="Times New Roman" w:hint="eastAsia"/>
                <w:sz w:val="20"/>
                <w:szCs w:val="20"/>
              </w:rPr>
              <w:t>我會曉講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 能聽辨閩南語常用字詞的語音差異。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 能從聆聽中建立主動學習閩南語的興趣與習慣。</w:t>
            </w:r>
          </w:p>
          <w:p w:rsidR="0076184E" w:rsidRPr="0076184E" w:rsidRDefault="0076184E" w:rsidP="0076184E">
            <w:pPr>
              <w:snapToGrid w:val="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 能主動使用閩南語與他人互動。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Aa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 文字認讀。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Ab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Bg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 生活應對。</w:t>
            </w:r>
          </w:p>
          <w:p w:rsidR="0076184E" w:rsidRPr="0076184E" w:rsidRDefault="0076184E" w:rsidP="0076184E">
            <w:pPr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Bg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2 口語表達。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1.能理解遊戲的進行方式。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2.能聽懂本單元語詞及了解語意。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3.再次複習本冊所學的語詞。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1.為學生講解活動規則。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2.按步驟示範。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3.分組進行活動，要求組員都必須完成任務。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4.檢視學生成果。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</w:tr>
      <w:tr w:rsidR="0076184E" w:rsidRPr="005A5FEC" w:rsidTr="0076184E">
        <w:tc>
          <w:tcPr>
            <w:tcW w:w="519" w:type="dxa"/>
            <w:vAlign w:val="center"/>
          </w:tcPr>
          <w:p w:rsidR="0076184E" w:rsidRPr="0076184E" w:rsidRDefault="0076184E" w:rsidP="00761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b/>
                <w:sz w:val="20"/>
                <w:szCs w:val="20"/>
              </w:rPr>
              <w:t>20</w:t>
            </w:r>
          </w:p>
        </w:tc>
        <w:tc>
          <w:tcPr>
            <w:tcW w:w="1174" w:type="dxa"/>
            <w:vAlign w:val="center"/>
          </w:tcPr>
          <w:p w:rsidR="0076184E" w:rsidRPr="0076184E" w:rsidRDefault="0076184E" w:rsidP="0076184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6/28~6/30</w:t>
            </w:r>
          </w:p>
        </w:tc>
        <w:tc>
          <w:tcPr>
            <w:tcW w:w="1279" w:type="dxa"/>
          </w:tcPr>
          <w:p w:rsidR="0076184E" w:rsidRPr="0076184E" w:rsidRDefault="0076184E" w:rsidP="0076184E">
            <w:pPr>
              <w:adjustRightInd w:val="0"/>
              <w:snapToGrid w:val="0"/>
              <w:spacing w:line="240" w:lineRule="exact"/>
              <w:ind w:leftChars="28" w:left="67" w:right="57" w:firstLine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DoReMi耍啥物</w:t>
            </w:r>
          </w:p>
        </w:tc>
        <w:tc>
          <w:tcPr>
            <w:tcW w:w="1843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 能聽辨閩南語常用字詞的語音差異。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 能從聆聽中建立主動學習閩南語的興趣與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習慣。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 能主動使用閩南語與他人互動。</w:t>
            </w:r>
          </w:p>
        </w:tc>
        <w:tc>
          <w:tcPr>
            <w:tcW w:w="1040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 文字認讀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 語詞運用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◎Bg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1 生活應對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76184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2 口語表達</w:t>
            </w:r>
          </w:p>
        </w:tc>
        <w:tc>
          <w:tcPr>
            <w:tcW w:w="1174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1.能再次複習本冊相關語詞。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2.理解語意。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3.動作和語意能配合。</w:t>
            </w:r>
          </w:p>
        </w:tc>
        <w:tc>
          <w:tcPr>
            <w:tcW w:w="1755" w:type="dxa"/>
          </w:tcPr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1.先帶領學生念語詞兩遍。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2.邊念邊做出和課本相同的1~12手勢。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3.帶領學生邊念</w:t>
            </w: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邊做出動作。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4.播放媒體，讓全班同學律動。</w:t>
            </w:r>
          </w:p>
          <w:p w:rsidR="0076184E" w:rsidRPr="0076184E" w:rsidRDefault="0076184E" w:rsidP="0076184E">
            <w:pPr>
              <w:adjustRightInd w:val="0"/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5.可徵求1~3位同學上台伴唱表演。</w:t>
            </w:r>
          </w:p>
        </w:tc>
        <w:tc>
          <w:tcPr>
            <w:tcW w:w="844" w:type="dxa"/>
          </w:tcPr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:rsidR="0076184E" w:rsidRPr="0076184E" w:rsidRDefault="0076184E" w:rsidP="0076184E">
            <w:pPr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184E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</w:tr>
    </w:tbl>
    <w:p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08E" w:rsidRDefault="00BA708E" w:rsidP="00F87A5D">
      <w:r>
        <w:separator/>
      </w:r>
    </w:p>
  </w:endnote>
  <w:endnote w:type="continuationSeparator" w:id="0">
    <w:p w:rsidR="00BA708E" w:rsidRDefault="00BA708E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080F0000" w:usb2="00000010" w:usb3="00000000" w:csb0="0016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PMingLiu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08E" w:rsidRDefault="00BA708E" w:rsidP="00F87A5D">
      <w:r>
        <w:separator/>
      </w:r>
    </w:p>
  </w:footnote>
  <w:footnote w:type="continuationSeparator" w:id="0">
    <w:p w:rsidR="00BA708E" w:rsidRDefault="00BA708E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A34235"/>
    <w:multiLevelType w:val="hybridMultilevel"/>
    <w:tmpl w:val="F754DB36"/>
    <w:lvl w:ilvl="0" w:tplc="2A94E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DA"/>
    <w:rsid w:val="00027E37"/>
    <w:rsid w:val="00044623"/>
    <w:rsid w:val="00066AC0"/>
    <w:rsid w:val="0009595A"/>
    <w:rsid w:val="000D5DBE"/>
    <w:rsid w:val="00106E52"/>
    <w:rsid w:val="001545DD"/>
    <w:rsid w:val="00155FFD"/>
    <w:rsid w:val="00163B1E"/>
    <w:rsid w:val="001D61C8"/>
    <w:rsid w:val="002125EC"/>
    <w:rsid w:val="00235206"/>
    <w:rsid w:val="00280D99"/>
    <w:rsid w:val="00285021"/>
    <w:rsid w:val="00291794"/>
    <w:rsid w:val="00337D50"/>
    <w:rsid w:val="00341165"/>
    <w:rsid w:val="00347D71"/>
    <w:rsid w:val="003E0CFE"/>
    <w:rsid w:val="00465AC1"/>
    <w:rsid w:val="004A730D"/>
    <w:rsid w:val="004B62F4"/>
    <w:rsid w:val="004C1287"/>
    <w:rsid w:val="004F29FB"/>
    <w:rsid w:val="00502C76"/>
    <w:rsid w:val="00531F56"/>
    <w:rsid w:val="005A5FEC"/>
    <w:rsid w:val="005E0ADE"/>
    <w:rsid w:val="005F38B8"/>
    <w:rsid w:val="00605004"/>
    <w:rsid w:val="006266E0"/>
    <w:rsid w:val="006431B7"/>
    <w:rsid w:val="006768BE"/>
    <w:rsid w:val="006B35BC"/>
    <w:rsid w:val="006C364F"/>
    <w:rsid w:val="006C3707"/>
    <w:rsid w:val="0070434D"/>
    <w:rsid w:val="007059B9"/>
    <w:rsid w:val="00736C68"/>
    <w:rsid w:val="0076184E"/>
    <w:rsid w:val="00763DD6"/>
    <w:rsid w:val="007661DA"/>
    <w:rsid w:val="007A1E61"/>
    <w:rsid w:val="007D00F1"/>
    <w:rsid w:val="007D5650"/>
    <w:rsid w:val="007E3AE6"/>
    <w:rsid w:val="007E67F0"/>
    <w:rsid w:val="00803D04"/>
    <w:rsid w:val="00806E81"/>
    <w:rsid w:val="008649B6"/>
    <w:rsid w:val="008B46F6"/>
    <w:rsid w:val="008C1D23"/>
    <w:rsid w:val="008C5E4D"/>
    <w:rsid w:val="00914FE7"/>
    <w:rsid w:val="00917E94"/>
    <w:rsid w:val="00953670"/>
    <w:rsid w:val="009708F4"/>
    <w:rsid w:val="009862B0"/>
    <w:rsid w:val="009A4BDF"/>
    <w:rsid w:val="009E5841"/>
    <w:rsid w:val="009F0DFB"/>
    <w:rsid w:val="00A010E2"/>
    <w:rsid w:val="00A26D99"/>
    <w:rsid w:val="00A32E7A"/>
    <w:rsid w:val="00AB7CB4"/>
    <w:rsid w:val="00AF45EF"/>
    <w:rsid w:val="00B17B2C"/>
    <w:rsid w:val="00B339C3"/>
    <w:rsid w:val="00B505BE"/>
    <w:rsid w:val="00B77E7E"/>
    <w:rsid w:val="00BA708E"/>
    <w:rsid w:val="00C4674A"/>
    <w:rsid w:val="00C542F5"/>
    <w:rsid w:val="00C56264"/>
    <w:rsid w:val="00C60C24"/>
    <w:rsid w:val="00C85C19"/>
    <w:rsid w:val="00CD2DB5"/>
    <w:rsid w:val="00D07BF5"/>
    <w:rsid w:val="00D83E41"/>
    <w:rsid w:val="00D91440"/>
    <w:rsid w:val="00DB5C16"/>
    <w:rsid w:val="00DD3F78"/>
    <w:rsid w:val="00DD43CF"/>
    <w:rsid w:val="00DE4ACB"/>
    <w:rsid w:val="00DF62F4"/>
    <w:rsid w:val="00E06389"/>
    <w:rsid w:val="00E40314"/>
    <w:rsid w:val="00E4648D"/>
    <w:rsid w:val="00E550FB"/>
    <w:rsid w:val="00E9582B"/>
    <w:rsid w:val="00ED1AD9"/>
    <w:rsid w:val="00EE02CE"/>
    <w:rsid w:val="00F00F2D"/>
    <w:rsid w:val="00F50E01"/>
    <w:rsid w:val="00F51A46"/>
    <w:rsid w:val="00F64895"/>
    <w:rsid w:val="00F65AAB"/>
    <w:rsid w:val="00F7124A"/>
    <w:rsid w:val="00F87A5D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28AEA"/>
  <w15:chartTrackingRefBased/>
  <w15:docId w15:val="{5F16A0B9-AE2A-4B68-AAB1-BD56A690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  <w:style w:type="paragraph" w:customStyle="1" w:styleId="1">
    <w:name w:val="1.標題文字"/>
    <w:basedOn w:val="a"/>
    <w:rsid w:val="009E5841"/>
    <w:pPr>
      <w:jc w:val="center"/>
    </w:pPr>
    <w:rPr>
      <w:rFonts w:ascii="華康中黑體" w:eastAsia="華康中黑體" w:hAnsi="Times New Roman"/>
      <w:sz w:val="28"/>
      <w:szCs w:val="20"/>
    </w:rPr>
  </w:style>
  <w:style w:type="paragraph" w:customStyle="1" w:styleId="Default">
    <w:name w:val="Default"/>
    <w:rsid w:val="006C37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.【對應能力指標】內文字"/>
    <w:basedOn w:val="1"/>
    <w:next w:val="a8"/>
    <w:rsid w:val="00AF45EF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hAnsi="Courier New"/>
      <w:sz w:val="16"/>
    </w:rPr>
  </w:style>
  <w:style w:type="paragraph" w:styleId="a8">
    <w:name w:val="Plain Text"/>
    <w:basedOn w:val="a"/>
    <w:link w:val="a9"/>
    <w:uiPriority w:val="99"/>
    <w:semiHidden/>
    <w:unhideWhenUsed/>
    <w:rsid w:val="00AF45EF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semiHidden/>
    <w:rsid w:val="00AF45EF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30</Pages>
  <Words>3479</Words>
  <Characters>19835</Characters>
  <Application>Microsoft Office Word</Application>
  <DocSecurity>0</DocSecurity>
  <Lines>165</Lines>
  <Paragraphs>46</Paragraphs>
  <ScaleCrop>false</ScaleCrop>
  <Company>ITianKong.Com</Company>
  <LinksUpToDate>false</LinksUpToDate>
  <CharactersWithSpaces>23268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32</cp:revision>
  <dcterms:created xsi:type="dcterms:W3CDTF">2020-07-16T06:56:00Z</dcterms:created>
  <dcterms:modified xsi:type="dcterms:W3CDTF">2020-07-17T00:36:00Z</dcterms:modified>
</cp:coreProperties>
</file>