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E64689">
        <w:rPr>
          <w:rFonts w:ascii="Times New Roman" w:eastAsia="新細明體" w:hAnsi="Times New Roman" w:cs="Times New Roman"/>
          <w:color w:val="000000"/>
          <w:kern w:val="0"/>
          <w:szCs w:val="24"/>
        </w:rPr>
        <w:t>法規名稱：嘉義市國民中小學</w:t>
      </w:r>
      <w:bookmarkStart w:id="0" w:name="_GoBack"/>
      <w:r w:rsidRPr="00E64689">
        <w:rPr>
          <w:rFonts w:ascii="Times New Roman" w:eastAsia="新細明體" w:hAnsi="Times New Roman" w:cs="Times New Roman"/>
          <w:color w:val="000000"/>
          <w:kern w:val="0"/>
          <w:szCs w:val="24"/>
        </w:rPr>
        <w:t>校園場所開放實施要點</w:t>
      </w:r>
      <w:bookmarkEnd w:id="0"/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一、嘉義市政府（以下簡稱本府），為加強本市國民中小學學校與社區資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源共享，提倡正當休閒活動，以推廣全民運動，充實休閒生活，及增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進社會教育功能，特訂定本要點。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二、開放範圍及時間：於不影響正常教學及師生安全原則下，由各校自行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訂定。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三、凡一般民眾、機關、人民團體舉辦有關文化、教育、體育、社會等活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動者，得依本要點申請使用學校場地。但有下列情形之一者不予核准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，已核准者學校應即停止或延期使用，申請者不得提出異議或要求補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償：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（一）違反國定政策或法令者。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（二）違反公共秩序，善良風俗者。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（三）遇空襲或緊急災變時。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（四）上級機關或本府急需使用時。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（五）有損場地各項設施，經勘驗不審使用者。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（六）未經核准而有營利行為者。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（七）活動內容與申請用途不符或將場地轉讓他人使用。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（八）違反本要點者。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前項第三款、第四款及第五款情事，申請者所繳各項費用全數退還。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四、申請手續：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（一）凡申請借用，應填寫申請表（如附件一），於使用前向各校提出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  申請，經各校核准後填具契約書（如附件二）及繳驗相關證件並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  繳納保證金與場所借用費後始得使用。保證金於活動辦理完畢，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  經各校檢查，確定場地清潔及設施設備無毀損短少者，於五日內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  無息退還。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（二）本府所屬各國民中小學得視地理區位、場地大小收取場所借用費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  ，並得酌予代收代辦水電費，其場所借用費、保證金、水電費等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  收費基準，授權由各校自行訂定後，報本府核定，但保證金不得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 xml:space="preserve">        超過二倍之場所借用費。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E64689">
        <w:rPr>
          <w:rFonts w:ascii="Times New Roman" w:eastAsia="新細明體" w:hAnsi="Times New Roman" w:cs="Times New Roman"/>
          <w:color w:val="000000"/>
          <w:kern w:val="0"/>
          <w:szCs w:val="24"/>
        </w:rPr>
        <w:t>附件一</w:t>
      </w:r>
      <w:r w:rsidRPr="00E64689">
        <w:rPr>
          <w:rFonts w:ascii="Times New Roman" w:eastAsia="新細明體" w:hAnsi="Times New Roman" w:cs="Times New Roman"/>
          <w:color w:val="000000"/>
          <w:kern w:val="0"/>
          <w:szCs w:val="24"/>
        </w:rPr>
        <w:t>-</w:t>
      </w:r>
      <w:r w:rsidRPr="00E64689">
        <w:rPr>
          <w:rFonts w:ascii="Times New Roman" w:eastAsia="新細明體" w:hAnsi="Times New Roman" w:cs="Times New Roman"/>
          <w:color w:val="000000"/>
          <w:kern w:val="0"/>
          <w:szCs w:val="24"/>
        </w:rPr>
        <w:t>申請書（範本）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E64689">
        <w:rPr>
          <w:rFonts w:ascii="Times New Roman" w:eastAsia="新細明體" w:hAnsi="Times New Roman" w:cs="Times New Roman"/>
          <w:color w:val="000000"/>
          <w:kern w:val="0"/>
          <w:szCs w:val="24"/>
        </w:rPr>
        <w:t>附件二</w:t>
      </w:r>
      <w:r w:rsidRPr="00E64689">
        <w:rPr>
          <w:rFonts w:ascii="Times New Roman" w:eastAsia="新細明體" w:hAnsi="Times New Roman" w:cs="Times New Roman"/>
          <w:color w:val="000000"/>
          <w:kern w:val="0"/>
          <w:szCs w:val="24"/>
        </w:rPr>
        <w:t>-</w:t>
      </w:r>
      <w:r w:rsidRPr="00E64689">
        <w:rPr>
          <w:rFonts w:ascii="Times New Roman" w:eastAsia="新細明體" w:hAnsi="Times New Roman" w:cs="Times New Roman"/>
          <w:color w:val="000000"/>
          <w:kern w:val="0"/>
          <w:szCs w:val="24"/>
        </w:rPr>
        <w:t>嘉義市國民中小學校園場所開放借用契約書（範本）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五、申請者因特殊事故無法如期使用時，應於三日前通知學校，得退還場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所借用費二分之一及保證金，但申請者未於三日前通知者，所繳場所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借用費不予退還。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六、學校室外運動場地提供一般民眾個別從事休閒運動者，得免事先申請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與收費。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七、活動場所借用所收費用（除保證金外）由學校按規定繳入公庫並納入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預算，依法作管理、場地維護、修減、水電、清潔、人員加班及其他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等支用。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八、申請者於未經核准或同意前，不得在傳播媒體或宣傳品上發佈使用場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地名稱或宣稱本府或出借場地單位為主（協）辦單位。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九、申請使用場地須事前佈置者，應先徵得學校同意，並於活動結束後一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日內回復原狀，違者學校得逕予拆除，申請者不得要求任何補償，其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拆除費用由其繳納之保證金中扣抵，甘不足，學校可予追償，申請者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不得異議。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十、使用期間，申請者應負責維護場地內外秩序、公共安全及環境衛生，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並指導監督使用場地人員應在指定處所活動。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十一、如因申請者或其他使用人之故意或重大過失，侵害他人生命、身體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或財產等權利，致學校須負國家賠償責任時，學校於其賠償範圍內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，對申請者有求償權。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>十二、本府辦理或與其他機關團體合辦之各項活動，經校方同意後免收場</w:t>
      </w: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 w:hint="eastAsia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     所借用費及保證金，但得酌收水電費、清潔費。</w:t>
      </w:r>
    </w:p>
    <w:p w:rsidR="00E64689" w:rsidRPr="00E64689" w:rsidRDefault="00E64689" w:rsidP="00E64689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64689" w:rsidRPr="00E64689" w:rsidRDefault="00E64689" w:rsidP="00E64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細明體" w:eastAsia="細明體" w:hAnsi="細明體" w:cs="細明體"/>
          <w:color w:val="000000"/>
          <w:kern w:val="0"/>
          <w:szCs w:val="24"/>
        </w:rPr>
      </w:pPr>
      <w:r w:rsidRPr="00E64689">
        <w:rPr>
          <w:rFonts w:ascii="細明體" w:eastAsia="細明體" w:hAnsi="細明體" w:cs="細明體" w:hint="eastAsia"/>
          <w:color w:val="000000"/>
          <w:kern w:val="0"/>
          <w:szCs w:val="24"/>
        </w:rPr>
        <w:lastRenderedPageBreak/>
        <w:t>十三、本要點自函頒之日實施。</w:t>
      </w:r>
    </w:p>
    <w:p w:rsidR="00A220BA" w:rsidRPr="00E64689" w:rsidRDefault="00A220BA"/>
    <w:sectPr w:rsidR="00A220BA" w:rsidRPr="00E646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89"/>
    <w:rsid w:val="00A220BA"/>
    <w:rsid w:val="00E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646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64689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646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64689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2019-10-29T02:41:00Z</dcterms:created>
  <dcterms:modified xsi:type="dcterms:W3CDTF">2019-10-29T02:41:00Z</dcterms:modified>
</cp:coreProperties>
</file>